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eb7fc" w14:paraId="f9eb7f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CB205B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55200">
        <w:rPr>
          <w:rFonts w:hAnsi="Times New Roman" w:ascii="Times New Roman"/>
          <w:szCs w:val="24"/>
          <w:lang w:val="hr-HR"/>
        </w:rPr>
        <w:t xml:space="preserve">GRAFO-900 </w:t>
      </w:r>
      <w:r w:rsidR="00CB205B" w:rsidRPr="001C01CC">
        <w:rPr>
          <w:rFonts w:hAnsi="Times New Roman" w:ascii="Times New Roman"/>
          <w:szCs w:val="24"/>
          <w:lang w:val="hr-HR"/>
        </w:rPr>
        <w:t>d.o.o.</w:t>
      </w:r>
      <w:r w:rsidR="00CB205B" w:rsidRPr="003A09E3">
        <w:rPr>
          <w:rFonts w:hAnsi="Times New Roman" w:ascii="Times New Roman"/>
          <w:szCs w:val="24"/>
          <w:lang w:val="hr-HR"/>
        </w:rPr>
        <w:t>,</w:t>
      </w:r>
      <w:r w:rsidR="00CB205B">
        <w:rPr>
          <w:rFonts w:hAnsi="Times New Roman" w:ascii="Times New Roman"/>
          <w:szCs w:val="24"/>
          <w:lang w:val="hr-HR"/>
        </w:rPr>
        <w:t xml:space="preserve"> Zagreb, </w:t>
      </w:r>
      <w:proofErr w:type="spellStart"/>
      <w:r w:rsidR="00CB205B" w:rsidRPr="001C01CC">
        <w:rPr>
          <w:rFonts w:hAnsi="Times New Roman" w:ascii="Times New Roman"/>
          <w:szCs w:val="24"/>
          <w:lang w:val="hr-HR"/>
        </w:rPr>
        <w:t>Vinkovićeva</w:t>
      </w:r>
      <w:proofErr w:type="spellEnd"/>
      <w:r w:rsidR="00CB205B" w:rsidRPr="001C01CC">
        <w:rPr>
          <w:rFonts w:hAnsi="Times New Roman" w:ascii="Times New Roman"/>
          <w:szCs w:val="24"/>
          <w:lang w:val="hr-HR"/>
        </w:rPr>
        <w:t xml:space="preserve"> 1</w:t>
      </w:r>
      <w:r w:rsidR="00F55200">
        <w:rPr>
          <w:rFonts w:hAnsi="Times New Roman" w:ascii="Times New Roman"/>
          <w:szCs w:val="24"/>
          <w:lang w:val="hr-HR"/>
        </w:rPr>
        <w:t>,</w:t>
      </w:r>
      <w:r w:rsidR="00CB205B" w:rsidRPr="003A09E3">
        <w:rPr>
          <w:rFonts w:hAnsi="Times New Roman" w:ascii="Times New Roman"/>
          <w:szCs w:val="24"/>
          <w:lang w:val="hr-HR"/>
        </w:rPr>
        <w:t xml:space="preserve"> </w:t>
      </w:r>
      <w:r w:rsidR="00CB205B">
        <w:rPr>
          <w:rFonts w:hAnsi="Times New Roman" w:ascii="Times New Roman"/>
          <w:szCs w:val="24"/>
          <w:lang w:val="hr-HR"/>
        </w:rPr>
        <w:t xml:space="preserve"> </w:t>
      </w:r>
      <w:r w:rsidR="00F55200">
        <w:rPr>
          <w:rFonts w:hAnsi="Times New Roman" w:ascii="Times New Roman"/>
          <w:szCs w:val="24"/>
          <w:lang w:val="hr-HR"/>
        </w:rPr>
        <w:br/>
      </w:r>
      <w:proofErr w:type="spellStart"/>
      <w:r w:rsidR="00CB205B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CB205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B205B" w:rsidRPr="001C01CC">
        <w:rPr>
          <w:rFonts w:hAnsi="Times New Roman" w:ascii="Times New Roman"/>
          <w:szCs w:val="24"/>
          <w:lang w:val="hr-HR"/>
        </w:rPr>
        <w:t>85032094387</w:t>
      </w:r>
      <w:proofErr w:type="spellEnd"/>
      <w:r w:rsidR="00CB205B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CB205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54B5B">
        <w:rPr>
          <w:rFonts w:hAnsi="Times New Roman" w:ascii="Times New Roman"/>
          <w:szCs w:val="24"/>
          <w:lang w:val="hr-HR"/>
        </w:rPr>
        <w:t>25</w:t>
      </w:r>
      <w:proofErr w:type="spellEnd"/>
      <w:r w:rsidR="00CB205B">
        <w:rPr>
          <w:rFonts w:hAnsi="Times New Roman" w:ascii="Times New Roman"/>
          <w:szCs w:val="24"/>
          <w:lang w:val="hr-HR"/>
        </w:rPr>
        <w:t>.</w:t>
      </w:r>
      <w:r w:rsidR="00754B5B">
        <w:rPr>
          <w:rFonts w:hAnsi="Times New Roman" w:ascii="Times New Roman"/>
          <w:szCs w:val="24"/>
          <w:lang w:val="hr-HR"/>
        </w:rPr>
        <w:t xml:space="preserve"> kolovoza</w:t>
      </w:r>
      <w:r w:rsidR="00CB205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F55200" w:rsidP="00997BA9" w:rsidR="00F55200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CB205B">
        <w:rPr>
          <w:rFonts w:hAnsi="Times New Roman" w:ascii="Times New Roman"/>
          <w:szCs w:val="24"/>
          <w:lang w:val="hr-HR"/>
        </w:rPr>
        <w:t xml:space="preserve">Berislav </w:t>
      </w:r>
      <w:proofErr w:type="spellStart"/>
      <w:r w:rsidR="00CB205B">
        <w:rPr>
          <w:rFonts w:hAnsi="Times New Roman" w:ascii="Times New Roman"/>
          <w:szCs w:val="24"/>
          <w:lang w:val="hr-HR"/>
        </w:rPr>
        <w:t>Jadro</w:t>
      </w:r>
      <w:proofErr w:type="spellEnd"/>
      <w:r w:rsidR="00CB205B">
        <w:rPr>
          <w:rFonts w:hAnsi="Times New Roman" w:ascii="Times New Roman"/>
          <w:szCs w:val="24"/>
          <w:lang w:val="hr-HR"/>
        </w:rPr>
        <w:t xml:space="preserve"> iz Zagreba,</w:t>
      </w:r>
      <w:r w:rsidR="00F5520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B205B">
        <w:rPr>
          <w:rFonts w:hAnsi="Times New Roman" w:ascii="Times New Roman"/>
          <w:szCs w:val="24"/>
          <w:lang w:val="hr-HR"/>
        </w:rPr>
        <w:t>Vinkovićeva</w:t>
      </w:r>
      <w:proofErr w:type="spellEnd"/>
      <w:r w:rsidR="00CB205B">
        <w:rPr>
          <w:rFonts w:hAnsi="Times New Roman" w:ascii="Times New Roman"/>
          <w:szCs w:val="24"/>
          <w:lang w:val="hr-HR"/>
        </w:rPr>
        <w:t xml:space="preserve"> 1</w:t>
      </w:r>
      <w:r w:rsidR="00F55200">
        <w:rPr>
          <w:rFonts w:hAnsi="Times New Roman" w:ascii="Times New Roman"/>
          <w:szCs w:val="24"/>
          <w:lang w:val="hr-HR"/>
        </w:rPr>
        <w:t>,</w:t>
      </w:r>
      <w:r w:rsidR="00CB205B">
        <w:rPr>
          <w:rFonts w:hAnsi="Times New Roman" w:ascii="Times New Roman"/>
          <w:szCs w:val="24"/>
          <w:lang w:val="hr-HR"/>
        </w:rPr>
        <w:t xml:space="preserve"> </w:t>
      </w:r>
      <w:r w:rsidR="00F55200">
        <w:rPr>
          <w:rFonts w:hAnsi="Times New Roman" w:ascii="Times New Roman"/>
          <w:szCs w:val="24"/>
          <w:lang w:val="hr-HR"/>
        </w:rPr>
        <w:t>OIB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="00CB205B">
        <w:rPr>
          <w:rFonts w:hAnsi="Times New Roman" w:ascii="Times New Roman"/>
          <w:szCs w:val="24"/>
          <w:lang w:val="hr-HR"/>
        </w:rPr>
        <w:t xml:space="preserve">57247734318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F55200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7165AD">
        <w:rPr>
          <w:rFonts w:hAnsi="Times New Roman" w:ascii="Times New Roman"/>
          <w:szCs w:val="24"/>
          <w:lang w:val="hr-HR"/>
        </w:rPr>
        <w:t>razlučna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F55200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F55200" w:rsidR="0042162E" w:rsidRPr="00F55200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CB205B" w:rsidRPr="00CB205B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CB205B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F55200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CB205B">
        <w:rPr>
          <w:rFonts w:hAnsi="Times New Roman" w:ascii="Times New Roman"/>
          <w:lang w:val="hr-HR"/>
        </w:rPr>
        <w:t xml:space="preserve">-8847/15 </w:t>
      </w:r>
      <w:r w:rsidRPr="007165AD">
        <w:rPr>
          <w:rFonts w:hAnsi="Times New Roman" w:ascii="Times New Roman"/>
          <w:lang w:val="hr-HR"/>
        </w:rPr>
        <w:t>od</w:t>
      </w:r>
      <w:r w:rsidR="00CB205B">
        <w:rPr>
          <w:rFonts w:hAnsi="Times New Roman" w:ascii="Times New Roman"/>
          <w:lang w:val="hr-HR"/>
        </w:rPr>
        <w:t xml:space="preserve"> 17.</w:t>
      </w:r>
      <w:r w:rsidR="00F55200">
        <w:rPr>
          <w:rFonts w:hAnsi="Times New Roman" w:ascii="Times New Roman"/>
          <w:lang w:val="hr-HR"/>
        </w:rPr>
        <w:t xml:space="preserve"> </w:t>
      </w:r>
      <w:r w:rsidR="00CB205B">
        <w:rPr>
          <w:rFonts w:hAnsi="Times New Roman" w:ascii="Times New Roman"/>
          <w:lang w:val="hr-HR"/>
        </w:rPr>
        <w:t xml:space="preserve">ožujka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754B5B">
        <w:rPr>
          <w:rFonts w:hAnsi="Times New Roman" w:ascii="Times New Roman"/>
          <w:lang w:val="hr-HR"/>
        </w:rPr>
        <w:t>25</w:t>
      </w:r>
      <w:proofErr w:type="spellEnd"/>
      <w:r w:rsidR="00CB205B">
        <w:rPr>
          <w:rFonts w:hAnsi="Times New Roman" w:ascii="Times New Roman"/>
          <w:lang w:val="hr-HR"/>
        </w:rPr>
        <w:t>.</w:t>
      </w:r>
      <w:r w:rsidR="00F55200">
        <w:rPr>
          <w:rFonts w:hAnsi="Times New Roman" w:ascii="Times New Roman"/>
          <w:lang w:val="hr-HR"/>
        </w:rPr>
        <w:t xml:space="preserve"> </w:t>
      </w:r>
      <w:r w:rsidR="00754B5B">
        <w:rPr>
          <w:rFonts w:hAnsi="Times New Roman" w:ascii="Times New Roman"/>
          <w:lang w:val="hr-HR"/>
        </w:rPr>
        <w:t>kolovoza</w:t>
      </w:r>
      <w:r w:rsidR="00CB205B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</w:t>
      </w:r>
      <w:r w:rsidR="00F55200">
        <w:rPr>
          <w:rFonts w:hAnsi="Times New Roman" w:ascii="Times New Roman"/>
          <w:lang w:val="hr-HR"/>
        </w:rPr>
        <w:t xml:space="preserve">                       </w:t>
      </w:r>
      <w:r w:rsidRPr="007165AD">
        <w:rPr>
          <w:rFonts w:hAnsi="Times New Roman" w:ascii="Times New Roman"/>
          <w:lang w:val="hr-HR"/>
        </w:rPr>
        <w:t>SUDAC:</w:t>
      </w:r>
    </w:p>
    <w:p w:rsidRDefault="00F55200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br/>
      </w:r>
      <w:r w:rsidR="00C13073">
        <w:rPr>
          <w:rFonts w:hAnsi="Times New Roman" w:ascii="Times New Roman"/>
          <w:lang w:val="hr-HR"/>
        </w:rPr>
        <w:t>Lucija Butigan</w:t>
      </w:r>
      <w:r w:rsidR="00754B5B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F55200">
      <w:pPr>
        <w:rPr>
          <w:rFonts w:hAnsi="Times New Roman" w:ascii="Times New Roman"/>
        </w:rPr>
      </w:pPr>
      <w:r w:rsidRPr="00F55200">
        <w:rPr>
          <w:rFonts w:hAnsi="Times New Roman" w:ascii="Times New Roman"/>
        </w:rPr>
        <w:t xml:space="preserve">UPUTA O </w:t>
      </w:r>
      <w:proofErr w:type="gramStart"/>
      <w:r w:rsidRPr="00F55200">
        <w:rPr>
          <w:rFonts w:hAnsi="Times New Roman" w:ascii="Times New Roman"/>
        </w:rPr>
        <w:t>PRAVNOM  LIJEKU</w:t>
      </w:r>
      <w:proofErr w:type="gramEnd"/>
      <w:r w:rsidRPr="00F55200">
        <w:rPr>
          <w:rFonts w:hAnsi="Times New Roman" w:ascii="Times New Roman"/>
        </w:rPr>
        <w:t>:</w:t>
      </w:r>
    </w:p>
    <w:p w:rsidRDefault="00586826" w:rsidP="0086691F" w:rsidR="00586826" w:rsidRPr="00F55200">
      <w:pPr>
        <w:rPr>
          <w:rFonts w:hAnsi="Times New Roman" w:ascii="Times New Roman"/>
        </w:rPr>
      </w:pPr>
      <w:proofErr w:type="spellStart"/>
      <w:proofErr w:type="gramStart"/>
      <w:r w:rsidRPr="00F55200">
        <w:rPr>
          <w:rFonts w:hAnsi="Times New Roman" w:ascii="Times New Roman"/>
        </w:rPr>
        <w:t>Protiv</w:t>
      </w:r>
      <w:proofErr w:type="spellEnd"/>
      <w:r w:rsidRPr="00F55200">
        <w:rPr>
          <w:rFonts w:hAnsi="Times New Roman" w:ascii="Times New Roman"/>
        </w:rPr>
        <w:t xml:space="preserve"> </w:t>
      </w:r>
      <w:proofErr w:type="spellStart"/>
      <w:r w:rsidRPr="00F55200">
        <w:rPr>
          <w:rFonts w:hAnsi="Times New Roman" w:ascii="Times New Roman"/>
        </w:rPr>
        <w:t>ovog</w:t>
      </w:r>
      <w:proofErr w:type="spellEnd"/>
      <w:r w:rsidRPr="00F55200">
        <w:rPr>
          <w:rFonts w:hAnsi="Times New Roman" w:ascii="Times New Roman"/>
        </w:rPr>
        <w:t xml:space="preserve"> </w:t>
      </w:r>
      <w:proofErr w:type="spellStart"/>
      <w:r w:rsidRPr="00F55200">
        <w:rPr>
          <w:rFonts w:hAnsi="Times New Roman" w:ascii="Times New Roman"/>
        </w:rPr>
        <w:t>zaključka</w:t>
      </w:r>
      <w:proofErr w:type="spellEnd"/>
      <w:r w:rsidRPr="00F55200">
        <w:rPr>
          <w:rFonts w:hAnsi="Times New Roman" w:ascii="Times New Roman"/>
        </w:rPr>
        <w:t xml:space="preserve"> </w:t>
      </w:r>
      <w:proofErr w:type="spellStart"/>
      <w:r w:rsidRPr="00F55200">
        <w:rPr>
          <w:rFonts w:hAnsi="Times New Roman" w:ascii="Times New Roman"/>
        </w:rPr>
        <w:t>nije</w:t>
      </w:r>
      <w:proofErr w:type="spellEnd"/>
      <w:r w:rsidRPr="00F55200">
        <w:rPr>
          <w:rFonts w:hAnsi="Times New Roman" w:ascii="Times New Roman"/>
        </w:rPr>
        <w:t xml:space="preserve"> </w:t>
      </w:r>
      <w:proofErr w:type="spellStart"/>
      <w:r w:rsidRPr="00F55200">
        <w:rPr>
          <w:rFonts w:hAnsi="Times New Roman" w:ascii="Times New Roman"/>
        </w:rPr>
        <w:t>dopuštena</w:t>
      </w:r>
      <w:proofErr w:type="spellEnd"/>
      <w:r w:rsidRPr="00F55200">
        <w:rPr>
          <w:rFonts w:hAnsi="Times New Roman" w:ascii="Times New Roman"/>
        </w:rPr>
        <w:t xml:space="preserve"> </w:t>
      </w:r>
      <w:proofErr w:type="spellStart"/>
      <w:r w:rsidRPr="00F55200">
        <w:rPr>
          <w:rFonts w:hAnsi="Times New Roman" w:ascii="Times New Roman"/>
        </w:rPr>
        <w:t>žalba</w:t>
      </w:r>
      <w:proofErr w:type="spellEnd"/>
      <w:r w:rsidRPr="00F55200">
        <w:rPr>
          <w:rFonts w:hAnsi="Times New Roman" w:ascii="Times New Roman"/>
        </w:rPr>
        <w:t xml:space="preserve"> (</w:t>
      </w:r>
      <w:proofErr w:type="spellStart"/>
      <w:r w:rsidRPr="00F55200">
        <w:rPr>
          <w:rFonts w:hAnsi="Times New Roman" w:ascii="Times New Roman"/>
        </w:rPr>
        <w:t>čl</w:t>
      </w:r>
      <w:proofErr w:type="spellEnd"/>
      <w:r w:rsidRPr="00F55200">
        <w:rPr>
          <w:rFonts w:hAnsi="Times New Roman" w:ascii="Times New Roman"/>
        </w:rPr>
        <w:t>.</w:t>
      </w:r>
      <w:proofErr w:type="gramEnd"/>
      <w:r w:rsidRPr="00F55200">
        <w:rPr>
          <w:rFonts w:hAnsi="Times New Roman" w:ascii="Times New Roman"/>
        </w:rPr>
        <w:t xml:space="preserve"> 19. </w:t>
      </w:r>
      <w:proofErr w:type="spellStart"/>
      <w:r w:rsidRPr="00F55200">
        <w:rPr>
          <w:rFonts w:hAnsi="Times New Roman" w:ascii="Times New Roman"/>
        </w:rPr>
        <w:t>st.</w:t>
      </w:r>
      <w:proofErr w:type="spellEnd"/>
      <w:r w:rsidRPr="00F55200">
        <w:rPr>
          <w:rFonts w:hAnsi="Times New Roman" w:ascii="Times New Roman"/>
        </w:rPr>
        <w:t xml:space="preserve">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54B5B" w:rsidP="007F0C2B" w:rsidR="00754B5B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754B5B" w:rsidP="007F0C2B" w:rsidR="00754B5B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  <w:bookmarkStart w:name="_GoBack" w:id="0"/>
      <w:bookmarkEnd w:id="0"/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754B5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54B5B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754B5B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754B5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54B5B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754B5B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F55200" w:rsidRPr="00754B5B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754B5B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754B5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54B5B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754B5B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2E9" w:rsidP="00DB4528" w:rsidR="00C202E9">
      <w:r>
        <w:separator/>
      </w:r>
    </w:p>
  </w:endnote>
  <w:endnote w:id="0" w:type="continuationSeparator">
    <w:p w:rsidRDefault="00C202E9" w:rsidP="00DB4528" w:rsidR="00C20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2E9" w:rsidP="00DB4528" w:rsidR="00C202E9">
      <w:r>
        <w:separator/>
      </w:r>
    </w:p>
  </w:footnote>
  <w:footnote w:id="0" w:type="continuationSeparator">
    <w:p w:rsidRDefault="00C202E9" w:rsidP="00DB4528" w:rsidR="00C20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54B5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1745B5" w:rsidR="001745B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745B5">
      <w:rPr>
        <w:lang w:val="hr-HR"/>
      </w:rPr>
      <w:t>20</w:t>
    </w:r>
    <w:r w:rsidR="001745B5" w:rsidRPr="003A09E3">
      <w:rPr>
        <w:rFonts w:hAnsi="Times New Roman" w:ascii="Times New Roman"/>
        <w:lang w:val="hr-HR"/>
      </w:rPr>
      <w:t>.St-</w:t>
    </w:r>
    <w:r w:rsidR="001745B5">
      <w:rPr>
        <w:rFonts w:hAnsi="Times New Roman" w:ascii="Times New Roman"/>
        <w:lang w:val="hr-HR"/>
      </w:rPr>
      <w:t>8847/15-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1745B5" w:rsidR="001745B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745B5">
      <w:rPr>
        <w:lang w:val="hr-HR"/>
      </w:rPr>
      <w:t>20</w:t>
    </w:r>
    <w:r w:rsidR="001745B5" w:rsidRPr="003A09E3">
      <w:rPr>
        <w:rFonts w:hAnsi="Times New Roman" w:ascii="Times New Roman"/>
        <w:lang w:val="hr-HR"/>
      </w:rPr>
      <w:t>.St-</w:t>
    </w:r>
    <w:r w:rsidR="001745B5">
      <w:rPr>
        <w:rFonts w:hAnsi="Times New Roman" w:ascii="Times New Roman"/>
        <w:lang w:val="hr-HR"/>
      </w:rPr>
      <w:t>8847/15-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A3B"/>
    <w:rsid w:val="000B609B"/>
    <w:rsid w:val="000C47B3"/>
    <w:rsid w:val="00112B50"/>
    <w:rsid w:val="001745B5"/>
    <w:rsid w:val="00182088"/>
    <w:rsid w:val="0042162E"/>
    <w:rsid w:val="0045326C"/>
    <w:rsid w:val="004E5A23"/>
    <w:rsid w:val="00532B71"/>
    <w:rsid w:val="00586826"/>
    <w:rsid w:val="005940E9"/>
    <w:rsid w:val="006356C5"/>
    <w:rsid w:val="007165AD"/>
    <w:rsid w:val="00754B5B"/>
    <w:rsid w:val="007A29F9"/>
    <w:rsid w:val="00840E3D"/>
    <w:rsid w:val="008968CC"/>
    <w:rsid w:val="00932D82"/>
    <w:rsid w:val="00954C83"/>
    <w:rsid w:val="00997BA9"/>
    <w:rsid w:val="009F6831"/>
    <w:rsid w:val="00A95334"/>
    <w:rsid w:val="00AB7883"/>
    <w:rsid w:val="00AF40B4"/>
    <w:rsid w:val="00B03169"/>
    <w:rsid w:val="00C13073"/>
    <w:rsid w:val="00C202E9"/>
    <w:rsid w:val="00CB205B"/>
    <w:rsid w:val="00CF2939"/>
    <w:rsid w:val="00D44D4F"/>
    <w:rsid w:val="00D77C43"/>
    <w:rsid w:val="00D955F3"/>
    <w:rsid w:val="00DB29D2"/>
    <w:rsid w:val="00DB4528"/>
    <w:rsid w:val="00E73650"/>
    <w:rsid w:val="00EC63C5"/>
    <w:rsid w:val="00EE5750"/>
    <w:rsid w:val="00F5520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4B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4B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B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B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B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4B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4B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B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B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B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8847</izvorni_sadrzaj>
    <derivirana_varijabla naziv="DomainObject.Predmet.Broj_1">8847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St-8847/2015</izvorni_sadrzaj>
    <derivirana_varijabla naziv="DomainObject.Predmet.OznakaBroj_1">St-8847/2015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GRAFO-900  d.o.o.</izvorni_sadrzaj>
    <derivirana_varijabla naziv="DomainObject.Predmet.ProtustrankaFormated_1">  GRAFO-900  d.o.o.</derivirana_varijabla>
  </DomainObject.Predmet.ProtustrankaFormated>
  <DomainObject.Predmet.ProtustrankaFormatedOIB>
    <izvorni_sadrzaj>  GRAFO-900  d.o.o., OIB 85032094387</izvorni_sadrzaj>
    <derivirana_varijabla naziv="DomainObject.Predmet.ProtustrankaFormatedOIB_1">  GRAFO-900  d.o.o., OIB 85032094387</derivirana_varijabla>
  </DomainObject.Predmet.ProtustrankaFormatedOIB>
  <DomainObject.Predmet.ProtustrankaFormatedWithAdress>
    <izvorni_sadrzaj> GRAFO-900  d.o.o., Vinkovićeva 1, 10000 Zagreb</izvorni_sadrzaj>
    <derivirana_varijabla naziv="DomainObject.Predmet.ProtustrankaFormatedWithAdress_1"> GRAFO-900  d.o.o., Vinkovićeva 1, 10000 Zagreb</derivirana_varijabla>
  </DomainObject.Predmet.ProtustrankaFormatedWithAdress>
  <DomainObject.Predmet.ProtustrankaFormatedWithAdressOIB>
    <izvorni_sadrzaj> GRAFO-900  d.o.o., OIB 85032094387, Vinkovićeva 1, 10000 Zagreb</izvorni_sadrzaj>
    <derivirana_varijabla naziv="DomainObject.Predmet.ProtustrankaFormatedWithAdressOIB_1"> GRAFO-900  d.o.o., OIB 85032094387, Vinkovićeva 1, 10000 Zagreb</derivirana_varijabla>
  </DomainObject.Predmet.ProtustrankaFormatedWithAdressOIB>
  <DomainObject.Predmet.ProtustrankaWithAdress>
    <izvorni_sadrzaj>GRAFO-900  d.o.o. Vinkovićeva 1, 10000 Zagreb</izvorni_sadrzaj>
    <derivirana_varijabla naziv="DomainObject.Predmet.ProtustrankaWithAdress_1">GRAFO-900  d.o.o. Vinkovićeva 1, 10000 Zagreb</derivirana_varijabla>
  </DomainObject.Predmet.ProtustrankaWithAdress>
  <DomainObject.Predmet.ProtustrankaWithAdressOIB>
    <izvorni_sadrzaj>GRAFO-900  d.o.o., OIB 85032094387, Vinkovićeva 1, 10000 Zagreb</izvorni_sadrzaj>
    <derivirana_varijabla naziv="DomainObject.Predmet.ProtustrankaWithAdressOIB_1">GRAFO-900  d.o.o., OIB 85032094387, Vinkovićeva 1, 10000 Zagreb</derivirana_varijabla>
  </DomainObject.Predmet.ProtustrankaWithAdressOIB>
  <DomainObject.Predmet.ProtustrankaNazivFormated>
    <izvorni_sadrzaj>GRAFO-900  d.o.o.</izvorni_sadrzaj>
    <derivirana_varijabla naziv="DomainObject.Predmet.ProtustrankaNazivFormated_1">GRAFO-900  d.o.o.</derivirana_varijabla>
  </DomainObject.Predmet.ProtustrankaNazivFormated>
  <DomainObject.Predmet.ProtustrankaNazivFormatedOIB>
    <izvorni_sadrzaj>GRAFO-900  d.o.o., OIB 85032094387</izvorni_sadrzaj>
    <derivirana_varijabla naziv="DomainObject.Predmet.ProtustrankaNazivFormatedOIB_1">GRAFO-900  d.o.o., OIB 85032094387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GRAFO-900  d.o.o.</item>
    </izvorni_sadrzaj>
    <derivirana_varijabla naziv="DomainObject.Predmet.ProtuStrankaListFormated_1">
      <item>GRAFO-900  d.o.o.</item>
    </derivirana_varijabla>
  </DomainObject.Predmet.ProtuStrankaListFormated>
  <DomainObject.Predmet.ProtuStrankaListFormatedOIB>
    <izvorni_sadrzaj>
      <item>GRAFO-900  d.o.o., OIB 85032094387</item>
    </izvorni_sadrzaj>
    <derivirana_varijabla naziv="DomainObject.Predmet.ProtuStrankaListFormatedOIB_1">
      <item>GRAFO-900  d.o.o., OIB 85032094387</item>
    </derivirana_varijabla>
  </DomainObject.Predmet.ProtuStrankaListFormatedOIB>
  <DomainObject.Predmet.ProtuStrankaListFormatedWithAdress>
    <izvorni_sadrzaj>
      <item>GRAFO-900  d.o.o., Vinkovićeva 1, 10000 Zagreb</item>
    </izvorni_sadrzaj>
    <derivirana_varijabla naziv="DomainObject.Predmet.ProtuStrankaListFormatedWithAdress_1">
      <item>GRAFO-900  d.o.o., Vinkovićeva 1, 10000 Zagreb</item>
    </derivirana_varijabla>
  </DomainObject.Predmet.ProtuStrankaListFormatedWithAdress>
  <DomainObject.Predmet.ProtuStrankaListFormatedWithAdressOIB>
    <izvorni_sadrzaj>
      <item>GRAFO-900  d.o.o., OIB 85032094387, Vinkovićeva 1, 10000 Zagreb</item>
    </izvorni_sadrzaj>
    <derivirana_varijabla naziv="DomainObject.Predmet.ProtuStrankaListFormatedWithAdressOIB_1">
      <item>GRAFO-900  d.o.o., OIB 85032094387, Vinkovićeva 1, 10000 Zagreb</item>
    </derivirana_varijabla>
  </DomainObject.Predmet.ProtuStrankaListFormatedWithAdressOIB>
  <DomainObject.Predmet.ProtuStrankaListNazivFormated>
    <izvorni_sadrzaj>
      <item>GRAFO-900  d.o.o.</item>
    </izvorni_sadrzaj>
    <derivirana_varijabla naziv="DomainObject.Predmet.ProtuStrankaListNazivFormated_1">
      <item>GRAFO-900  d.o.o.</item>
    </derivirana_varijabla>
  </DomainObject.Predmet.ProtuStrankaListNazivFormated>
  <DomainObject.Predmet.ProtuStrankaListNazivFormatedOIB>
    <izvorni_sadrzaj>
      <item>GRAFO-900  d.o.o., OIB 85032094387</item>
    </izvorni_sadrzaj>
    <derivirana_varijabla naziv="DomainObject.Predmet.ProtuStrankaListNazivFormatedOIB_1">
      <item>GRAFO-900  d.o.o., OIB 85032094387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GRAFO-900  d.o.o.</izvorni_sadrzaj>
    <derivirana_varijabla naziv="DomainObject.Predmet.ProtustrankaIDrugi_1">GRAFO-900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GRAFO-900  d.o.o., OIB 85032094387, Vinkovićeva 1, 10000 Zagreb</izvorni_sadrzaj>
    <derivirana_varijabla naziv="DomainObject.Predmet.ProtustrankaIDrugiAdressOIB_1">GRAFO-900  d.o.o., OIB 85032094387, Vinkovićeva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GRAFO-900  d.o.o.</item>
    </izvorni_sadrzaj>
    <derivirana_varijabla naziv="DomainObject.Predmet.SudioniciListNaziv_1">
      <item>FINA Regionalni centar Zagreb</item>
      <item>GRAFO-900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GRAFO-900  d.o.o., OIB 85032094387, Vinkovićeva 1,10000 Zagreb</item>
    </izvorni_sadrzaj>
    <derivirana_varijabla naziv="DomainObject.Predmet.SudioniciListAdressOIB_1">
      <item>FINA Regionalni centar Zagreb, OIB 85821130368, Trg svibanjskih žrtava 1995. 1,10000 Zagreb</item>
      <item>GRAFO-900  d.o.o., OIB 85032094387, Vinkovićeva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85032094387</item>
    </izvorni_sadrzaj>
    <derivirana_varijabla naziv="DomainObject.Predmet.SudioniciListNazivOIB_1">
      <item>, OIB 85821130368</item>
      <item>, OIB 85032094387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471</properties:Words>
  <properties:Characters>2447</properties:Characters>
  <properties:Lines>78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2015-09-16T11:31:00Z</cp:lastPrinted>
  <dcterms:modified xmlns:xsi="http://www.w3.org/2001/XMLSchema-instance" xsi:type="dcterms:W3CDTF">2016-08-30T10:51:00Z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