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62AA7" w:rsidR="00262AA7">
        <w:tc>
          <w:tcPr>
            <w:tcW w:type="dxa" w:w="2985"/>
            <w:hideMark/>
          </w:tcPr>
          <w:p w:rsidRDefault="00262AA7" w:rsidP="00262AA7" w:rsidR="00262AA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2AA7" w:rsidP="00262AA7" w:rsidR="00262AA7">
            <w:pPr>
              <w:spacing w:after="0"/>
              <w:jc w:val="center"/>
            </w:pPr>
            <w:r>
              <w:t>Republika Hrvatska</w:t>
            </w:r>
          </w:p>
          <w:p w:rsidRDefault="00262AA7" w:rsidP="00262AA7" w:rsidR="00262AA7">
            <w:pPr>
              <w:spacing w:after="0"/>
              <w:jc w:val="center"/>
            </w:pPr>
            <w:r>
              <w:t>Trgovački sud u Varaždinu</w:t>
            </w:r>
          </w:p>
          <w:p w:rsidRDefault="00262AA7" w:rsidP="00262AA7" w:rsidR="00262AA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3d9ceb" w14:paraId="a3d9ceb" w:rsidRDefault="00262AA7" w:rsidP="00262AA7" w:rsidR="00262AA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62AA7" w:rsidP="00262AA7" w:rsidR="00262AA7">
      <w:pPr>
        <w:spacing w:after="0"/>
        <w:ind w:left="5664"/>
      </w:pPr>
      <w:r>
        <w:t xml:space="preserve">  Poslovni broj: 3 St-14/2018-8</w:t>
      </w:r>
    </w:p>
    <w:p w:rsidRDefault="00262AA7" w:rsidP="00262AA7" w:rsidR="00262AA7">
      <w:pPr>
        <w:spacing w:after="0"/>
        <w:ind w:left="5664"/>
      </w:pPr>
    </w:p>
    <w:p w:rsidRDefault="00262AA7" w:rsidP="00262AA7" w:rsidR="00262AA7">
      <w:pPr>
        <w:spacing w:after="0"/>
        <w:rPr>
          <w:b/>
        </w:rPr>
      </w:pPr>
    </w:p>
    <w:p w:rsidRDefault="00262AA7" w:rsidP="00262AA7" w:rsidR="00262AA7">
      <w:pPr>
        <w:spacing w:after="0"/>
        <w:rPr>
          <w:b/>
        </w:rPr>
      </w:pPr>
    </w:p>
    <w:p w:rsidRDefault="00262AA7" w:rsidP="00262AA7" w:rsidR="00262AA7">
      <w:pPr>
        <w:spacing w:after="0"/>
        <w:jc w:val="center"/>
      </w:pPr>
      <w:r>
        <w:t>R E P U B L I K A   H R V A T S K A</w:t>
      </w:r>
    </w:p>
    <w:p w:rsidRDefault="00262AA7" w:rsidP="00262AA7" w:rsidR="00262AA7">
      <w:pPr>
        <w:spacing w:after="0"/>
        <w:rPr>
          <w:b/>
        </w:rPr>
      </w:pPr>
    </w:p>
    <w:p w:rsidRDefault="00262AA7" w:rsidP="00262AA7" w:rsidR="00262AA7">
      <w:pPr>
        <w:spacing w:after="0"/>
        <w:jc w:val="center"/>
      </w:pPr>
      <w:r>
        <w:t>R J E Š E N J E</w:t>
      </w:r>
    </w:p>
    <w:p w:rsidRDefault="00262AA7" w:rsidP="00262AA7" w:rsidR="00262AA7">
      <w:pPr>
        <w:spacing w:after="0"/>
        <w:jc w:val="center"/>
      </w:pPr>
    </w:p>
    <w:p w:rsidRDefault="00262AA7" w:rsidP="00262AA7" w:rsidR="00262AA7">
      <w:pPr>
        <w:spacing w:after="0"/>
        <w:jc w:val="both"/>
        <w:rPr>
          <w:b/>
        </w:rPr>
      </w:pPr>
    </w:p>
    <w:p w:rsidRDefault="00262AA7" w:rsidP="00262AA7" w:rsidR="00262AA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MIST-COMP društvo s ograničenom odgovornošću za ugostiteljstvo i usluge, skraćena tvrtka: MIST-COMP d.o.o. Strahoninec, Prvomajska 40, MBS: 070134450, OIB: 78702166319, radi otvaranja stečajnog postupka nad dužnikom, dana 15. svibnja 2018. godine,  </w:t>
      </w: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jc w:val="center"/>
      </w:pPr>
      <w:r>
        <w:t>r i j e š i o   j e</w:t>
      </w: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13. lipnja 2018. godine u 10,00 sati.</w:t>
      </w:r>
    </w:p>
    <w:p w:rsidRDefault="00262AA7" w:rsidP="00262AA7" w:rsidR="00262AA7">
      <w:pPr>
        <w:spacing w:after="0"/>
        <w:rPr>
          <w:b/>
          <w:i/>
          <w:u w:val="single"/>
        </w:rPr>
      </w:pPr>
    </w:p>
    <w:p w:rsidRDefault="00262AA7" w:rsidP="00262AA7" w:rsidR="00262AA7">
      <w:pPr>
        <w:spacing w:after="0"/>
      </w:pPr>
      <w:r>
        <w:tab/>
        <w:t>II/ Na ročište se poziva:</w:t>
      </w:r>
    </w:p>
    <w:p w:rsidRDefault="00262AA7" w:rsidP="00262AA7" w:rsidR="00262AA7">
      <w:pPr>
        <w:spacing w:after="0"/>
      </w:pPr>
    </w:p>
    <w:p w:rsidRDefault="00262AA7" w:rsidP="00262AA7" w:rsidR="00262AA7">
      <w:pPr>
        <w:numPr>
          <w:ilvl w:val="0"/>
          <w:numId w:val="47"/>
        </w:numPr>
        <w:spacing w:after="0"/>
        <w:jc w:val="both"/>
      </w:pPr>
      <w:r>
        <w:t>direktor dužnika Mirjana Tuksar iz Strahoninca, Prvomajska 40</w:t>
      </w: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ind w:firstLine="708"/>
        <w:jc w:val="both"/>
      </w:pPr>
    </w:p>
    <w:p w:rsidRDefault="00262AA7" w:rsidP="00262AA7" w:rsidR="00262AA7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Mirjana Tuksar, da ukoliko se ne odazove pozivu, biti će prisilno dovedena po djelatnicima Policijske uprave. </w:t>
      </w:r>
    </w:p>
    <w:p w:rsidRDefault="00262AA7" w:rsidP="00262AA7" w:rsidR="00262AA7">
      <w:pPr>
        <w:spacing w:after="0"/>
        <w:ind w:firstLine="708"/>
        <w:jc w:val="both"/>
      </w:pPr>
      <w:r>
        <w:t xml:space="preserve"> </w:t>
      </w: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  <w:ind w:left="2832"/>
      </w:pPr>
      <w:r>
        <w:t xml:space="preserve">Varaždin, 15. svibnja 2018. </w:t>
      </w:r>
    </w:p>
    <w:p w:rsidRDefault="00262AA7" w:rsidP="00262AA7" w:rsidR="00262AA7">
      <w:pPr>
        <w:spacing w:after="0"/>
        <w:ind w:left="2832"/>
      </w:pP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262AA7" w:rsidP="00262AA7" w:rsidR="00262AA7">
      <w:pPr>
        <w:spacing w:after="0"/>
        <w:ind w:left="2832"/>
      </w:pPr>
    </w:p>
    <w:p w:rsidRDefault="00262AA7" w:rsidP="00262AA7" w:rsidR="00262AA7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Jasna Lekić, v. r.</w:t>
      </w: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262AA7" w:rsidP="00262AA7" w:rsidR="00262AA7">
      <w:pPr>
        <w:spacing w:after="0"/>
      </w:pPr>
      <w:r>
        <w:tab/>
        <w:t>POUKA O PRAVNOM LIJEKU:</w:t>
      </w:r>
    </w:p>
    <w:p w:rsidRDefault="00262AA7" w:rsidP="00262AA7" w:rsidR="00262AA7">
      <w:pPr>
        <w:spacing w:after="0"/>
        <w:rPr>
          <w:b/>
        </w:rPr>
      </w:pPr>
    </w:p>
    <w:p w:rsidRDefault="00262AA7" w:rsidP="00262AA7" w:rsidR="00262AA7">
      <w:pPr>
        <w:spacing w:after="0"/>
      </w:pPr>
      <w:r>
        <w:tab/>
        <w:t>Protiv ovog rješenja žalba nije dopuštena.</w:t>
      </w: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</w:pPr>
    </w:p>
    <w:p w:rsidRDefault="00262AA7" w:rsidP="00262AA7" w:rsidR="00262AA7">
      <w:pPr>
        <w:spacing w:after="0"/>
        <w:jc w:val="both"/>
      </w:pPr>
      <w:r>
        <w:t>DNA: 1. Direktor dužnika Mirjana Tuksar iz Strahoninca, Prvomajska 40</w:t>
      </w:r>
    </w:p>
    <w:p w:rsidRDefault="00262AA7" w:rsidP="00262AA7" w:rsidR="00262AA7">
      <w:pPr>
        <w:spacing w:after="0"/>
        <w:jc w:val="both"/>
      </w:pPr>
      <w:r>
        <w:t xml:space="preserve">          </w:t>
      </w: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jc w:val="both"/>
      </w:pPr>
    </w:p>
    <w:p w:rsidRDefault="00262AA7" w:rsidP="00262AA7" w:rsidR="00262AA7">
      <w:pPr>
        <w:spacing w:after="0"/>
        <w:jc w:val="both"/>
      </w:pPr>
      <w:r>
        <w:t xml:space="preserve">          </w:t>
      </w:r>
    </w:p>
    <w:p w:rsidRDefault="00262AA7" w:rsidP="00262AA7" w:rsidR="00262AA7">
      <w:pPr>
        <w:spacing w:after="0"/>
        <w:jc w:val="both"/>
      </w:pPr>
      <w:r>
        <w:t xml:space="preserve">          </w:t>
      </w:r>
    </w:p>
    <w:p w:rsidRDefault="00AE649C" w:rsidP="00262AA7" w:rsidR="00AE649C" w:rsidRPr="00B76F3C">
      <w:pPr>
        <w:pStyle w:val="NormaleSPIS"/>
        <w:spacing w:after="0"/>
      </w:pPr>
    </w:p>
    <w:p w:rsidRDefault="00AB4602" w:rsidP="00262AA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62AA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371" w:rsidP="00537B78" w:rsidR="00182371">
      <w:r>
        <w:separator/>
      </w:r>
    </w:p>
  </w:endnote>
  <w:endnote w:id="0" w:type="continuationSeparator">
    <w:p w:rsidRDefault="00182371" w:rsidP="00537B78" w:rsidR="00182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371" w:rsidP="00537B78" w:rsidR="00182371">
      <w:r>
        <w:separator/>
      </w:r>
    </w:p>
  </w:footnote>
  <w:footnote w:id="0" w:type="continuationSeparator">
    <w:p w:rsidRDefault="00182371" w:rsidP="00537B78" w:rsidR="001823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371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AA7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A7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67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St-14/2018-8</izvorni_sadrzaj>
    <derivirana_varijabla naziv="DomainObject.Oznaka_1">St-14/2018-8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6.11.2017</izvorni_sadrzaj>
    <derivirana_varijabla naziv="DomainObject.Predmet.Opis_1">Prijedlog za otvaranje st. postupka 6.11.2017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MIST-COMP društvo s ograničenom odgovornošću za ugostiteljstvo i usluge</izvorni_sadrzaj>
    <derivirana_varijabla naziv="DomainObject.Predmet.ProtustrankaFormated_1">  MIST-COMP društvo s ograničenom odgovornošću za ugostiteljstvo i usluge</derivirana_varijabla>
  </DomainObject.Predmet.ProtustrankaFormated>
  <DomainObject.Predmet.ProtustrankaFormatedOIB>
    <izvorni_sadrzaj>  MIST-COMP društvo s ograničenom odgovornošću za ugostiteljstvo i usluge, OIB 78702166319</izvorni_sadrzaj>
    <derivirana_varijabla naziv="DomainObject.Predmet.ProtustrankaFormatedOIB_1">  MIST-COMP društvo s ograničenom odgovornošću za ugostiteljstvo i usluge, OIB 78702166319</derivirana_varijabla>
  </DomainObject.Predmet.ProtustrankaFormatedOIB>
  <DomainObject.Predmet.ProtustrankaFormatedWithAdress>
    <izvorni_sadrzaj> MIST-COMP društvo s ograničenom odgovornošću za ugostiteljstvo i usluge, Prvomajska 40, 40000 Strahoninec</izvorni_sadrzaj>
    <derivirana_varijabla naziv="DomainObject.Predmet.ProtustrankaFormatedWithAdress_1"> MIST-COMP društvo s ograničenom odgovornošću za ugostiteljstvo i usluge, Prvomajska 40, 40000 Strahoninec</derivirana_varijabla>
  </DomainObject.Predmet.ProtustrankaFormatedWithAdress>
  <DomainObject.Predmet.ProtustrankaFormatedWithAdressOIB>
    <izvorni_sadrzaj> MIST-COMP društvo s ograničenom odgovornošću za ugostiteljstvo i usluge, OIB 78702166319, Prvomajska 40, 40000 Strahoninec</izvorni_sadrzaj>
    <derivirana_varijabla naziv="DomainObject.Predmet.ProtustrankaFormatedWithAdressOIB_1"> MIST-COMP društvo s ograničenom odgovornošću za ugostiteljstvo i usluge, OIB 78702166319, Prvomajska 40, 40000 Strahoninec</derivirana_varijabla>
  </DomainObject.Predmet.ProtustrankaFormatedWithAdressOIB>
  <DomainObject.Predmet.ProtustrankaWithAdress>
    <izvorni_sadrzaj>MIST-COMP društvo s ograničenom odgovornošću za ugostiteljstvo i usluge Prvomajska 40, 40000 Strahoninec</izvorni_sadrzaj>
    <derivirana_varijabla naziv="DomainObject.Predmet.ProtustrankaWithAdress_1">MIST-COMP društvo s ograničenom odgovornošću za ugostiteljstvo i usluge Prvomajska 40, 40000 Strahoninec</derivirana_varijabla>
  </DomainObject.Predmet.ProtustrankaWithAdress>
  <DomainObject.Predmet.ProtustrankaWithAdressOIB>
    <izvorni_sadrzaj>MIST-COMP društvo s ograničenom odgovornošću za ugostiteljstvo i usluge, OIB 78702166319, Prvomajska 40, 40000 Strahoninec</izvorni_sadrzaj>
    <derivirana_varijabla naziv="DomainObject.Predmet.ProtustrankaWithAdressOIB_1">MIST-COMP društvo s ograničenom odgovornošću za ugostiteljstvo i usluge, OIB 78702166319, Prvomajska 40, 40000 Strahoninec</derivirana_varijabla>
  </DomainObject.Predmet.ProtustrankaWithAdressOIB>
  <DomainObject.Predmet.ProtustrankaNazivFormated>
    <izvorni_sadrzaj>MIST-COMP društvo s ograničenom odgovornošću za ugostiteljstvo i usluge</izvorni_sadrzaj>
    <derivirana_varijabla naziv="DomainObject.Predmet.ProtustrankaNazivFormated_1">MIST-COMP društvo s ograničenom odgovornošću za ugostiteljstvo i usluge</derivirana_varijabla>
  </DomainObject.Predmet.ProtustrankaNazivFormated>
  <DomainObject.Predmet.ProtustrankaNazivFormatedOIB>
    <izvorni_sadrzaj>MIST-COMP društvo s ograničenom odgovornošću za ugostiteljstvo i usluge, OIB 78702166319</izvorni_sadrzaj>
    <derivirana_varijabla naziv="DomainObject.Predmet.ProtustrankaNazivFormatedOIB_1">MIST-COMP društvo s ograničenom odgovornošću za ugostiteljstvo i usluge, OIB 78702166319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51969.00</izvorni_sadrzaj>
    <derivirana_varijabla naziv="DomainObject.Predmet.TrenutnaVrijednost_1">51969.00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MIST-COMP društvo s ograničenom odgovornošću za ugostiteljstvo i usluge</item>
    </izvorni_sadrzaj>
    <derivirana_varijabla naziv="DomainObject.Predmet.ProtuStrankaListFormated_1">
      <item>MIST-COMP društvo s ograničenom odgovornošću za ugostiteljstvo i usluge</item>
    </derivirana_varijabla>
  </DomainObject.Predmet.ProtuStrankaListFormated>
  <DomainObject.Predmet.ProtuStrankaListFormatedOIB>
    <izvorni_sadrzaj>
      <item>MIST-COMP društvo s ograničenom odgovornošću za ugostiteljstvo i usluge, OIB 78702166319</item>
    </izvorni_sadrzaj>
    <derivirana_varijabla naziv="DomainObject.Predmet.ProtuStrankaListFormatedOIB_1">
      <item>MIST-COMP društvo s ograničenom odgovornošću za ugostiteljstvo i usluge, OIB 78702166319</item>
    </derivirana_varijabla>
  </DomainObject.Predmet.ProtuStrankaListFormatedOIB>
  <DomainObject.Predmet.ProtuStrankaListFormatedWithAdress>
    <izvorni_sadrzaj>
      <item>MIST-COMP društvo s ograničenom odgovornošću za ugostiteljstvo i usluge, Prvomajska 40, 40000 Strahoninec</item>
    </izvorni_sadrzaj>
    <derivirana_varijabla naziv="DomainObject.Predmet.ProtuStrankaListFormatedWithAdress_1">
      <item>MIST-COMP društvo s ograničenom odgovornošću za ugostiteljstvo i usluge, Prvomajska 40, 40000 Strahoninec</item>
    </derivirana_varijabla>
  </DomainObject.Predmet.ProtuStrankaListFormatedWithAdress>
  <DomainObject.Predmet.ProtuStrankaListFormatedWithAdressOIB>
    <izvorni_sadrzaj>
      <item>MIST-COMP društvo s ograničenom odgovornošću za ugostiteljstvo i usluge, OIB 78702166319, Prvomajska 40, 40000 Strahoninec</item>
    </izvorni_sadrzaj>
    <derivirana_varijabla naziv="DomainObject.Predmet.ProtuStrankaListFormatedWithAdressOIB_1">
      <item>MIST-COMP društvo s ograničenom odgovornošću za ugostiteljstvo i usluge, OIB 78702166319, Prvomajska 40, 40000 Strahoninec</item>
    </derivirana_varijabla>
  </DomainObject.Predmet.ProtuStrankaListFormatedWithAdressOIB>
  <DomainObject.Predmet.ProtuStrankaListNazivFormated>
    <izvorni_sadrzaj>
      <item>MIST-COMP društvo s ograničenom odgovornošću za ugostiteljstvo i usluge</item>
    </izvorni_sadrzaj>
    <derivirana_varijabla naziv="DomainObject.Predmet.ProtuStrankaListNazivFormated_1">
      <item>MIST-COMP društvo s ograničenom odgovornošću za ugostiteljstvo i usluge</item>
    </derivirana_varijabla>
  </DomainObject.Predmet.ProtuStrankaListNazivFormated>
  <DomainObject.Predmet.ProtuStrankaListNazivFormatedOIB>
    <izvorni_sadrzaj>
      <item>MIST-COMP društvo s ograničenom odgovornošću za ugostiteljstvo i usluge, OIB 78702166319</item>
    </izvorni_sadrzaj>
    <derivirana_varijabla naziv="DomainObject.Predmet.ProtuStrankaListNazivFormatedOIB_1">
      <item>MIST-COMP društvo s ograničenom odgovornošću za ugostiteljstvo i usluge, OIB 78702166319</item>
    </derivirana_varijabla>
  </DomainObject.Predmet.ProtuStrankaListNazivFormatedOIB>
  <DomainObject.Predmet.OstaliListFormated>
    <izvorni_sadrzaj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izvorni_sadrzaj>
    <derivirana_varijabla naziv="DomainObject.Predmet.OstaliListFormated_1"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izvorni_sadrzaj>
    <derivirana_varijabla naziv="DomainObject.Predmet.OstaliListFormatedOIB_1"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Mirjana Tuksar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Mirjana Tuksar</item>
      <item>RH 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St-14/2018-8</izvorni_sadrzaj>
    <derivirana_varijabla naziv="DomainObject.PoslovniBrojDokumenta_1">St-14/2018-8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MIST-COMP društvo s ograničenom odgovornošću za ugostiteljstvo i usluge</izvorni_sadrzaj>
    <derivirana_varijabla naziv="DomainObject.Predmet.ProtustrankaIDrugi_1">MIST-COMP društvo s ograničenom odgovornošću za ugostiteljstvo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MIST-COMP društvo s ograničenom odgovornošću za ugostiteljstvo i usluge, OIB 78702166319, Prvomajska 40, 40000 Strahoninec</izvorni_sadrzaj>
    <derivirana_varijabla naziv="DomainObject.Predmet.ProtustrankaIDrugiAdressOIB_1">MIST-COMP društvo s ograničenom odgovornošću za ugostiteljstvo i usluge, OIB 78702166319, Prvomajska 40,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76F80-9C75-4187-AA1F-898B17482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208</properties:Words>
  <properties:Characters>1078</properties:Characters>
  <properties:Lines>64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2018-05-15T07:45:00Z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St-14/2018-8 / Odluka - Rješenje - određeno ročište radi izjašnjenja o prijedlogu za otvaranje stečajnog postupka (odluka_St-14_2018-8.docx)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