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2d8f9c" w14:paraId="62d8f9c" w:rsidRDefault="00EA5AA8" w:rsidP="00EA5AA8" w:rsidR="00EA5AA8">
      <w:pPr>
        <w:pStyle w:val="Zaglavlje"/>
        <w:jc w:val="right"/>
        <w15:collapsed w:val="false"/>
        <w:rPr>
          <w:rStyle w:val="Naglaeno"/>
        </w:rPr>
      </w:pPr>
      <w:bookmarkStart w:name="_GoBack" w:id="0"/>
      <w:bookmarkEnd w:id="0"/>
      <w:r>
        <w:rPr>
          <w:rStyle w:val="Naglaeno"/>
        </w:rPr>
        <w:t xml:space="preserve">        </w:t>
      </w:r>
    </w:p>
    <w:p w:rsidRDefault="00EA5AA8" w:rsidP="00EA5AA8" w:rsidR="00EA5AA8">
      <w:pPr>
        <w:pStyle w:val="Zaglavlje"/>
        <w:jc w:val="right"/>
        <w:rPr>
          <w:rStyle w:val="Naglaeno"/>
        </w:rPr>
      </w:pPr>
    </w:p>
    <w:p w:rsidRDefault="00EA5AA8" w:rsidP="00EA5AA8" w:rsidR="000938B8" w:rsidRPr="00D21A2C">
      <w:pPr>
        <w:pStyle w:val="Zaglavlje"/>
        <w:jc w:val="right"/>
      </w:pPr>
      <w:r>
        <w:rPr>
          <w:rStyle w:val="Naglaeno"/>
        </w:rPr>
        <w:t xml:space="preserve">    </w:t>
      </w:r>
      <w:r w:rsidR="0096487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r>
        <w:rPr>
          <w:rStyle w:val="Naglaeno"/>
        </w:rPr>
        <w:tab/>
        <w:t xml:space="preserve">                                                                                      </w:t>
      </w:r>
      <w:r w:rsidRPr="00EA5AA8">
        <w:rPr>
          <w:rStyle w:val="Naglaeno"/>
          <w:b w:val="false"/>
        </w:rPr>
        <w:t>14 St-</w:t>
      </w:r>
      <w:r w:rsidR="000E2C16">
        <w:rPr>
          <w:rStyle w:val="Naglaeno"/>
          <w:b w:val="false"/>
        </w:rPr>
        <w:t>1082</w:t>
      </w:r>
      <w:r w:rsidRPr="00EA5AA8">
        <w:rPr>
          <w:rStyle w:val="Naglaeno"/>
          <w:b w:val="false"/>
        </w:rPr>
        <w:t>/1</w:t>
      </w:r>
      <w:r w:rsidR="00582DCD">
        <w:rPr>
          <w:rStyle w:val="Naglaeno"/>
          <w:b w:val="false"/>
        </w:rPr>
        <w:t>5</w:t>
      </w:r>
      <w:r w:rsidRPr="00EA5AA8">
        <w:rPr>
          <w:rStyle w:val="Naglaeno"/>
          <w:b w:val="false"/>
        </w:rPr>
        <w:t>-</w:t>
      </w:r>
      <w:r w:rsidR="000E2C16">
        <w:rPr>
          <w:rStyle w:val="Naglaeno"/>
          <w:b w:val="false"/>
        </w:rPr>
        <w:t>30</w:t>
      </w:r>
      <w:r>
        <w:rPr>
          <w:rStyle w:val="Naglaeno"/>
        </w:rPr>
        <w:tab/>
        <w:t xml:space="preserve"> </w:t>
      </w:r>
      <w:r>
        <w:rPr>
          <w:rStyle w:val="Naglaeno"/>
        </w:rPr>
        <w:tab/>
      </w:r>
      <w:r>
        <w:rPr>
          <w:rStyle w:val="Naglaeno"/>
        </w:rPr>
        <w:tab/>
      </w:r>
    </w:p>
    <w:p w:rsidRDefault="000938B8" w:rsidP="000938B8" w:rsidR="000938B8" w:rsidRPr="00B82754">
      <w:pPr>
        <w:ind w:hanging="720" w:left="360"/>
        <w:rPr>
          <w:b/>
        </w:rPr>
      </w:pPr>
      <w:r w:rsidRPr="00B82754">
        <w:rPr>
          <w:b/>
        </w:rPr>
        <w:t xml:space="preserve">     REPUBLIKA HRVATSKA</w:t>
      </w:r>
    </w:p>
    <w:p w:rsidRDefault="000938B8" w:rsidP="000938B8" w:rsidR="000938B8"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F2165F" w:rsidP="00F2165F" w:rsidR="00443F69">
      <w:pPr>
        <w:ind w:hanging="720" w:left="360"/>
        <w:rPr>
          <w:sz w:val="22"/>
          <w:szCs w:val="22"/>
        </w:rPr>
      </w:pPr>
      <w:r>
        <w:rPr>
          <w:sz w:val="22"/>
          <w:szCs w:val="22"/>
        </w:rPr>
        <w:t xml:space="preserve">  </w:t>
      </w:r>
    </w:p>
    <w:p w:rsidRDefault="00F40F1F" w:rsidP="00F2165F" w:rsidR="00F40F1F" w:rsidRPr="00F2165F">
      <w:pPr>
        <w:ind w:hanging="720" w:left="360"/>
        <w:rPr>
          <w:sz w:val="22"/>
          <w:szCs w:val="22"/>
        </w:rPr>
      </w:pPr>
    </w:p>
    <w:p w:rsidRDefault="00606622" w:rsidP="00606622" w:rsidR="00606622" w:rsidRPr="00D23544">
      <w:pPr>
        <w:jc w:val="center"/>
        <w:rPr>
          <w:bCs/>
        </w:rPr>
      </w:pPr>
      <w:r w:rsidRPr="00D23544">
        <w:rPr>
          <w:bCs/>
        </w:rPr>
        <w:t>U IME REPUBLIKE HRVATSKE</w:t>
      </w:r>
    </w:p>
    <w:p w:rsidRDefault="00606622" w:rsidP="00606622" w:rsidR="00606622" w:rsidRPr="00D23544">
      <w:pPr>
        <w:jc w:val="center"/>
        <w:rPr>
          <w:bCs/>
        </w:rPr>
      </w:pPr>
      <w:r w:rsidRPr="00D23544">
        <w:rPr>
          <w:bCs/>
        </w:rPr>
        <w:t>R J E Š E N J E</w:t>
      </w:r>
    </w:p>
    <w:p w:rsidRDefault="00606622" w:rsidP="00606622" w:rsidR="00606622"/>
    <w:p w:rsidRDefault="00606622" w:rsidP="00606622" w:rsidR="00606622">
      <w:pPr>
        <w:jc w:val="both"/>
      </w:pPr>
      <w:r>
        <w:t xml:space="preserve">               TRGOVAČKI SUD U OSIJEKU, po sucu mr. sc. Tihomiru Kovačević,</w:t>
      </w:r>
      <w:r w:rsidR="00E40C26">
        <w:t xml:space="preserve"> kao stečajnom sucu,</w:t>
      </w:r>
      <w:r>
        <w:t xml:space="preserve"> povodom </w:t>
      </w:r>
      <w:r w:rsidR="00E40C26">
        <w:t>prijedloga</w:t>
      </w:r>
      <w:r>
        <w:t xml:space="preserve"> Financijske agencije </w:t>
      </w:r>
      <w:r w:rsidR="00E40C26">
        <w:t>Zagreb, OIB</w:t>
      </w:r>
      <w:r w:rsidR="00447C89">
        <w:t>:</w:t>
      </w:r>
      <w:r w:rsidR="00E40C26">
        <w:t xml:space="preserve"> 85821130368 </w:t>
      </w:r>
      <w:r>
        <w:t>Regionalni centar Osijek, P</w:t>
      </w:r>
      <w:r w:rsidR="00C275B2">
        <w:t>odružnica Osijek, L. Jagera 3,</w:t>
      </w:r>
      <w:r>
        <w:t xml:space="preserve"> za </w:t>
      </w:r>
      <w:r w:rsidR="00E40C26">
        <w:t>otvaranje</w:t>
      </w:r>
      <w:r>
        <w:t xml:space="preserve"> stečajnog postupka nad dužnikom </w:t>
      </w:r>
      <w:r w:rsidR="000E2C16" w:rsidRPr="000E2C16">
        <w:t>LUKAS PAL GRADNJA j.d.o.o. za graditeljstvo, Osijek, Nikole Šubića Zrinskog 3, MBS</w:t>
      </w:r>
      <w:r w:rsidR="000E2C16">
        <w:t>:</w:t>
      </w:r>
      <w:r w:rsidR="000E2C16" w:rsidRPr="000E2C16">
        <w:t xml:space="preserve"> 030149476, OIB</w:t>
      </w:r>
      <w:r w:rsidR="000E2C16">
        <w:t>:</w:t>
      </w:r>
      <w:r w:rsidR="000E2C16" w:rsidRPr="000E2C16">
        <w:t xml:space="preserve"> 28295055817</w:t>
      </w:r>
      <w:r w:rsidR="0033522A">
        <w:t>,</w:t>
      </w:r>
      <w:r>
        <w:t xml:space="preserve"> dana </w:t>
      </w:r>
      <w:r w:rsidR="000E2C16">
        <w:t>21</w:t>
      </w:r>
      <w:r w:rsidR="00E40C26">
        <w:t>. lipnja</w:t>
      </w:r>
      <w:r>
        <w:t xml:space="preserve"> 2016. </w:t>
      </w:r>
    </w:p>
    <w:p w:rsidRDefault="00606622" w:rsidP="00606622" w:rsidR="00606622"/>
    <w:p w:rsidRDefault="00606622" w:rsidP="00606622" w:rsidR="00606622" w:rsidRPr="00D23544">
      <w:pPr>
        <w:jc w:val="center"/>
        <w:rPr>
          <w:bCs/>
        </w:rPr>
      </w:pPr>
      <w:r w:rsidRPr="00D23544">
        <w:rPr>
          <w:bCs/>
        </w:rPr>
        <w:t>r i j e š i o    j e</w:t>
      </w:r>
    </w:p>
    <w:p w:rsidRDefault="00606622" w:rsidP="00E40C26" w:rsidR="00606622">
      <w:pPr>
        <w:ind w:left="360"/>
        <w:jc w:val="both"/>
      </w:pPr>
      <w:r>
        <w:t xml:space="preserve">                                                </w:t>
      </w:r>
    </w:p>
    <w:p w:rsidRDefault="00606622" w:rsidP="00582DCD" w:rsidR="00606622">
      <w:pPr>
        <w:pStyle w:val="Odlomakpopisa"/>
        <w:numPr>
          <w:ilvl w:val="0"/>
          <w:numId w:val="9"/>
        </w:numPr>
        <w:contextualSpacing/>
        <w:jc w:val="both"/>
      </w:pPr>
      <w:r w:rsidRPr="00364026">
        <w:rPr>
          <w:bCs/>
        </w:rPr>
        <w:t>OTVARA SE stečajni postupak nad dužnikom</w:t>
      </w:r>
      <w:r>
        <w:t xml:space="preserve"> </w:t>
      </w:r>
      <w:r w:rsidR="000E2C16" w:rsidRPr="000E2C16">
        <w:t>LUKAS PAL GRADNJA j.d.o.o. za graditeljstvo, Osijek, Nikole Šubića Zrinskog 3, MBS</w:t>
      </w:r>
      <w:r w:rsidR="000E2C16">
        <w:t>:</w:t>
      </w:r>
      <w:r w:rsidR="000E2C16" w:rsidRPr="000E2C16">
        <w:t xml:space="preserve"> 030149476, OIB</w:t>
      </w:r>
      <w:r w:rsidR="000E2C16">
        <w:t>:</w:t>
      </w:r>
      <w:r w:rsidR="000E2C16" w:rsidRPr="000E2C16">
        <w:t xml:space="preserve"> 28295055817</w:t>
      </w:r>
      <w:r>
        <w:t>.</w:t>
      </w:r>
    </w:p>
    <w:p w:rsidRDefault="00606622" w:rsidP="00606622" w:rsidR="00606622">
      <w:pPr>
        <w:pStyle w:val="Odlomakpopisa"/>
        <w:ind w:left="1800"/>
        <w:contextualSpacing/>
        <w:jc w:val="both"/>
      </w:pPr>
    </w:p>
    <w:p w:rsidRDefault="00606622" w:rsidP="000E2C16" w:rsidR="00606622">
      <w:pPr>
        <w:pStyle w:val="Odlomakpopisa"/>
        <w:numPr>
          <w:ilvl w:val="0"/>
          <w:numId w:val="9"/>
        </w:numPr>
        <w:contextualSpacing/>
        <w:jc w:val="both"/>
      </w:pPr>
      <w:r>
        <w:t xml:space="preserve">Za stečajnog upravitelja imenuje se </w:t>
      </w:r>
      <w:r w:rsidR="000E2C16" w:rsidRPr="000E2C16">
        <w:t>Lidija Balog, Bilje, Vinogradska 17, OIB</w:t>
      </w:r>
      <w:r w:rsidR="000E2C16">
        <w:t>:</w:t>
      </w:r>
      <w:r w:rsidR="000E2C16" w:rsidRPr="000E2C16">
        <w:t xml:space="preserve"> 90656042786</w:t>
      </w:r>
      <w:r w:rsidR="00553AAD">
        <w:t>,</w:t>
      </w:r>
      <w:r w:rsidR="00F42F3E">
        <w:t xml:space="preserve"> </w:t>
      </w:r>
      <w:r w:rsidRPr="005A50B3">
        <w:t>automatskom dodjelom</w:t>
      </w:r>
      <w:r w:rsidR="00E40C26">
        <w:t xml:space="preserve"> - promjenom uloge</w:t>
      </w:r>
      <w:r>
        <w:t>.</w:t>
      </w:r>
    </w:p>
    <w:p w:rsidRDefault="00606622" w:rsidP="00606622" w:rsidR="00606622">
      <w:pPr>
        <w:ind w:left="971"/>
        <w:jc w:val="both"/>
      </w:pPr>
    </w:p>
    <w:p w:rsidRDefault="00606622" w:rsidP="00582DCD" w:rsidR="00E40C26" w:rsidRPr="00E40C26">
      <w:pPr>
        <w:pStyle w:val="Odlomakpopisa"/>
        <w:numPr>
          <w:ilvl w:val="0"/>
          <w:numId w:val="9"/>
        </w:numPr>
        <w:contextualSpacing/>
        <w:jc w:val="both"/>
        <w:rPr>
          <w:bCs/>
        </w:rPr>
      </w:pPr>
      <w:r w:rsidRPr="00DC51C2">
        <w:rPr>
          <w:bCs/>
        </w:rPr>
        <w:t xml:space="preserve">ZAKLJUČUJE SE stečajni postupak nad dužnikom </w:t>
      </w:r>
      <w:r w:rsidR="000E2C16" w:rsidRPr="000E2C16">
        <w:t>LUKAS PAL GRADNJA j.d.o.o. za graditeljstvo, Osijek, Nikole Šubića Zrinskog 3, MBS</w:t>
      </w:r>
      <w:r w:rsidR="000E2C16">
        <w:t>:</w:t>
      </w:r>
      <w:r w:rsidR="000E2C16" w:rsidRPr="000E2C16">
        <w:t xml:space="preserve"> 030149476, OIB</w:t>
      </w:r>
      <w:r w:rsidR="000E2C16">
        <w:t>:</w:t>
      </w:r>
      <w:r w:rsidR="000E2C16" w:rsidRPr="000E2C16">
        <w:t xml:space="preserve"> 28295055817</w:t>
      </w:r>
      <w:r w:rsidR="00E40C26">
        <w:t xml:space="preserve">, jer stečajna masa nije dovoljna </w:t>
      </w:r>
      <w:r w:rsidR="00C275B2">
        <w:t xml:space="preserve">ni </w:t>
      </w:r>
      <w:r w:rsidR="00E40C26">
        <w:t>za namirenje troškova postupka</w:t>
      </w:r>
    </w:p>
    <w:p w:rsidRDefault="00E40C26" w:rsidP="00E40C26" w:rsidR="00E40C26">
      <w:pPr>
        <w:pStyle w:val="Odlomakpopisa"/>
      </w:pPr>
    </w:p>
    <w:p w:rsidRDefault="00E40C26" w:rsidP="000E2C16" w:rsidR="00606622">
      <w:pPr>
        <w:pStyle w:val="Odlomakpopisa"/>
        <w:numPr>
          <w:ilvl w:val="0"/>
          <w:numId w:val="9"/>
        </w:numPr>
        <w:contextualSpacing/>
        <w:jc w:val="both"/>
        <w:rPr>
          <w:bCs/>
        </w:rPr>
      </w:pPr>
      <w:r>
        <w:t xml:space="preserve">Nalaže se bivšem zakonskom zastupniku </w:t>
      </w:r>
      <w:r w:rsidR="000E2C16" w:rsidRPr="000E2C16">
        <w:t>Mario Paloš, Osijek, Nikole Šubića Zrinskog 3, OIB 74128622474</w:t>
      </w:r>
      <w:r>
        <w:t>, da izvrši pregled, izlučivanje i pohranu arhivskog i registraturnog gradiva dužnika sukladno pozitivnim propisima, te o istom u roku od 15 dana dostavi dokaz u spis, odnosno javnobilježnički ovjerovljenu izjavu da bivši zakonski zastupnik i vlasnik dužnika kao novi imatelj preuzima predmetno gradivo dužnika na čuvanje i operativno korištenje, te da se obvezuje gradivo savjesno čuvati, a sve sukladno pozitivnim propisima, a pod prijetnjom zakonskih posljedica propisanih odredbom čl. 177., 178. i 180 Stečajnog zakona (NN 71/15)</w:t>
      </w:r>
      <w:r w:rsidR="00606622">
        <w:t>.</w:t>
      </w:r>
    </w:p>
    <w:p w:rsidRDefault="00606622" w:rsidP="00606622" w:rsidR="00606622" w:rsidRPr="00DC51C2">
      <w:pPr>
        <w:pStyle w:val="Odlomakpopisa"/>
        <w:rPr>
          <w:bCs/>
        </w:rPr>
      </w:pPr>
    </w:p>
    <w:p w:rsidRDefault="00606622" w:rsidP="00606622" w:rsidR="00606622" w:rsidRPr="00DC51C2">
      <w:pPr>
        <w:pStyle w:val="Odlomakpopisa"/>
        <w:numPr>
          <w:ilvl w:val="0"/>
          <w:numId w:val="9"/>
        </w:numPr>
        <w:contextualSpacing/>
        <w:jc w:val="both"/>
        <w:rPr>
          <w:bCs/>
        </w:rPr>
      </w:pPr>
      <w:r w:rsidRPr="00DC51C2">
        <w:rPr>
          <w:bCs/>
        </w:rPr>
        <w:t>Ovo rješenje objavit će se na mrežnoj stranici e-Oglasna ploča sudov</w:t>
      </w:r>
      <w:r>
        <w:rPr>
          <w:bCs/>
        </w:rPr>
        <w:t xml:space="preserve">a i dostaviti  </w:t>
      </w:r>
      <w:r w:rsidR="00E40C26">
        <w:rPr>
          <w:bCs/>
        </w:rPr>
        <w:t>sudskom registru radi brisanja dužnika iz sudskog registra, a nakon pravomoćnosti</w:t>
      </w:r>
      <w:r>
        <w:rPr>
          <w:bCs/>
        </w:rPr>
        <w:t>.</w:t>
      </w:r>
    </w:p>
    <w:p w:rsidRDefault="00606622" w:rsidP="00606622" w:rsidR="00606622">
      <w:pPr>
        <w:pStyle w:val="Tijeloteksta"/>
        <w:rPr>
          <w:b/>
          <w:bCs/>
        </w:rPr>
      </w:pPr>
    </w:p>
    <w:p w:rsidRDefault="00606622" w:rsidP="00E40C26" w:rsidR="00606622" w:rsidRPr="00D23544">
      <w:pPr>
        <w:pStyle w:val="Tijeloteksta"/>
        <w:jc w:val="center"/>
        <w:rPr>
          <w:bCs/>
        </w:rPr>
      </w:pPr>
      <w:r w:rsidRPr="00D23544">
        <w:rPr>
          <w:bCs/>
        </w:rPr>
        <w:t>Obrazloženje</w:t>
      </w:r>
    </w:p>
    <w:p w:rsidRDefault="00606622" w:rsidP="00606622" w:rsidR="00606622">
      <w:pPr>
        <w:pStyle w:val="Tijeloteksta"/>
        <w:jc w:val="center"/>
        <w:rPr>
          <w:b/>
          <w:bCs/>
        </w:rPr>
      </w:pPr>
    </w:p>
    <w:p w:rsidRDefault="00E40C26" w:rsidP="00E40C26" w:rsidR="00606622">
      <w:pPr>
        <w:ind w:firstLine="708"/>
        <w:jc w:val="both"/>
      </w:pPr>
      <w:r>
        <w:t>Predlagatelj FINA</w:t>
      </w:r>
      <w:r w:rsidR="00606622">
        <w:t xml:space="preserve"> je dana </w:t>
      </w:r>
      <w:r w:rsidR="000E2C16">
        <w:t>16.11</w:t>
      </w:r>
      <w:r w:rsidR="00606622">
        <w:t>.201</w:t>
      </w:r>
      <w:r w:rsidR="00582DCD">
        <w:t>5</w:t>
      </w:r>
      <w:r w:rsidR="00606622">
        <w:t xml:space="preserve">. </w:t>
      </w:r>
      <w:r>
        <w:t xml:space="preserve">godine podnijela </w:t>
      </w:r>
      <w:r w:rsidR="00606622">
        <w:t xml:space="preserve">ovom sudu </w:t>
      </w:r>
      <w:r>
        <w:t xml:space="preserve">prijedlog za otvaranje </w:t>
      </w:r>
      <w:r w:rsidR="00556332">
        <w:t>stečajnog postupka nad dužnikom</w:t>
      </w:r>
      <w:r w:rsidR="00606622">
        <w:t xml:space="preserve"> </w:t>
      </w:r>
      <w:r w:rsidR="000E2C16" w:rsidRPr="000E2C16">
        <w:t>LUKAS PAL GRADNJA j.d.o.o. za graditeljstvo, Osijek, Nikole Šubića Zrinskog 3, MBS</w:t>
      </w:r>
      <w:r w:rsidR="000E2C16">
        <w:t>:</w:t>
      </w:r>
      <w:r w:rsidR="000E2C16" w:rsidRPr="000E2C16">
        <w:t xml:space="preserve"> 030149476, OIB</w:t>
      </w:r>
      <w:r w:rsidR="000E2C16">
        <w:t>:</w:t>
      </w:r>
      <w:r w:rsidR="000E2C16" w:rsidRPr="000E2C16">
        <w:t xml:space="preserve"> 28295055817</w:t>
      </w:r>
      <w:r>
        <w:t xml:space="preserve">, temeljem odredbe čl. 110. st. 1 Stečajnog zakona (NN 71/15, dalje: SZ). </w:t>
      </w:r>
    </w:p>
    <w:p w:rsidRDefault="00606622" w:rsidP="00606622" w:rsidR="00606622">
      <w:pPr>
        <w:jc w:val="both"/>
        <w:rPr>
          <w:b/>
          <w:bCs/>
        </w:rPr>
      </w:pPr>
    </w:p>
    <w:p w:rsidRDefault="00E40C26" w:rsidP="00E40C26" w:rsidR="00E40C26">
      <w:pPr>
        <w:pStyle w:val="Tijeloteksta"/>
        <w:rPr>
          <w:b/>
          <w:bCs/>
        </w:rPr>
      </w:pPr>
    </w:p>
    <w:p w:rsidRDefault="004356FF" w:rsidP="00E40C26" w:rsidR="004356FF">
      <w:pPr>
        <w:pStyle w:val="Tijeloteksta"/>
      </w:pPr>
    </w:p>
    <w:p w:rsidRDefault="004356FF" w:rsidP="004356FF" w:rsidR="00606622">
      <w:pPr>
        <w:pStyle w:val="Tijeloteksta"/>
        <w:ind w:firstLine="708"/>
      </w:pPr>
      <w:r>
        <w:lastRenderedPageBreak/>
        <w:t xml:space="preserve">U prijedlogu je navela da na dan </w:t>
      </w:r>
      <w:r w:rsidR="000E2C16">
        <w:t>12.11</w:t>
      </w:r>
      <w:r w:rsidR="00582DCD">
        <w:t>.2015</w:t>
      </w:r>
      <w:r>
        <w:t xml:space="preserve">. dužnik u Očevidniku redoslijeda osnova za plaćanje ima evidentirane neizvršene osnove za plaćanje u neprekinutom razdoblju od 120 dana u ukupnom iznosu od </w:t>
      </w:r>
      <w:r w:rsidR="000E2C16">
        <w:t>37.173,87</w:t>
      </w:r>
      <w:r>
        <w:t xml:space="preserve"> kn, u koji iznos je uračunata kamata i naknada FINE, za provedbe ovrhe na novčanim sredstvima dužnika. Navodi da dužnik ima </w:t>
      </w:r>
      <w:r w:rsidR="000E2C16">
        <w:t>3 zaposlena</w:t>
      </w:r>
      <w:r>
        <w:t xml:space="preserve"> radnika.</w:t>
      </w:r>
    </w:p>
    <w:p w:rsidRDefault="004356FF" w:rsidP="00E40C26" w:rsidR="004356FF">
      <w:pPr>
        <w:pStyle w:val="Tijeloteksta"/>
      </w:pPr>
    </w:p>
    <w:p w:rsidRDefault="004356FF" w:rsidP="00E40C26" w:rsidR="004356FF">
      <w:pPr>
        <w:pStyle w:val="Tijeloteksta"/>
      </w:pPr>
      <w:r>
        <w:tab/>
        <w:t xml:space="preserve">Fina je navela da </w:t>
      </w:r>
      <w:r w:rsidR="000E2C16">
        <w:t xml:space="preserve">dužnik nema računa, a da </w:t>
      </w:r>
      <w:r>
        <w:t xml:space="preserve">na </w:t>
      </w:r>
      <w:r w:rsidR="00447C89">
        <w:t xml:space="preserve">temelju čl. 112. st. 5. SZ-a dužnik na dan </w:t>
      </w:r>
      <w:r w:rsidR="000E2C16">
        <w:t>12.11.2015</w:t>
      </w:r>
      <w:r w:rsidR="00C275B2">
        <w:t xml:space="preserve">. </w:t>
      </w:r>
      <w:r>
        <w:t>na ime predujma za namirenje troškova stečajnog postupka ima zaplijenjena novčana sredstva u iznosu od 0,00 kn.</w:t>
      </w:r>
    </w:p>
    <w:p w:rsidRDefault="004356FF" w:rsidP="00E40C26" w:rsidR="004356FF">
      <w:pPr>
        <w:pStyle w:val="Tijeloteksta"/>
      </w:pPr>
    </w:p>
    <w:p w:rsidRDefault="004356FF" w:rsidP="00E40C26" w:rsidR="004356FF">
      <w:pPr>
        <w:pStyle w:val="Tijeloteksta"/>
      </w:pPr>
      <w:r>
        <w:tab/>
        <w:t>Sud je utvrdio da je predlagatelj ovlašten za podnošenje predmetnoga prijedloga temeljem odredbe čl. 110. st. 1 SZ-a, te je donio rješenje o pokretanju prethodnog postupka i imenovao privremen</w:t>
      </w:r>
      <w:r w:rsidR="000E2C16">
        <w:t>u stečajnu upraviteljicu</w:t>
      </w:r>
      <w:r>
        <w:t xml:space="preserve"> (čl. 115. st. 1. i 2. SZ-a), odredio </w:t>
      </w:r>
      <w:r w:rsidR="000E2C16">
        <w:t>joj</w:t>
      </w:r>
      <w:r>
        <w:t xml:space="preserve"> dužnosti (čl. 119. st. 2. i 3. SZ-a) i zakazao ročište (čl. 123. i čl. 128. st. 1. SZ-a). </w:t>
      </w:r>
    </w:p>
    <w:p w:rsidRDefault="004356FF" w:rsidP="00E40C26" w:rsidR="004356FF">
      <w:pPr>
        <w:pStyle w:val="Tijeloteksta"/>
      </w:pPr>
    </w:p>
    <w:p w:rsidRDefault="004356FF" w:rsidP="000E2C16" w:rsidR="000E2C16">
      <w:pPr>
        <w:jc w:val="both"/>
      </w:pPr>
      <w:r>
        <w:tab/>
        <w:t xml:space="preserve">U određenom </w:t>
      </w:r>
      <w:r w:rsidR="000E2C16">
        <w:t>mu roku privremena stečajna</w:t>
      </w:r>
      <w:r>
        <w:t xml:space="preserve"> upravitelj</w:t>
      </w:r>
      <w:r w:rsidR="000E2C16">
        <w:t>ica dostavila</w:t>
      </w:r>
      <w:r>
        <w:t xml:space="preserve"> je svoje pisano izvješće </w:t>
      </w:r>
      <w:r w:rsidR="00C67FCE">
        <w:t xml:space="preserve">od </w:t>
      </w:r>
      <w:r w:rsidR="00582DCD">
        <w:t>18</w:t>
      </w:r>
      <w:r w:rsidR="00447C89">
        <w:t>.04.2016</w:t>
      </w:r>
      <w:r w:rsidR="00C67FCE">
        <w:t xml:space="preserve">. </w:t>
      </w:r>
      <w:r w:rsidR="00556332">
        <w:t xml:space="preserve">koje se nalazi u spisu na listu broj </w:t>
      </w:r>
      <w:r w:rsidR="000E2C16">
        <w:t>33-35</w:t>
      </w:r>
      <w:r w:rsidR="00556332">
        <w:t xml:space="preserve"> </w:t>
      </w:r>
      <w:r w:rsidR="00C275B2">
        <w:t xml:space="preserve">u kojem navodi da u cijelosti ostaje kod istog te </w:t>
      </w:r>
      <w:r w:rsidR="000E2C16">
        <w:t>navodi da je zakonski zastupnik dužnika odbio svaku suradnju i kontakt sa privremenom stečajnom upraviteljicom, te nije dostavio ništa od tražene dokumentacije koja je nužna da bi se utvrdilo financijsko stanje dužnika. Uvidom u stranice Fine i sudski registar, te provjerom od strane Porezne uprave privremena stečajna upraviteljica utvrdila je da dužnik nije institucijama predavao financijska izvješća, sukladno zakonskim propisima. Financijska izvješća nisu predavana niti objavljivana, zakonski zastupnik odbija svaku suradnju i kontakt sa privremenom stečajnom upraviteljicom i financijska izvješća nije dostavio, te ista ne raspolaže s podacima o poslovanju dužnika, osim podataka o blokadi njegovog računa.</w:t>
      </w:r>
    </w:p>
    <w:p w:rsidRDefault="000E2C16" w:rsidP="000E2C16" w:rsidR="000E2C16">
      <w:pPr>
        <w:jc w:val="both"/>
      </w:pPr>
    </w:p>
    <w:p w:rsidRDefault="000E2C16" w:rsidP="000E2C16" w:rsidR="000E2C16">
      <w:pPr>
        <w:ind w:firstLine="708"/>
        <w:jc w:val="both"/>
      </w:pPr>
      <w:r>
        <w:t>U svom prijedlogu za pokretanje stečajnog postupka, Fina je navela da je dužnik na dan 12.11.2015. godine u Očevidniku redoslijeda osnova za plaćanje imao evidentirane neizvršene osnove za plaćanje u neprekinutom razdoblju od 120 dana, u ukupnom iznosu od 37.173,87 kn, te je navela da dužnik ima i tri zaposlenika. Uvidom u stranice Fine i sudski registar privremena stečajna upraviteljica utvrdila je da dužnik nije predavao financijska izvješća, te je i od Porezne uprave zatražila provjeru, nakon koje je utvrđeno da dužnik niti poreznoj upravi nije predavao financijska izvješća. Uvidom u zemljišne knjige utvrdila je da dužnik nema, niti je imao nekretnine u svom vlasništvu. Prema evidencijama porezne uprave dužnik nije prometovao nekretninama od njegovog  osnivanja.</w:t>
      </w:r>
    </w:p>
    <w:p w:rsidRDefault="000E2C16" w:rsidP="000E2C16" w:rsidR="000E2C16">
      <w:pPr>
        <w:jc w:val="both"/>
      </w:pPr>
    </w:p>
    <w:p w:rsidRDefault="000E2C16" w:rsidP="000E2C16" w:rsidR="000E2C16">
      <w:pPr>
        <w:ind w:firstLine="708"/>
        <w:jc w:val="both"/>
      </w:pPr>
      <w:r>
        <w:t>Dužnik je nesposoban za plaćanje radi dugotrajne blokade računa, a što je razlog za pokretanje stečajnog postupka, dužnik nema nekretnine, niti vozila, koji bi ušli u stečajnu masu i čijim bi se unovčenjem mogli pokriti troškovi stečajnog postupka, te nema niti uvjeta za vođenje stečajnog postupka.</w:t>
      </w:r>
    </w:p>
    <w:p w:rsidRDefault="000E2C16" w:rsidP="000E2C16" w:rsidR="000E2C16">
      <w:pPr>
        <w:jc w:val="both"/>
      </w:pPr>
    </w:p>
    <w:p w:rsidRDefault="000E2C16" w:rsidP="000E2C16" w:rsidR="0096454D">
      <w:pPr>
        <w:ind w:firstLine="708"/>
        <w:jc w:val="both"/>
      </w:pPr>
      <w:r>
        <w:t>Stoga privremena stečajna upraviteljica predlaže da se sukladno čl. 132.  Stečajnog zakona donese odluka o otvaranju i istovremenom zatvaranju stečajnog postupka nad dužnikom LUKAS PAL GRADNJA d.o.o. za graditeljstvo, Osijek, Nikole Šubića Zrinskog 3, te da se pozovu osobe koje imaju pravni interes za provedbom stečajnog postupka, na uplatu predujma od 20.000,00 kn za namirenje troškova istog postupka.</w:t>
      </w:r>
    </w:p>
    <w:p w:rsidRDefault="00C67FCE" w:rsidP="00C67FCE" w:rsidR="00C67FCE">
      <w:pPr>
        <w:jc w:val="both"/>
      </w:pPr>
    </w:p>
    <w:p w:rsidRDefault="004356FF" w:rsidP="004356FF" w:rsidR="00404A5E">
      <w:pPr>
        <w:pStyle w:val="Tijeloteksta"/>
      </w:pPr>
      <w:r>
        <w:tab/>
        <w:t>Na ročištu radi očitovanja o prijedlogu za otvara</w:t>
      </w:r>
      <w:r w:rsidR="00C67FCE">
        <w:t>nje stečajnog postupka i ročištu</w:t>
      </w:r>
      <w:r>
        <w:t xml:space="preserve"> radi rasprave o pretpostavkama </w:t>
      </w:r>
      <w:r w:rsidR="00191B36">
        <w:t>za otvaranje stečajnog postupka</w:t>
      </w:r>
      <w:r w:rsidR="00DA533B">
        <w:t xml:space="preserve"> </w:t>
      </w:r>
      <w:r w:rsidR="00404A5E">
        <w:t>punomoćni</w:t>
      </w:r>
      <w:r w:rsidR="00BD72DB">
        <w:t>k</w:t>
      </w:r>
      <w:r>
        <w:t xml:space="preserve"> ŽDO GUO </w:t>
      </w:r>
    </w:p>
    <w:p w:rsidRDefault="00404A5E" w:rsidP="004356FF" w:rsidR="00404A5E">
      <w:pPr>
        <w:pStyle w:val="Tijeloteksta"/>
      </w:pPr>
    </w:p>
    <w:p w:rsidRDefault="00404A5E" w:rsidP="004356FF" w:rsidR="00404A5E">
      <w:pPr>
        <w:pStyle w:val="Tijeloteksta"/>
      </w:pPr>
    </w:p>
    <w:p w:rsidRDefault="00BD72DB" w:rsidP="004356FF" w:rsidR="004356FF">
      <w:pPr>
        <w:pStyle w:val="Tijeloteksta"/>
      </w:pPr>
      <w:r>
        <w:lastRenderedPageBreak/>
        <w:t>Osijek</w:t>
      </w:r>
      <w:r w:rsidR="004356FF">
        <w:t xml:space="preserve"> </w:t>
      </w:r>
      <w:r>
        <w:t>izjavio</w:t>
      </w:r>
      <w:r w:rsidR="00404A5E">
        <w:t xml:space="preserve"> je </w:t>
      </w:r>
      <w:r w:rsidR="004356FF">
        <w:t>da nema primjedbe na izvješće privremen</w:t>
      </w:r>
      <w:r>
        <w:t>e stečajne upraviteljice i da je s istim suglasan</w:t>
      </w:r>
      <w:r w:rsidR="00652AD7">
        <w:t xml:space="preserve"> u cijelosti.</w:t>
      </w:r>
    </w:p>
    <w:p w:rsidRDefault="001A4A8D" w:rsidP="004356FF" w:rsidR="001A4A8D">
      <w:pPr>
        <w:pStyle w:val="Tijeloteksta"/>
      </w:pPr>
    </w:p>
    <w:p w:rsidRDefault="004356FF" w:rsidP="004356FF" w:rsidR="004356FF">
      <w:pPr>
        <w:pStyle w:val="Tijeloteksta"/>
      </w:pPr>
      <w:r>
        <w:tab/>
        <w:t xml:space="preserve">Sud je rješenjem od </w:t>
      </w:r>
      <w:r w:rsidR="00BD72DB">
        <w:t>28</w:t>
      </w:r>
      <w:r w:rsidR="00652AD7">
        <w:t>.04</w:t>
      </w:r>
      <w:r>
        <w:t xml:space="preserve">.2016. pozvao osobe koje imaju pravni interes da se provede stečajni postupak nad dužnikom na uplatu iznosa od </w:t>
      </w:r>
      <w:r w:rsidR="00BD72DB">
        <w:t>20</w:t>
      </w:r>
      <w:r>
        <w:t xml:space="preserve">.000,00 kn na navedeni broj žiro-računa suda, odredio rok za postupanje te upozorio na posljedice za nepostupanje. </w:t>
      </w:r>
    </w:p>
    <w:p w:rsidRDefault="004356FF" w:rsidP="004356FF" w:rsidR="004356FF">
      <w:pPr>
        <w:pStyle w:val="Tijeloteksta"/>
      </w:pPr>
    </w:p>
    <w:p w:rsidRDefault="004356FF" w:rsidP="00652AD7" w:rsidR="00002476">
      <w:pPr>
        <w:pStyle w:val="Tijeloteksta"/>
      </w:pPr>
      <w:r>
        <w:tab/>
        <w:t>Nakon bezuspješnog proteka roka za uplatu zatraženoga predujma troškova, te uvida u dokumentaciju u spisu i to</w:t>
      </w:r>
      <w:r w:rsidR="00002476">
        <w:t>:</w:t>
      </w:r>
      <w:r w:rsidR="001A4A8D">
        <w:t xml:space="preserve"> </w:t>
      </w:r>
      <w:r w:rsidR="00404A5E">
        <w:t xml:space="preserve">prijedlog za otvaranje stečajnog postupka od </w:t>
      </w:r>
      <w:r w:rsidR="00BD72DB">
        <w:t>16.11</w:t>
      </w:r>
      <w:r w:rsidR="00404A5E">
        <w:t xml:space="preserve">.2015., </w:t>
      </w:r>
      <w:r w:rsidR="00BD72DB">
        <w:t>obavijest</w:t>
      </w:r>
      <w:r w:rsidR="00404A5E">
        <w:t xml:space="preserve"> Fine od </w:t>
      </w:r>
      <w:r w:rsidR="00BD72DB">
        <w:t xml:space="preserve">02.03.2016. </w:t>
      </w:r>
      <w:r w:rsidR="00404A5E">
        <w:t>i izvješće privremen</w:t>
      </w:r>
      <w:r w:rsidR="00BD72DB">
        <w:t>e</w:t>
      </w:r>
      <w:r w:rsidR="00404A5E">
        <w:t xml:space="preserve"> stečajn</w:t>
      </w:r>
      <w:r w:rsidR="00BD72DB">
        <w:t>e upraviteljice</w:t>
      </w:r>
      <w:r w:rsidR="00404A5E">
        <w:t xml:space="preserve"> od 18.04.2016., </w:t>
      </w:r>
      <w:r w:rsidR="00002476">
        <w:t>sud je utvrdio da postoji stečajni razlog predviđen zakonom (čl. 5 SZ-a), da je predlagatelj ovlašten za podnošenje predmetnog prijedloga temelj</w:t>
      </w:r>
      <w:r w:rsidR="00535532">
        <w:t>em odredbe čl. 110. st. 1. SZ-a i</w:t>
      </w:r>
      <w:r w:rsidR="00002476">
        <w:t xml:space="preserve"> da dužnik nema imovine koja bi ušla u stečajnu masu, te je sud temeljem čl. 132. SZ-a odlučio kao u izreci. </w:t>
      </w:r>
    </w:p>
    <w:p w:rsidRDefault="001A4A8D" w:rsidP="004356FF" w:rsidR="001A4A8D">
      <w:pPr>
        <w:pStyle w:val="Tijeloteksta"/>
      </w:pPr>
    </w:p>
    <w:p w:rsidRDefault="00606622" w:rsidP="00002476" w:rsidR="00606622">
      <w:pPr>
        <w:pStyle w:val="Tijeloteksta"/>
      </w:pPr>
    </w:p>
    <w:p w:rsidRDefault="00606622" w:rsidP="00606622" w:rsidR="00606622">
      <w:pPr>
        <w:pStyle w:val="Tijeloteksta"/>
        <w:jc w:val="center"/>
      </w:pPr>
      <w:r>
        <w:t xml:space="preserve">U Osijeku </w:t>
      </w:r>
      <w:r w:rsidR="00BD72DB">
        <w:t>21</w:t>
      </w:r>
      <w:r w:rsidR="00002476">
        <w:t>. lipnja</w:t>
      </w:r>
      <w:r>
        <w:t xml:space="preserve"> 2016. </w:t>
      </w:r>
    </w:p>
    <w:p w:rsidRDefault="00606622" w:rsidP="00A676A7" w:rsidR="00606622">
      <w:pPr>
        <w:pStyle w:val="Tijeloteksta"/>
      </w:pPr>
    </w:p>
    <w:p w:rsidRDefault="001A4A8D" w:rsidP="00606622" w:rsidR="001A4A8D">
      <w:pPr>
        <w:pStyle w:val="Tijeloteksta"/>
        <w:jc w:val="left"/>
      </w:pPr>
    </w:p>
    <w:p w:rsidRDefault="00606622" w:rsidP="00606622" w:rsidR="00606622">
      <w:pPr>
        <w:pStyle w:val="Tijeloteksta"/>
        <w:jc w:val="left"/>
      </w:pPr>
      <w:r>
        <w:t xml:space="preserve">Zapisničar                                                                                               S U D A C </w:t>
      </w:r>
    </w:p>
    <w:p w:rsidRDefault="00F42F3E" w:rsidP="00606622" w:rsidR="00606622" w:rsidRPr="00D23544">
      <w:pPr>
        <w:pStyle w:val="Tijeloteksta"/>
        <w:jc w:val="left"/>
      </w:pPr>
      <w:r>
        <w:t xml:space="preserve">Žana Bem      </w:t>
      </w:r>
      <w:r w:rsidR="00606622">
        <w:t xml:space="preserve">                                                                          </w:t>
      </w:r>
      <w:r w:rsidR="00606622">
        <w:rPr>
          <w:bCs/>
        </w:rPr>
        <w:t>mr. sc. Tihomir Kovačević</w:t>
      </w:r>
    </w:p>
    <w:p w:rsidRDefault="00606622" w:rsidP="00606622" w:rsidR="00606622">
      <w:pPr>
        <w:pStyle w:val="Tijeloteksta"/>
        <w:jc w:val="left"/>
      </w:pPr>
    </w:p>
    <w:p w:rsidRDefault="00606622" w:rsidP="00606622" w:rsidR="00606622">
      <w:pPr>
        <w:pStyle w:val="Tijeloteksta"/>
        <w:jc w:val="left"/>
      </w:pPr>
      <w:r>
        <w:t>UPUTA O PRAVNOM LIJEKU:</w:t>
      </w:r>
    </w:p>
    <w:p w:rsidRDefault="00606622" w:rsidP="00606622" w:rsidR="00606622">
      <w:pPr>
        <w:pStyle w:val="Tijeloteksta"/>
      </w:pPr>
      <w:r>
        <w:t>Protiv ovog rješenja može nezadovoljna stranka uložiti žalbu Visokom trgovačkom sudu Republike Hrvatske u Zagrebu u roku od 8 dana pismeno u 3 primjerka putem ovoga suda.</w:t>
      </w:r>
    </w:p>
    <w:p w:rsidRDefault="00606622" w:rsidP="00606622" w:rsidR="00606622">
      <w:pPr>
        <w:pStyle w:val="Tijeloteksta"/>
        <w:jc w:val="left"/>
      </w:pPr>
    </w:p>
    <w:p w:rsidRDefault="00535532" w:rsidP="00606622" w:rsidR="00535532">
      <w:pPr>
        <w:pStyle w:val="Tijeloteksta"/>
        <w:jc w:val="left"/>
      </w:pPr>
    </w:p>
    <w:p w:rsidRDefault="00606622" w:rsidP="00606622" w:rsidR="00606622">
      <w:pPr>
        <w:pStyle w:val="Tijeloteksta"/>
        <w:jc w:val="left"/>
      </w:pPr>
      <w:r>
        <w:t>DNA</w:t>
      </w:r>
    </w:p>
    <w:p w:rsidRDefault="00002476" w:rsidP="00606622" w:rsidR="00606622">
      <w:pPr>
        <w:pStyle w:val="Tijeloteksta"/>
        <w:numPr>
          <w:ilvl w:val="0"/>
          <w:numId w:val="3"/>
        </w:numPr>
        <w:jc w:val="left"/>
      </w:pPr>
      <w:r>
        <w:t>Stečajni upravitelj</w:t>
      </w:r>
    </w:p>
    <w:p w:rsidRDefault="00002476" w:rsidP="00606622" w:rsidR="00606622">
      <w:pPr>
        <w:pStyle w:val="Tijeloteksta"/>
        <w:numPr>
          <w:ilvl w:val="0"/>
          <w:numId w:val="3"/>
        </w:numPr>
        <w:jc w:val="left"/>
      </w:pPr>
      <w:r>
        <w:t>Predlagatelju na njihov poslovni broj</w:t>
      </w:r>
    </w:p>
    <w:p w:rsidRDefault="00606622" w:rsidP="00075125" w:rsidR="00606622">
      <w:pPr>
        <w:pStyle w:val="Tijeloteksta"/>
        <w:numPr>
          <w:ilvl w:val="0"/>
          <w:numId w:val="3"/>
        </w:numPr>
      </w:pPr>
      <w:r>
        <w:t xml:space="preserve">Zakonski zastupnik </w:t>
      </w:r>
      <w:r w:rsidR="00860AF1">
        <w:t xml:space="preserve">dužnika </w:t>
      </w:r>
      <w:r w:rsidR="00BD72DB">
        <w:t>Mario Paloš</w:t>
      </w:r>
    </w:p>
    <w:p w:rsidRDefault="00002476" w:rsidP="00606622" w:rsidR="00C85C21">
      <w:pPr>
        <w:pStyle w:val="Tijeloteksta"/>
        <w:numPr>
          <w:ilvl w:val="0"/>
          <w:numId w:val="3"/>
        </w:numPr>
        <w:jc w:val="left"/>
      </w:pPr>
      <w:r>
        <w:t>Dužnik</w:t>
      </w:r>
    </w:p>
    <w:p w:rsidRDefault="00C43C41" w:rsidP="00606622" w:rsidR="00606622">
      <w:pPr>
        <w:pStyle w:val="Tijeloteksta"/>
        <w:numPr>
          <w:ilvl w:val="0"/>
          <w:numId w:val="3"/>
        </w:numPr>
        <w:jc w:val="left"/>
      </w:pPr>
      <w:r>
        <w:t>FINA</w:t>
      </w:r>
      <w:r w:rsidR="00C85C21">
        <w:t xml:space="preserve"> </w:t>
      </w:r>
      <w:r w:rsidR="00BD72DB">
        <w:t>Osijek</w:t>
      </w:r>
      <w:r w:rsidR="0047716A">
        <w:t xml:space="preserve"> </w:t>
      </w:r>
    </w:p>
    <w:p w:rsidRDefault="00606622" w:rsidP="00606622" w:rsidR="00606622">
      <w:pPr>
        <w:pStyle w:val="Tijeloteksta"/>
        <w:numPr>
          <w:ilvl w:val="0"/>
          <w:numId w:val="3"/>
        </w:numPr>
        <w:jc w:val="left"/>
      </w:pPr>
      <w:r>
        <w:t xml:space="preserve">ŽDO GUO </w:t>
      </w:r>
      <w:r w:rsidR="00BD72DB">
        <w:t>Osijek</w:t>
      </w:r>
    </w:p>
    <w:p w:rsidRDefault="00002476" w:rsidP="00606622" w:rsidR="00606622">
      <w:pPr>
        <w:pStyle w:val="Tijeloteksta"/>
        <w:numPr>
          <w:ilvl w:val="0"/>
          <w:numId w:val="3"/>
        </w:numPr>
        <w:jc w:val="left"/>
      </w:pPr>
      <w:r>
        <w:t>Mrežna stranica e-Oglasna ploča sudova</w:t>
      </w:r>
    </w:p>
    <w:p w:rsidRDefault="00535532" w:rsidP="00606622" w:rsidR="00606622">
      <w:pPr>
        <w:pStyle w:val="Tijeloteksta"/>
        <w:numPr>
          <w:ilvl w:val="0"/>
          <w:numId w:val="3"/>
        </w:numPr>
        <w:jc w:val="left"/>
      </w:pPr>
      <w:r>
        <w:t>Ministarstvu pravosuđa RH – nakon pravomoćnosti, elektroničkom poštom</w:t>
      </w:r>
    </w:p>
    <w:p w:rsidRDefault="00535532" w:rsidP="009B4635" w:rsidR="009B4635">
      <w:pPr>
        <w:numPr>
          <w:ilvl w:val="0"/>
          <w:numId w:val="3"/>
        </w:numPr>
        <w:jc w:val="both"/>
      </w:pPr>
      <w:r>
        <w:t>Sudski registar - nakon pravomoćnosti</w:t>
      </w:r>
    </w:p>
    <w:p w:rsidRDefault="00606622" w:rsidP="00606622" w:rsidR="00606622">
      <w:pPr>
        <w:pStyle w:val="Tijeloteksta"/>
        <w:numPr>
          <w:ilvl w:val="0"/>
          <w:numId w:val="3"/>
        </w:numPr>
        <w:jc w:val="left"/>
      </w:pPr>
      <w:r>
        <w:t>Riješeno otvaranjem i zaključenjem</w:t>
      </w:r>
    </w:p>
    <w:p w:rsidRDefault="00606622" w:rsidP="00A676A7" w:rsidR="00D23544">
      <w:pPr>
        <w:pStyle w:val="Tijeloteksta"/>
        <w:numPr>
          <w:ilvl w:val="0"/>
          <w:numId w:val="3"/>
        </w:numPr>
        <w:jc w:val="left"/>
      </w:pPr>
      <w:r>
        <w:t>K.</w:t>
      </w:r>
      <w:r w:rsidR="00BD72DB">
        <w:t>14</w:t>
      </w:r>
      <w:r w:rsidR="00404A5E">
        <w:t>/7</w:t>
      </w:r>
    </w:p>
    <w:p w:rsidRDefault="00532E0A" w:rsidP="00D23544" w:rsidR="00532E0A">
      <w:pPr>
        <w:ind w:firstLine="708"/>
        <w:jc w:val="both"/>
      </w:pPr>
    </w:p>
    <w:sectPr w:rsidSect="0096454D" w:rsidR="00532E0A">
      <w:headerReference w:type="even" r:id="rId11"/>
      <w:headerReference w:type="default" r:id="rId12"/>
      <w:pgSz w:h="16838" w:w="11906"/>
      <w:pgMar w:gutter="0" w:footer="708" w:header="708" w:left="1417" w:bottom="851" w:right="1417" w:top="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620B7" w:rsidR="009620B7">
      <w:r>
        <w:separator/>
      </w:r>
    </w:p>
  </w:endnote>
  <w:endnote w:id="0" w:type="continuationSeparator">
    <w:p w:rsidRDefault="009620B7" w:rsidR="009620B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620B7" w:rsidR="009620B7">
      <w:r>
        <w:separator/>
      </w:r>
    </w:p>
  </w:footnote>
  <w:footnote w:id="0" w:type="continuationSeparator">
    <w:p w:rsidRDefault="009620B7" w:rsidR="009620B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214C9" w:rsidP="001B70D9" w:rsidR="00A214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214C9" w:rsidR="00A214C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0461" w:rsidR="00AA0461">
    <w:pPr>
      <w:pStyle w:val="Zaglavlje"/>
      <w:jc w:val="center"/>
    </w:pPr>
    <w:r>
      <w:fldChar w:fldCharType="begin"/>
    </w:r>
    <w:r>
      <w:instrText>PAGE   \* MERGEFORMAT</w:instrText>
    </w:r>
    <w:r>
      <w:fldChar w:fldCharType="separate"/>
    </w:r>
    <w:r w:rsidR="008C4E8F">
      <w:rPr>
        <w:noProof/>
      </w:rPr>
      <w:t>3</w:t>
    </w:r>
    <w:r>
      <w:fldChar w:fldCharType="end"/>
    </w:r>
  </w:p>
  <w:p w:rsidRDefault="001B3BA0" w:rsidR="00AA0461">
    <w:pPr>
      <w:pStyle w:val="Zaglavlje"/>
      <w:rPr>
        <w:rStyle w:val="Naglaeno"/>
        <w:b w:val="false"/>
      </w:rPr>
    </w:pPr>
    <w:r>
      <w:tab/>
    </w:r>
    <w:r>
      <w:tab/>
    </w:r>
    <w:r w:rsidR="00DB095C" w:rsidRPr="00DB095C">
      <w:rPr>
        <w:rStyle w:val="Naglaeno"/>
        <w:b w:val="false"/>
      </w:rPr>
      <w:t>14 St-</w:t>
    </w:r>
    <w:r w:rsidR="000E2C16">
      <w:rPr>
        <w:rStyle w:val="Naglaeno"/>
        <w:b w:val="false"/>
      </w:rPr>
      <w:t>1082/15-30</w:t>
    </w:r>
  </w:p>
  <w:p w:rsidRDefault="00951B4E" w:rsidR="00951B4E">
    <w:pPr>
      <w:pStyle w:val="Zaglavlje"/>
      <w:rPr>
        <w:rStyle w:val="Naglaeno"/>
        <w:b w:val="false"/>
      </w:rPr>
    </w:pPr>
  </w:p>
  <w:p w:rsidRDefault="00951B4E" w:rsidR="00951B4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3D752F"/>
    <w:multiLevelType w:val="multilevel"/>
    <w:tmpl w:val="7A2C84FA"/>
    <w:lvl w:ilvl="0">
      <w:start w:val="1"/>
      <w:numFmt w:val="decimal"/>
      <w:lvlText w:val="%1."/>
      <w:lvlJc w:val="left"/>
      <w:pPr>
        <w:ind w:hanging="360" w:left="720"/>
      </w:pPr>
    </w:lvl>
    <w:lvl w:ilvl="1">
      <w:start w:val="1"/>
      <w:numFmt w:val="decimal"/>
      <w:isLgl/>
      <w:lvlText w:val="%1.%2."/>
      <w:lvlJc w:val="left"/>
      <w:pPr>
        <w:ind w:hanging="360" w:left="720"/>
      </w:pPr>
    </w:lvl>
    <w:lvl w:ilvl="2">
      <w:start w:val="1"/>
      <w:numFmt w:val="decimal"/>
      <w:isLgl/>
      <w:lvlText w:val="%1.%2.%3."/>
      <w:lvlJc w:val="left"/>
      <w:pPr>
        <w:ind w:hanging="720" w:left="1080"/>
      </w:pPr>
    </w:lvl>
    <w:lvl w:ilvl="3">
      <w:start w:val="1"/>
      <w:numFmt w:val="decimal"/>
      <w:isLgl/>
      <w:lvlText w:val="%1.%2.%3.%4."/>
      <w:lvlJc w:val="left"/>
      <w:pPr>
        <w:ind w:hanging="720" w:left="1080"/>
      </w:pPr>
    </w:lvl>
    <w:lvl w:ilvl="4">
      <w:start w:val="1"/>
      <w:numFmt w:val="decimal"/>
      <w:isLgl/>
      <w:lvlText w:val="%1.%2.%3.%4.%5."/>
      <w:lvlJc w:val="left"/>
      <w:pPr>
        <w:ind w:hanging="1080" w:left="1440"/>
      </w:pPr>
    </w:lvl>
    <w:lvl w:ilvl="5">
      <w:start w:val="1"/>
      <w:numFmt w:val="decimal"/>
      <w:isLgl/>
      <w:lvlText w:val="%1.%2.%3.%4.%5.%6."/>
      <w:lvlJc w:val="left"/>
      <w:pPr>
        <w:ind w:hanging="1080" w:left="1440"/>
      </w:pPr>
    </w:lvl>
    <w:lvl w:ilvl="6">
      <w:start w:val="1"/>
      <w:numFmt w:val="decimal"/>
      <w:isLgl/>
      <w:lvlText w:val="%1.%2.%3.%4.%5.%6.%7."/>
      <w:lvlJc w:val="left"/>
      <w:pPr>
        <w:ind w:hanging="1080" w:left="1440"/>
      </w:pPr>
    </w:lvl>
    <w:lvl w:ilvl="7">
      <w:start w:val="1"/>
      <w:numFmt w:val="decimal"/>
      <w:isLgl/>
      <w:lvlText w:val="%1.%2.%3.%4.%5.%6.%7.%8."/>
      <w:lvlJc w:val="left"/>
      <w:pPr>
        <w:ind w:hanging="1440" w:left="1800"/>
      </w:pPr>
    </w:lvl>
    <w:lvl w:ilvl="8">
      <w:start w:val="1"/>
      <w:numFmt w:val="decimal"/>
      <w:isLgl/>
      <w:lvlText w:val="%1.%2.%3.%4.%5.%6.%7.%8.%9."/>
      <w:lvlJc w:val="left"/>
      <w:pPr>
        <w:ind w:hanging="1440" w:left="1800"/>
      </w:pPr>
    </w:lvl>
  </w:abstractNum>
  <w:abstractNum w:abstractNumId="1">
    <w:nsid w:val="0D996A94"/>
    <w:multiLevelType w:val="hybridMultilevel"/>
    <w:tmpl w:val="A05C846E"/>
    <w:lvl w:tplc="E42888A4" w:ilvl="0">
      <w:start w:val="1"/>
      <w:numFmt w:val="upperRoman"/>
      <w:lvlText w:val="%1."/>
      <w:lvlJc w:val="left"/>
      <w:pPr>
        <w:ind w:hanging="720" w:left="1571"/>
      </w:pPr>
      <w:rPr>
        <w:rFonts w:hint="default"/>
      </w:rPr>
    </w:lvl>
    <w:lvl w:tentative="true" w:tplc="041A0019" w:ilvl="1">
      <w:start w:val="1"/>
      <w:numFmt w:val="lowerLetter"/>
      <w:lvlText w:val="%2."/>
      <w:lvlJc w:val="left"/>
      <w:pPr>
        <w:ind w:hanging="360" w:left="1860"/>
      </w:pPr>
    </w:lvl>
    <w:lvl w:tentative="true" w:tplc="041A001B" w:ilvl="2">
      <w:start w:val="1"/>
      <w:numFmt w:val="lowerRoman"/>
      <w:lvlText w:val="%3."/>
      <w:lvlJc w:val="right"/>
      <w:pPr>
        <w:ind w:hanging="180" w:left="2580"/>
      </w:pPr>
    </w:lvl>
    <w:lvl w:tentative="true" w:tplc="041A000F" w:ilvl="3">
      <w:start w:val="1"/>
      <w:numFmt w:val="decimal"/>
      <w:lvlText w:val="%4."/>
      <w:lvlJc w:val="left"/>
      <w:pPr>
        <w:ind w:hanging="360" w:left="3300"/>
      </w:pPr>
    </w:lvl>
    <w:lvl w:tentative="true" w:tplc="041A0019" w:ilvl="4">
      <w:start w:val="1"/>
      <w:numFmt w:val="lowerLetter"/>
      <w:lvlText w:val="%5."/>
      <w:lvlJc w:val="left"/>
      <w:pPr>
        <w:ind w:hanging="360" w:left="4020"/>
      </w:pPr>
    </w:lvl>
    <w:lvl w:tentative="true" w:tplc="041A001B" w:ilvl="5">
      <w:start w:val="1"/>
      <w:numFmt w:val="lowerRoman"/>
      <w:lvlText w:val="%6."/>
      <w:lvlJc w:val="right"/>
      <w:pPr>
        <w:ind w:hanging="180" w:left="4740"/>
      </w:pPr>
    </w:lvl>
    <w:lvl w:tentative="true" w:tplc="041A000F" w:ilvl="6">
      <w:start w:val="1"/>
      <w:numFmt w:val="decimal"/>
      <w:lvlText w:val="%7."/>
      <w:lvlJc w:val="left"/>
      <w:pPr>
        <w:ind w:hanging="360" w:left="5460"/>
      </w:pPr>
    </w:lvl>
    <w:lvl w:tentative="true" w:tplc="041A0019" w:ilvl="7">
      <w:start w:val="1"/>
      <w:numFmt w:val="lowerLetter"/>
      <w:lvlText w:val="%8."/>
      <w:lvlJc w:val="left"/>
      <w:pPr>
        <w:ind w:hanging="360" w:left="6180"/>
      </w:pPr>
    </w:lvl>
    <w:lvl w:tentative="true" w:tplc="041A001B" w:ilvl="8">
      <w:start w:val="1"/>
      <w:numFmt w:val="lowerRoman"/>
      <w:lvlText w:val="%9."/>
      <w:lvlJc w:val="right"/>
      <w:pPr>
        <w:ind w:hanging="180" w:left="6900"/>
      </w:pPr>
    </w:lvl>
  </w:abstractNum>
  <w:abstractNum w:abstractNumId="2">
    <w:nsid w:val="13154071"/>
    <w:multiLevelType w:val="hybridMultilevel"/>
    <w:tmpl w:val="5862059A"/>
    <w:lvl w:tplc="7130CCE8"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
    <w:nsid w:val="1D91090B"/>
    <w:multiLevelType w:val="hybridMultilevel"/>
    <w:tmpl w:val="8C0C29DE"/>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293D3DD3"/>
    <w:multiLevelType w:val="hybridMultilevel"/>
    <w:tmpl w:val="FD960C7E"/>
    <w:lvl w:tplc="041A000F" w:ilvl="0">
      <w:start w:val="1"/>
      <w:numFmt w:val="decimal"/>
      <w:lvlText w:val="%1."/>
      <w:lvlJc w:val="left"/>
      <w:pPr>
        <w:ind w:hanging="360" w:left="720"/>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B516B69"/>
    <w:multiLevelType w:val="hybridMultilevel"/>
    <w:tmpl w:val="C1D6B69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BC96E77"/>
    <w:multiLevelType w:val="hybridMultilevel"/>
    <w:tmpl w:val="41F0123C"/>
    <w:lvl w:tplc="041A000F" w:ilvl="0">
      <w:start w:val="1"/>
      <w:numFmt w:val="decimal"/>
      <w:lvlText w:val="%1."/>
      <w:lvlJc w:val="left"/>
      <w:pPr>
        <w:ind w:hanging="360" w:left="1800"/>
      </w:p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8">
    <w:nsid w:val="2F481833"/>
    <w:multiLevelType w:val="hybridMultilevel"/>
    <w:tmpl w:val="9B00DB56"/>
    <w:lvl w:tplc="95BE3A8C" w:ilvl="0">
      <w:start w:val="2"/>
      <w:numFmt w:val="bullet"/>
      <w:lvlText w:val="-"/>
      <w:lvlJc w:val="left"/>
      <w:pPr>
        <w:ind w:hanging="360" w:left="720"/>
      </w:pPr>
      <w:rPr>
        <w:rFonts w:cs="Times New Roman" w:eastAsia="Calibri" w:hAnsi="Calibri" w:ascii="Calibri"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9">
    <w:nsid w:val="37B97B6F"/>
    <w:multiLevelType w:val="hybridMultilevel"/>
    <w:tmpl w:val="6F6CE9F6"/>
    <w:lvl w:tplc="041A0015" w:ilvl="0">
      <w:start w:val="1"/>
      <w:numFmt w:val="upp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0">
    <w:nsid w:val="39A1208D"/>
    <w:multiLevelType w:val="hybridMultilevel"/>
    <w:tmpl w:val="DBB8DD48"/>
    <w:lvl w:tplc="041A000F" w:ilvl="0">
      <w:start w:val="1"/>
      <w:numFmt w:val="decimal"/>
      <w:lvlText w:val="%1."/>
      <w:lvlJc w:val="left"/>
      <w:pPr>
        <w:ind w:hanging="360" w:left="720"/>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3B5C070F"/>
    <w:multiLevelType w:val="hybridMultilevel"/>
    <w:tmpl w:val="E6D2CBAC"/>
    <w:lvl w:tplc="041A000F" w:ilvl="0">
      <w:start w:val="1"/>
      <w:numFmt w:val="decimal"/>
      <w:lvlText w:val="%1."/>
      <w:lvlJc w:val="left"/>
      <w:pPr>
        <w:ind w:hanging="360" w:left="720"/>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4D9173AE"/>
    <w:multiLevelType w:val="hybridMultilevel"/>
    <w:tmpl w:val="A1D28C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5274760B"/>
    <w:multiLevelType w:val="multilevel"/>
    <w:tmpl w:val="6FE65ADC"/>
    <w:lvl w:ilvl="0">
      <w:start w:val="1"/>
      <w:numFmt w:val="decimal"/>
      <w:lvlText w:val="%1."/>
      <w:lvlJc w:val="left"/>
      <w:pPr>
        <w:ind w:hanging="360" w:left="720"/>
      </w:pPr>
    </w:lvl>
    <w:lvl w:ilvl="1">
      <w:start w:val="1"/>
      <w:numFmt w:val="decimal"/>
      <w:isLgl/>
      <w:lvlText w:val="%1.%2."/>
      <w:lvlJc w:val="left"/>
      <w:pPr>
        <w:ind w:hanging="360" w:left="720"/>
      </w:pPr>
    </w:lvl>
    <w:lvl w:ilvl="2">
      <w:start w:val="1"/>
      <w:numFmt w:val="decimal"/>
      <w:isLgl/>
      <w:lvlText w:val="%1.%2.%3."/>
      <w:lvlJc w:val="left"/>
      <w:pPr>
        <w:ind w:hanging="720" w:left="1080"/>
      </w:pPr>
    </w:lvl>
    <w:lvl w:ilvl="3">
      <w:start w:val="1"/>
      <w:numFmt w:val="decimal"/>
      <w:isLgl/>
      <w:lvlText w:val="%1.%2.%3.%4."/>
      <w:lvlJc w:val="left"/>
      <w:pPr>
        <w:ind w:hanging="720" w:left="1080"/>
      </w:pPr>
    </w:lvl>
    <w:lvl w:ilvl="4">
      <w:start w:val="1"/>
      <w:numFmt w:val="decimal"/>
      <w:isLgl/>
      <w:lvlText w:val="%1.%2.%3.%4.%5."/>
      <w:lvlJc w:val="left"/>
      <w:pPr>
        <w:ind w:hanging="1080" w:left="1440"/>
      </w:pPr>
    </w:lvl>
    <w:lvl w:ilvl="5">
      <w:start w:val="1"/>
      <w:numFmt w:val="decimal"/>
      <w:isLgl/>
      <w:lvlText w:val="%1.%2.%3.%4.%5.%6."/>
      <w:lvlJc w:val="left"/>
      <w:pPr>
        <w:ind w:hanging="1080" w:left="1440"/>
      </w:pPr>
    </w:lvl>
    <w:lvl w:ilvl="6">
      <w:start w:val="1"/>
      <w:numFmt w:val="decimal"/>
      <w:isLgl/>
      <w:lvlText w:val="%1.%2.%3.%4.%5.%6.%7."/>
      <w:lvlJc w:val="left"/>
      <w:pPr>
        <w:ind w:hanging="1080" w:left="1440"/>
      </w:pPr>
    </w:lvl>
    <w:lvl w:ilvl="7">
      <w:start w:val="1"/>
      <w:numFmt w:val="decimal"/>
      <w:isLgl/>
      <w:lvlText w:val="%1.%2.%3.%4.%5.%6.%7.%8."/>
      <w:lvlJc w:val="left"/>
      <w:pPr>
        <w:ind w:hanging="1440" w:left="1800"/>
      </w:pPr>
    </w:lvl>
    <w:lvl w:ilvl="8">
      <w:start w:val="1"/>
      <w:numFmt w:val="decimal"/>
      <w:isLgl/>
      <w:lvlText w:val="%1.%2.%3.%4.%5.%6.%7.%8.%9."/>
      <w:lvlJc w:val="left"/>
      <w:pPr>
        <w:ind w:hanging="1440" w:left="1800"/>
      </w:pPr>
    </w:lvl>
  </w:abstractNum>
  <w:abstractNum w:abstractNumId="14">
    <w:nsid w:val="63EA65F7"/>
    <w:multiLevelType w:val="hybridMultilevel"/>
    <w:tmpl w:val="3016169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5">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12"/>
  </w:num>
  <w:num w:numId="2">
    <w:abstractNumId w:val="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15"/>
  </w:num>
  <w:num w:numId="6">
    <w:abstractNumId w:val="5"/>
  </w:num>
  <w:num w:numId="7">
    <w:abstractNumId w:val="10"/>
  </w:num>
  <w:num w:numId="8">
    <w:abstractNumId w:val="11"/>
  </w:num>
  <w:num w:numId="9">
    <w:abstractNumId w:val="7"/>
  </w:num>
  <w:num w:numId="10">
    <w:abstractNumId w:val="6"/>
  </w:num>
  <w:num w:numId="11">
    <w:abstractNumId w:val="8"/>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hdrShapeDefaults>
    <o:shapedefaults v:ext="edit" spidmax="2150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80E4D"/>
    <w:rsid w:val="000017B3"/>
    <w:rsid w:val="00002476"/>
    <w:rsid w:val="00007BB4"/>
    <w:rsid w:val="00011C68"/>
    <w:rsid w:val="0001245A"/>
    <w:rsid w:val="00012BB2"/>
    <w:rsid w:val="00014887"/>
    <w:rsid w:val="00016B25"/>
    <w:rsid w:val="0002038A"/>
    <w:rsid w:val="00020DB7"/>
    <w:rsid w:val="00027E84"/>
    <w:rsid w:val="00035864"/>
    <w:rsid w:val="00036441"/>
    <w:rsid w:val="000477CD"/>
    <w:rsid w:val="00047A8F"/>
    <w:rsid w:val="00050860"/>
    <w:rsid w:val="000535EA"/>
    <w:rsid w:val="00064DD6"/>
    <w:rsid w:val="000656E6"/>
    <w:rsid w:val="00075125"/>
    <w:rsid w:val="00077C9D"/>
    <w:rsid w:val="00086175"/>
    <w:rsid w:val="00091B4B"/>
    <w:rsid w:val="000938B8"/>
    <w:rsid w:val="00095305"/>
    <w:rsid w:val="000B0EBD"/>
    <w:rsid w:val="000C26C6"/>
    <w:rsid w:val="000C2CE4"/>
    <w:rsid w:val="000C33D1"/>
    <w:rsid w:val="000C6015"/>
    <w:rsid w:val="000D0569"/>
    <w:rsid w:val="000E0A37"/>
    <w:rsid w:val="000E2C16"/>
    <w:rsid w:val="000E762A"/>
    <w:rsid w:val="000F61EA"/>
    <w:rsid w:val="000F66A3"/>
    <w:rsid w:val="000F7DA5"/>
    <w:rsid w:val="0010196C"/>
    <w:rsid w:val="00102060"/>
    <w:rsid w:val="001033E6"/>
    <w:rsid w:val="00120E9B"/>
    <w:rsid w:val="00126992"/>
    <w:rsid w:val="00134D28"/>
    <w:rsid w:val="001437B2"/>
    <w:rsid w:val="0016335A"/>
    <w:rsid w:val="00173F18"/>
    <w:rsid w:val="00174CAD"/>
    <w:rsid w:val="00177EC7"/>
    <w:rsid w:val="00191B36"/>
    <w:rsid w:val="001A28F3"/>
    <w:rsid w:val="001A4A8D"/>
    <w:rsid w:val="001B2EE6"/>
    <w:rsid w:val="001B3BA0"/>
    <w:rsid w:val="001B4484"/>
    <w:rsid w:val="001B49A2"/>
    <w:rsid w:val="001B51B4"/>
    <w:rsid w:val="001B5F20"/>
    <w:rsid w:val="001B70D9"/>
    <w:rsid w:val="001C1653"/>
    <w:rsid w:val="001C73F4"/>
    <w:rsid w:val="001C7F1E"/>
    <w:rsid w:val="001D0929"/>
    <w:rsid w:val="001D3C9E"/>
    <w:rsid w:val="001E2000"/>
    <w:rsid w:val="001E375C"/>
    <w:rsid w:val="001F18EA"/>
    <w:rsid w:val="00204C74"/>
    <w:rsid w:val="002063E3"/>
    <w:rsid w:val="00221669"/>
    <w:rsid w:val="00224AFF"/>
    <w:rsid w:val="002358E7"/>
    <w:rsid w:val="00240374"/>
    <w:rsid w:val="0025000D"/>
    <w:rsid w:val="002517D8"/>
    <w:rsid w:val="00263D87"/>
    <w:rsid w:val="00264249"/>
    <w:rsid w:val="00267D26"/>
    <w:rsid w:val="00277975"/>
    <w:rsid w:val="0028507D"/>
    <w:rsid w:val="0029659B"/>
    <w:rsid w:val="002A0B89"/>
    <w:rsid w:val="002A2AF5"/>
    <w:rsid w:val="002A33B8"/>
    <w:rsid w:val="002A36D6"/>
    <w:rsid w:val="002A3BEF"/>
    <w:rsid w:val="002B4236"/>
    <w:rsid w:val="002C3D49"/>
    <w:rsid w:val="002D2610"/>
    <w:rsid w:val="002D7681"/>
    <w:rsid w:val="002F31B4"/>
    <w:rsid w:val="002F4AAF"/>
    <w:rsid w:val="002F66FE"/>
    <w:rsid w:val="002F74B4"/>
    <w:rsid w:val="002F74B9"/>
    <w:rsid w:val="00302092"/>
    <w:rsid w:val="00314E5E"/>
    <w:rsid w:val="00317905"/>
    <w:rsid w:val="00320C64"/>
    <w:rsid w:val="003276D7"/>
    <w:rsid w:val="00331D2D"/>
    <w:rsid w:val="003337A6"/>
    <w:rsid w:val="0033522A"/>
    <w:rsid w:val="00342079"/>
    <w:rsid w:val="003438EC"/>
    <w:rsid w:val="003445D8"/>
    <w:rsid w:val="003612A7"/>
    <w:rsid w:val="00375650"/>
    <w:rsid w:val="00375C7E"/>
    <w:rsid w:val="0038265B"/>
    <w:rsid w:val="003832CA"/>
    <w:rsid w:val="00383AE3"/>
    <w:rsid w:val="003879D1"/>
    <w:rsid w:val="003924AF"/>
    <w:rsid w:val="003A398A"/>
    <w:rsid w:val="003A56C0"/>
    <w:rsid w:val="003A610E"/>
    <w:rsid w:val="003C01DF"/>
    <w:rsid w:val="003D02B1"/>
    <w:rsid w:val="003D2E09"/>
    <w:rsid w:val="003E4659"/>
    <w:rsid w:val="003E4DD9"/>
    <w:rsid w:val="003E6D4F"/>
    <w:rsid w:val="003E7C98"/>
    <w:rsid w:val="00404A5E"/>
    <w:rsid w:val="00413C80"/>
    <w:rsid w:val="00415280"/>
    <w:rsid w:val="00415293"/>
    <w:rsid w:val="0041638D"/>
    <w:rsid w:val="00421D71"/>
    <w:rsid w:val="00423F56"/>
    <w:rsid w:val="004315D7"/>
    <w:rsid w:val="004351D0"/>
    <w:rsid w:val="004356FF"/>
    <w:rsid w:val="00436570"/>
    <w:rsid w:val="00443F69"/>
    <w:rsid w:val="00447431"/>
    <w:rsid w:val="00447C89"/>
    <w:rsid w:val="004545C4"/>
    <w:rsid w:val="004638F5"/>
    <w:rsid w:val="004646E6"/>
    <w:rsid w:val="0046632E"/>
    <w:rsid w:val="00476EB4"/>
    <w:rsid w:val="0047716A"/>
    <w:rsid w:val="00482F57"/>
    <w:rsid w:val="00484B20"/>
    <w:rsid w:val="00484F0C"/>
    <w:rsid w:val="00485178"/>
    <w:rsid w:val="0048747B"/>
    <w:rsid w:val="004A0D7B"/>
    <w:rsid w:val="004A335F"/>
    <w:rsid w:val="004A6F2C"/>
    <w:rsid w:val="004B490A"/>
    <w:rsid w:val="004B675F"/>
    <w:rsid w:val="004C3969"/>
    <w:rsid w:val="004C44F2"/>
    <w:rsid w:val="004D0F56"/>
    <w:rsid w:val="004D3C2C"/>
    <w:rsid w:val="004D5127"/>
    <w:rsid w:val="004D5A26"/>
    <w:rsid w:val="004E1973"/>
    <w:rsid w:val="004E466C"/>
    <w:rsid w:val="004F5FE8"/>
    <w:rsid w:val="005126B5"/>
    <w:rsid w:val="005159C5"/>
    <w:rsid w:val="00517170"/>
    <w:rsid w:val="00517F54"/>
    <w:rsid w:val="00532E0A"/>
    <w:rsid w:val="00534964"/>
    <w:rsid w:val="0053531C"/>
    <w:rsid w:val="0053545A"/>
    <w:rsid w:val="00535532"/>
    <w:rsid w:val="00536FAD"/>
    <w:rsid w:val="00540160"/>
    <w:rsid w:val="0054259D"/>
    <w:rsid w:val="005427C2"/>
    <w:rsid w:val="005437AE"/>
    <w:rsid w:val="00550133"/>
    <w:rsid w:val="00553AAD"/>
    <w:rsid w:val="00554CD6"/>
    <w:rsid w:val="00556098"/>
    <w:rsid w:val="00556332"/>
    <w:rsid w:val="00556700"/>
    <w:rsid w:val="00567F63"/>
    <w:rsid w:val="00582DCD"/>
    <w:rsid w:val="005868D0"/>
    <w:rsid w:val="00590971"/>
    <w:rsid w:val="00590BE9"/>
    <w:rsid w:val="005931E7"/>
    <w:rsid w:val="00597723"/>
    <w:rsid w:val="005B1006"/>
    <w:rsid w:val="005B1166"/>
    <w:rsid w:val="005B59B6"/>
    <w:rsid w:val="005C01B9"/>
    <w:rsid w:val="005C2A6A"/>
    <w:rsid w:val="005D2A79"/>
    <w:rsid w:val="005D7EC1"/>
    <w:rsid w:val="005E0CFB"/>
    <w:rsid w:val="005E55B1"/>
    <w:rsid w:val="005F3144"/>
    <w:rsid w:val="005F6D5D"/>
    <w:rsid w:val="006056DE"/>
    <w:rsid w:val="00606622"/>
    <w:rsid w:val="0060738F"/>
    <w:rsid w:val="00613D0A"/>
    <w:rsid w:val="006207DD"/>
    <w:rsid w:val="00632865"/>
    <w:rsid w:val="00633654"/>
    <w:rsid w:val="006372FF"/>
    <w:rsid w:val="0064388F"/>
    <w:rsid w:val="006439D7"/>
    <w:rsid w:val="00644281"/>
    <w:rsid w:val="006446BA"/>
    <w:rsid w:val="00650428"/>
    <w:rsid w:val="00652724"/>
    <w:rsid w:val="00652AD7"/>
    <w:rsid w:val="00652E1D"/>
    <w:rsid w:val="00655ECD"/>
    <w:rsid w:val="0065776A"/>
    <w:rsid w:val="00663E77"/>
    <w:rsid w:val="00666402"/>
    <w:rsid w:val="00675BE5"/>
    <w:rsid w:val="006859F5"/>
    <w:rsid w:val="0068612D"/>
    <w:rsid w:val="006906BB"/>
    <w:rsid w:val="0069656A"/>
    <w:rsid w:val="006A11E9"/>
    <w:rsid w:val="006A6EBE"/>
    <w:rsid w:val="006B29B9"/>
    <w:rsid w:val="006B5168"/>
    <w:rsid w:val="006C36CE"/>
    <w:rsid w:val="006C39BE"/>
    <w:rsid w:val="006C4C88"/>
    <w:rsid w:val="006C4FDF"/>
    <w:rsid w:val="006D1C83"/>
    <w:rsid w:val="006E17C9"/>
    <w:rsid w:val="006E4707"/>
    <w:rsid w:val="0071019B"/>
    <w:rsid w:val="00711561"/>
    <w:rsid w:val="007176B1"/>
    <w:rsid w:val="007237EB"/>
    <w:rsid w:val="00724724"/>
    <w:rsid w:val="007272CF"/>
    <w:rsid w:val="0073010A"/>
    <w:rsid w:val="00734726"/>
    <w:rsid w:val="00737CAE"/>
    <w:rsid w:val="00752181"/>
    <w:rsid w:val="0076373C"/>
    <w:rsid w:val="007657AA"/>
    <w:rsid w:val="00766D29"/>
    <w:rsid w:val="007723ED"/>
    <w:rsid w:val="0077329E"/>
    <w:rsid w:val="00774E6D"/>
    <w:rsid w:val="00775DD2"/>
    <w:rsid w:val="007762B3"/>
    <w:rsid w:val="0078009A"/>
    <w:rsid w:val="00790AA4"/>
    <w:rsid w:val="00796AED"/>
    <w:rsid w:val="007A1EE3"/>
    <w:rsid w:val="007A4540"/>
    <w:rsid w:val="007A5699"/>
    <w:rsid w:val="007C3B06"/>
    <w:rsid w:val="007C5CCC"/>
    <w:rsid w:val="007D0899"/>
    <w:rsid w:val="007E318D"/>
    <w:rsid w:val="007E7376"/>
    <w:rsid w:val="007F1C41"/>
    <w:rsid w:val="008023F7"/>
    <w:rsid w:val="0080462F"/>
    <w:rsid w:val="00806F9C"/>
    <w:rsid w:val="008179BC"/>
    <w:rsid w:val="00817C66"/>
    <w:rsid w:val="00820B39"/>
    <w:rsid w:val="0082198B"/>
    <w:rsid w:val="00823809"/>
    <w:rsid w:val="00833332"/>
    <w:rsid w:val="00833973"/>
    <w:rsid w:val="00836CE2"/>
    <w:rsid w:val="0084069A"/>
    <w:rsid w:val="00850F6C"/>
    <w:rsid w:val="008527B2"/>
    <w:rsid w:val="00854B57"/>
    <w:rsid w:val="00855A65"/>
    <w:rsid w:val="008561B8"/>
    <w:rsid w:val="00860129"/>
    <w:rsid w:val="00860AF1"/>
    <w:rsid w:val="00875548"/>
    <w:rsid w:val="00880ADC"/>
    <w:rsid w:val="008852E9"/>
    <w:rsid w:val="008A224F"/>
    <w:rsid w:val="008A2B1F"/>
    <w:rsid w:val="008A40C2"/>
    <w:rsid w:val="008A5A26"/>
    <w:rsid w:val="008A6156"/>
    <w:rsid w:val="008A6395"/>
    <w:rsid w:val="008A66B9"/>
    <w:rsid w:val="008A786C"/>
    <w:rsid w:val="008B0E56"/>
    <w:rsid w:val="008B1B1A"/>
    <w:rsid w:val="008B45DA"/>
    <w:rsid w:val="008C4E8F"/>
    <w:rsid w:val="008C7029"/>
    <w:rsid w:val="008D360D"/>
    <w:rsid w:val="008D3F91"/>
    <w:rsid w:val="008E7487"/>
    <w:rsid w:val="008F1C74"/>
    <w:rsid w:val="00901EF5"/>
    <w:rsid w:val="0090718E"/>
    <w:rsid w:val="00912CF5"/>
    <w:rsid w:val="00915DFD"/>
    <w:rsid w:val="00930B0A"/>
    <w:rsid w:val="009324BF"/>
    <w:rsid w:val="00936874"/>
    <w:rsid w:val="00937840"/>
    <w:rsid w:val="00940916"/>
    <w:rsid w:val="00951B4E"/>
    <w:rsid w:val="009525D4"/>
    <w:rsid w:val="00956F61"/>
    <w:rsid w:val="00960C61"/>
    <w:rsid w:val="009620B7"/>
    <w:rsid w:val="0096454D"/>
    <w:rsid w:val="0096487F"/>
    <w:rsid w:val="00972780"/>
    <w:rsid w:val="009748D3"/>
    <w:rsid w:val="00975860"/>
    <w:rsid w:val="00980E4D"/>
    <w:rsid w:val="00982BC2"/>
    <w:rsid w:val="00994685"/>
    <w:rsid w:val="009A2AC3"/>
    <w:rsid w:val="009A2AF1"/>
    <w:rsid w:val="009A412B"/>
    <w:rsid w:val="009B40D7"/>
    <w:rsid w:val="009B4635"/>
    <w:rsid w:val="009B46D8"/>
    <w:rsid w:val="009C1900"/>
    <w:rsid w:val="009C3B13"/>
    <w:rsid w:val="009C670C"/>
    <w:rsid w:val="009D0D47"/>
    <w:rsid w:val="009D1F79"/>
    <w:rsid w:val="009E2025"/>
    <w:rsid w:val="009E3AF3"/>
    <w:rsid w:val="009E5D6D"/>
    <w:rsid w:val="00A07CA2"/>
    <w:rsid w:val="00A15CB8"/>
    <w:rsid w:val="00A214C9"/>
    <w:rsid w:val="00A405B5"/>
    <w:rsid w:val="00A46436"/>
    <w:rsid w:val="00A57AB7"/>
    <w:rsid w:val="00A63F24"/>
    <w:rsid w:val="00A676A7"/>
    <w:rsid w:val="00A70D0B"/>
    <w:rsid w:val="00A71331"/>
    <w:rsid w:val="00A85B48"/>
    <w:rsid w:val="00A86369"/>
    <w:rsid w:val="00A8702F"/>
    <w:rsid w:val="00A9010A"/>
    <w:rsid w:val="00AA0461"/>
    <w:rsid w:val="00AA6B6E"/>
    <w:rsid w:val="00AB0901"/>
    <w:rsid w:val="00AB5E8C"/>
    <w:rsid w:val="00AB7B53"/>
    <w:rsid w:val="00AC7B2B"/>
    <w:rsid w:val="00AD251E"/>
    <w:rsid w:val="00AF1AA8"/>
    <w:rsid w:val="00AF249E"/>
    <w:rsid w:val="00B00E40"/>
    <w:rsid w:val="00B02C8D"/>
    <w:rsid w:val="00B24B41"/>
    <w:rsid w:val="00B27593"/>
    <w:rsid w:val="00B32948"/>
    <w:rsid w:val="00B36539"/>
    <w:rsid w:val="00B41500"/>
    <w:rsid w:val="00B5184C"/>
    <w:rsid w:val="00B53975"/>
    <w:rsid w:val="00B614F0"/>
    <w:rsid w:val="00B67389"/>
    <w:rsid w:val="00B82540"/>
    <w:rsid w:val="00B95A80"/>
    <w:rsid w:val="00B95B20"/>
    <w:rsid w:val="00BD72DB"/>
    <w:rsid w:val="00BE33FF"/>
    <w:rsid w:val="00BE34CC"/>
    <w:rsid w:val="00BE6750"/>
    <w:rsid w:val="00BF28AA"/>
    <w:rsid w:val="00BF32DE"/>
    <w:rsid w:val="00C04A19"/>
    <w:rsid w:val="00C2016D"/>
    <w:rsid w:val="00C275B2"/>
    <w:rsid w:val="00C34639"/>
    <w:rsid w:val="00C36A5B"/>
    <w:rsid w:val="00C43C41"/>
    <w:rsid w:val="00C43CDA"/>
    <w:rsid w:val="00C46713"/>
    <w:rsid w:val="00C542AE"/>
    <w:rsid w:val="00C56925"/>
    <w:rsid w:val="00C63965"/>
    <w:rsid w:val="00C66216"/>
    <w:rsid w:val="00C67FCE"/>
    <w:rsid w:val="00C73790"/>
    <w:rsid w:val="00C81346"/>
    <w:rsid w:val="00C8590C"/>
    <w:rsid w:val="00C85C21"/>
    <w:rsid w:val="00CA01EF"/>
    <w:rsid w:val="00CA3325"/>
    <w:rsid w:val="00CD26AE"/>
    <w:rsid w:val="00CE0EE4"/>
    <w:rsid w:val="00CF429C"/>
    <w:rsid w:val="00CF63EE"/>
    <w:rsid w:val="00D051E7"/>
    <w:rsid w:val="00D212DB"/>
    <w:rsid w:val="00D22877"/>
    <w:rsid w:val="00D23251"/>
    <w:rsid w:val="00D23544"/>
    <w:rsid w:val="00D24D2F"/>
    <w:rsid w:val="00D2698A"/>
    <w:rsid w:val="00D41F18"/>
    <w:rsid w:val="00D42504"/>
    <w:rsid w:val="00D4557E"/>
    <w:rsid w:val="00D472A5"/>
    <w:rsid w:val="00D505FE"/>
    <w:rsid w:val="00D510F4"/>
    <w:rsid w:val="00D519AC"/>
    <w:rsid w:val="00D63144"/>
    <w:rsid w:val="00D63BE6"/>
    <w:rsid w:val="00D64021"/>
    <w:rsid w:val="00D745AC"/>
    <w:rsid w:val="00D77EA4"/>
    <w:rsid w:val="00D83601"/>
    <w:rsid w:val="00D903AF"/>
    <w:rsid w:val="00D97782"/>
    <w:rsid w:val="00DA146A"/>
    <w:rsid w:val="00DA4636"/>
    <w:rsid w:val="00DA533B"/>
    <w:rsid w:val="00DB095C"/>
    <w:rsid w:val="00DB4D59"/>
    <w:rsid w:val="00DC3234"/>
    <w:rsid w:val="00DD6682"/>
    <w:rsid w:val="00DE1523"/>
    <w:rsid w:val="00DE5F69"/>
    <w:rsid w:val="00DF1811"/>
    <w:rsid w:val="00DF432A"/>
    <w:rsid w:val="00DF73E4"/>
    <w:rsid w:val="00E0224A"/>
    <w:rsid w:val="00E23AF8"/>
    <w:rsid w:val="00E32E80"/>
    <w:rsid w:val="00E40C26"/>
    <w:rsid w:val="00E431F4"/>
    <w:rsid w:val="00E47B37"/>
    <w:rsid w:val="00E60C19"/>
    <w:rsid w:val="00E6124A"/>
    <w:rsid w:val="00E85E80"/>
    <w:rsid w:val="00E96356"/>
    <w:rsid w:val="00E972BD"/>
    <w:rsid w:val="00EA028A"/>
    <w:rsid w:val="00EA286B"/>
    <w:rsid w:val="00EA5AA8"/>
    <w:rsid w:val="00EA6FC6"/>
    <w:rsid w:val="00EB5136"/>
    <w:rsid w:val="00EB6D07"/>
    <w:rsid w:val="00EB6E97"/>
    <w:rsid w:val="00EC0019"/>
    <w:rsid w:val="00EC7D03"/>
    <w:rsid w:val="00ED1927"/>
    <w:rsid w:val="00ED4C16"/>
    <w:rsid w:val="00ED5815"/>
    <w:rsid w:val="00EF33C1"/>
    <w:rsid w:val="00EF5DDB"/>
    <w:rsid w:val="00F00CBB"/>
    <w:rsid w:val="00F02A50"/>
    <w:rsid w:val="00F040DB"/>
    <w:rsid w:val="00F2165F"/>
    <w:rsid w:val="00F40F1F"/>
    <w:rsid w:val="00F42F3E"/>
    <w:rsid w:val="00F44FDD"/>
    <w:rsid w:val="00F46E60"/>
    <w:rsid w:val="00F53C4A"/>
    <w:rsid w:val="00F55631"/>
    <w:rsid w:val="00F5566E"/>
    <w:rsid w:val="00F564E3"/>
    <w:rsid w:val="00F6215D"/>
    <w:rsid w:val="00F658FE"/>
    <w:rsid w:val="00F734CA"/>
    <w:rsid w:val="00F73514"/>
    <w:rsid w:val="00F74586"/>
    <w:rsid w:val="00F76A78"/>
    <w:rsid w:val="00F82537"/>
    <w:rsid w:val="00F83779"/>
    <w:rsid w:val="00F85300"/>
    <w:rsid w:val="00FA2A24"/>
    <w:rsid w:val="00FC6E4F"/>
    <w:rsid w:val="00FC741F"/>
    <w:rsid w:val="00FE0025"/>
    <w:rsid w:val="00FE0CCA"/>
    <w:rsid w:val="00FE1B37"/>
    <w:rsid w:val="00FF14DD"/>
    <w:rsid w:val="00FF625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15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47A8F"/>
    <w:rPr>
      <w:sz w:val="24"/>
      <w:szCs w:val="24"/>
    </w:rPr>
  </w:style>
  <w:style w:styleId="Naslov1" w:type="paragraph">
    <w:name w:val="heading 1"/>
    <w:basedOn w:val="Normal"/>
    <w:next w:val="Normal"/>
    <w:qFormat/>
    <w:rsid w:val="00047A8F"/>
    <w:pPr>
      <w:keepNext/>
      <w:jc w:val="center"/>
      <w:outlineLvl w:val="0"/>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64021"/>
    <w:rPr>
      <w:rFonts w:cs="Tahoma" w:hAnsi="Tahoma" w:ascii="Tahoma"/>
      <w:sz w:val="16"/>
      <w:szCs w:val="16"/>
    </w:rPr>
  </w:style>
  <w:style w:styleId="Zaglavlje" w:type="paragraph">
    <w:name w:val="header"/>
    <w:basedOn w:val="Normal"/>
    <w:link w:val="ZaglavljeChar"/>
    <w:uiPriority w:val="99"/>
    <w:rsid w:val="00A214C9"/>
    <w:pPr>
      <w:tabs>
        <w:tab w:pos="4320" w:val="center"/>
        <w:tab w:pos="8640" w:val="right"/>
      </w:tabs>
    </w:pPr>
  </w:style>
  <w:style w:styleId="Brojstranice" w:type="character">
    <w:name w:val="page number"/>
    <w:basedOn w:val="Zadanifontodlomka"/>
    <w:rsid w:val="00A214C9"/>
  </w:style>
  <w:style w:styleId="Podnoje" w:type="paragraph">
    <w:name w:val="footer"/>
    <w:basedOn w:val="Normal"/>
    <w:rsid w:val="00A214C9"/>
    <w:pPr>
      <w:tabs>
        <w:tab w:pos="4320" w:val="center"/>
        <w:tab w:pos="8640" w:val="right"/>
      </w:tabs>
    </w:pPr>
  </w:style>
  <w:style w:styleId="Tijeloteksta" w:type="paragraph">
    <w:name w:val="Body Text"/>
    <w:basedOn w:val="Normal"/>
    <w:link w:val="TijelotekstaChar"/>
    <w:rsid w:val="00F02A50"/>
    <w:pPr>
      <w:jc w:val="both"/>
    </w:pPr>
  </w:style>
  <w:style w:styleId="Naglaeno" w:type="character">
    <w:name w:val="Strong"/>
    <w:qFormat/>
    <w:rsid w:val="000938B8"/>
    <w:rPr>
      <w:b/>
      <w:bCs/>
    </w:rPr>
  </w:style>
  <w:style w:styleId="Odlomakpopisa" w:type="paragraph">
    <w:name w:val="List Paragraph"/>
    <w:basedOn w:val="Normal"/>
    <w:link w:val="OdlomakpopisaChar"/>
    <w:uiPriority w:val="34"/>
    <w:qFormat/>
    <w:rsid w:val="004D3C2C"/>
    <w:pPr>
      <w:ind w:left="708"/>
    </w:pPr>
  </w:style>
  <w:style w:customStyle="true" w:styleId="ZaglavljeChar" w:type="character">
    <w:name w:val="Zaglavlje Char"/>
    <w:link w:val="Zaglavlje"/>
    <w:uiPriority w:val="99"/>
    <w:rsid w:val="00C04A19"/>
    <w:rPr>
      <w:sz w:val="24"/>
      <w:szCs w:val="24"/>
    </w:rPr>
  </w:style>
  <w:style w:customStyle="true" w:styleId="TijelotekstaChar" w:type="character">
    <w:name w:val="Tijelo teksta Char"/>
    <w:link w:val="Tijeloteksta"/>
    <w:rsid w:val="00606622"/>
    <w:rPr>
      <w:sz w:val="24"/>
      <w:szCs w:val="24"/>
    </w:rPr>
  </w:style>
  <w:style w:customStyle="true" w:styleId="OdlomakpopisaChar" w:type="character">
    <w:name w:val="Odlomak popisa Char"/>
    <w:link w:val="Odlomakpopisa"/>
    <w:uiPriority w:val="34"/>
    <w:rsid w:val="00A676A7"/>
    <w:rPr>
      <w:sz w:val="24"/>
      <w:szCs w:val="24"/>
    </w:rPr>
  </w:style>
  <w:style w:styleId="Tekstrezerviranogmjesta" w:type="character">
    <w:name w:val="Placeholder Text"/>
    <w:basedOn w:val="Zadanifontodlomka"/>
    <w:uiPriority w:val="99"/>
    <w:semiHidden/>
    <w:rsid w:val="008C4E8F"/>
    <w:rPr>
      <w:color w:val="808080"/>
      <w:bdr w:space="0" w:sz="0" w:color="auto" w:val="none"/>
      <w:shd w:fill="auto" w:color="auto" w:val="clear"/>
    </w:rPr>
  </w:style>
  <w:style w:customStyle="true" w:styleId="eSPISCCParagraphDefaultFont" w:type="character">
    <w:name w:val="eSPIS_CC_Paragraph Default Font"/>
    <w:basedOn w:val="Naglaeno"/>
    <w:rsid w:val="008C4E8F"/>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8C4E8F"/>
    <w:rPr>
      <w:b/>
      <w:bCs/>
      <w:bdr w:space="0" w:sz="0" w:color="auto" w:val="none"/>
      <w:shd w:fill="FFFFCC" w:color="auto" w:val="clear"/>
      <w:lang w:val="hr-HR"/>
    </w:rPr>
  </w:style>
  <w:style w:customStyle="true" w:styleId="PozadinaSvijetloCrvena" w:type="character">
    <w:name w:val="Pozadina_SvijetloCrvena"/>
    <w:basedOn w:val="eSPISCCParagraphDefaultFont"/>
    <w:rsid w:val="008C4E8F"/>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8C4E8F"/>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47A8F"/>
    <w:rPr>
      <w:sz w:val="24"/>
      <w:szCs w:val="24"/>
    </w:rPr>
  </w:style>
  <w:style w:styleId="Naslov1" w:type="paragraph">
    <w:name w:val="heading 1"/>
    <w:basedOn w:val="Normal"/>
    <w:next w:val="Normal"/>
    <w:qFormat/>
    <w:rsid w:val="00047A8F"/>
    <w:pPr>
      <w:keepNext/>
      <w:jc w:val="center"/>
      <w:outlineLvl w:val="0"/>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64021"/>
    <w:rPr>
      <w:rFonts w:ascii="Tahoma" w:cs="Tahoma" w:hAnsi="Tahoma"/>
      <w:sz w:val="16"/>
      <w:szCs w:val="16"/>
    </w:rPr>
  </w:style>
  <w:style w:styleId="Zaglavlje" w:type="paragraph">
    <w:name w:val="header"/>
    <w:basedOn w:val="Normal"/>
    <w:link w:val="ZaglavljeChar"/>
    <w:uiPriority w:val="99"/>
    <w:rsid w:val="00A214C9"/>
    <w:pPr>
      <w:tabs>
        <w:tab w:pos="4320" w:val="center"/>
        <w:tab w:pos="8640" w:val="right"/>
      </w:tabs>
    </w:pPr>
  </w:style>
  <w:style w:styleId="Brojstranice" w:type="character">
    <w:name w:val="page number"/>
    <w:basedOn w:val="Zadanifontodlomka"/>
    <w:rsid w:val="00A214C9"/>
  </w:style>
  <w:style w:styleId="Podnoje" w:type="paragraph">
    <w:name w:val="footer"/>
    <w:basedOn w:val="Normal"/>
    <w:rsid w:val="00A214C9"/>
    <w:pPr>
      <w:tabs>
        <w:tab w:pos="4320" w:val="center"/>
        <w:tab w:pos="8640" w:val="right"/>
      </w:tabs>
    </w:pPr>
  </w:style>
  <w:style w:styleId="Tijeloteksta" w:type="paragraph">
    <w:name w:val="Body Text"/>
    <w:basedOn w:val="Normal"/>
    <w:link w:val="TijelotekstaChar"/>
    <w:rsid w:val="00F02A50"/>
    <w:pPr>
      <w:jc w:val="both"/>
    </w:pPr>
  </w:style>
  <w:style w:styleId="Naglaeno" w:type="character">
    <w:name w:val="Strong"/>
    <w:qFormat/>
    <w:rsid w:val="000938B8"/>
    <w:rPr>
      <w:b/>
      <w:bCs/>
    </w:rPr>
  </w:style>
  <w:style w:styleId="Odlomakpopisa" w:type="paragraph">
    <w:name w:val="List Paragraph"/>
    <w:basedOn w:val="Normal"/>
    <w:link w:val="OdlomakpopisaChar"/>
    <w:uiPriority w:val="34"/>
    <w:qFormat/>
    <w:rsid w:val="004D3C2C"/>
    <w:pPr>
      <w:ind w:left="708"/>
    </w:pPr>
  </w:style>
  <w:style w:customStyle="1" w:styleId="ZaglavljeChar" w:type="character">
    <w:name w:val="Zaglavlje Char"/>
    <w:link w:val="Zaglavlje"/>
    <w:uiPriority w:val="99"/>
    <w:rsid w:val="00C04A19"/>
    <w:rPr>
      <w:sz w:val="24"/>
      <w:szCs w:val="24"/>
    </w:rPr>
  </w:style>
  <w:style w:customStyle="1" w:styleId="TijelotekstaChar" w:type="character">
    <w:name w:val="Tijelo teksta Char"/>
    <w:link w:val="Tijeloteksta"/>
    <w:rsid w:val="00606622"/>
    <w:rPr>
      <w:sz w:val="24"/>
      <w:szCs w:val="24"/>
    </w:rPr>
  </w:style>
  <w:style w:customStyle="1" w:styleId="OdlomakpopisaChar" w:type="character">
    <w:name w:val="Odlomak popisa Char"/>
    <w:link w:val="Odlomakpopisa"/>
    <w:uiPriority w:val="34"/>
    <w:rsid w:val="00A676A7"/>
    <w:rPr>
      <w:sz w:val="24"/>
      <w:szCs w:val="24"/>
    </w:rPr>
  </w:style>
  <w:style w:styleId="Tekstrezerviranogmjesta" w:type="character">
    <w:name w:val="Placeholder Text"/>
    <w:basedOn w:val="Zadanifontodlomka"/>
    <w:uiPriority w:val="99"/>
    <w:semiHidden/>
    <w:rsid w:val="008C4E8F"/>
    <w:rPr>
      <w:color w:val="808080"/>
      <w:bdr w:color="auto" w:space="0" w:sz="0" w:val="none"/>
      <w:shd w:color="auto" w:fill="auto" w:val="clear"/>
    </w:rPr>
  </w:style>
  <w:style w:customStyle="1" w:styleId="eSPISCCParagraphDefaultFont" w:type="character">
    <w:name w:val="eSPIS_CC_Paragraph Default Font"/>
    <w:basedOn w:val="Naglaeno"/>
    <w:rsid w:val="008C4E8F"/>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8C4E8F"/>
    <w:rPr>
      <w:b/>
      <w:bCs/>
      <w:bdr w:color="auto" w:space="0" w:sz="0" w:val="none"/>
      <w:shd w:color="auto" w:fill="FFFFCC" w:val="clear"/>
      <w:lang w:val="hr-HR"/>
    </w:rPr>
  </w:style>
  <w:style w:customStyle="1" w:styleId="PozadinaSvijetloCrvena" w:type="character">
    <w:name w:val="Pozadina_SvijetloCrvena"/>
    <w:basedOn w:val="eSPISCCParagraphDefaultFont"/>
    <w:rsid w:val="008C4E8F"/>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8C4E8F"/>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4237508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lipnja 2016.</izvorni_sadrzaj>
    <derivirana_varijabla naziv="DomainObject.DatumDonosenjaOdluke_1">21.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1082</izvorni_sadrzaj>
    <derivirana_varijabla naziv="DomainObject.Predmet.Broj_1">1082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2015.</izvorni_sadrzaj>
    <derivirana_varijabla naziv="DomainObject.Predmet.DatumOsnivanja_1">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St-1082/2015</izvorni_sadrzaj>
    <derivirana_varijabla naziv="DomainObject.Predmet.OznakaBroj_1">St-1082/2015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LUKAS PAL GRADNJA j.d.o.o. za graditeljstvo</izvorni_sadrzaj>
    <derivirana_varijabla naziv="DomainObject.Predmet.ProtustrankaFormated_1">  LUKAS PAL GRADNJA j.d.o.o. za graditeljstvo</derivirana_varijabla>
  </DomainObject.Predmet.ProtustrankaFormated>
  <DomainObject.Predmet.ProtustrankaFormatedOIB>
    <izvorni_sadrzaj>  LUKAS PAL GRADNJA j.d.o.o. za graditeljstvo, OIB 28295055817</izvorni_sadrzaj>
    <derivirana_varijabla naziv="DomainObject.Predmet.ProtustrankaFormatedOIB_1">  LUKAS PAL GRADNJA j.d.o.o. za graditeljstvo, OIB 28295055817</derivirana_varijabla>
  </DomainObject.Predmet.ProtustrankaFormatedOIB>
  <DomainObject.Predmet.ProtustrankaFormatedWithAdress>
    <izvorni_sadrzaj> LUKAS PAL GRADNJA j.d.o.o. za graditeljstvo, Nikole Šubića Zrinskog 3, 31000 Osijek</izvorni_sadrzaj>
    <derivirana_varijabla naziv="DomainObject.Predmet.ProtustrankaFormatedWithAdress_1"> LUKAS PAL GRADNJA j.d.o.o. za graditeljstvo, Nikole Šubića Zrinskog 3, 31000 Osijek</derivirana_varijabla>
  </DomainObject.Predmet.ProtustrankaFormatedWithAdress>
  <DomainObject.Predmet.ProtustrankaFormatedWithAdressOIB>
    <izvorni_sadrzaj> LUKAS PAL GRADNJA j.d.o.o. za graditeljstvo, OIB 28295055817, Nikole Šubića Zrinskog 3, 31000 Osijek</izvorni_sadrzaj>
    <derivirana_varijabla naziv="DomainObject.Predmet.ProtustrankaFormatedWithAdressOIB_1"> LUKAS PAL GRADNJA j.d.o.o. za graditeljstvo, OIB 28295055817, Nikole Šubića Zrinskog 3, 31000 Osijek</derivirana_varijabla>
  </DomainObject.Predmet.ProtustrankaFormatedWithAdressOIB>
  <DomainObject.Predmet.ProtustrankaWithAdress>
    <izvorni_sadrzaj>LUKAS PAL GRADNJA j.d.o.o. za graditeljstvo Nikole Šubića Zrinskog 3, 31000 Osijek</izvorni_sadrzaj>
    <derivirana_varijabla naziv="DomainObject.Predmet.ProtustrankaWithAdress_1">LUKAS PAL GRADNJA j.d.o.o. za graditeljstvo Nikole Šubića Zrinskog 3, 31000 Osijek</derivirana_varijabla>
  </DomainObject.Predmet.ProtustrankaWithAdress>
  <DomainObject.Predmet.ProtustrankaWithAdressOIB>
    <izvorni_sadrzaj>LUKAS PAL GRADNJA j.d.o.o. za graditeljstvo, OIB 28295055817, Nikole Šubića Zrinskog 3, 31000 Osijek</izvorni_sadrzaj>
    <derivirana_varijabla naziv="DomainObject.Predmet.ProtustrankaWithAdressOIB_1">LUKAS PAL GRADNJA j.d.o.o. za graditeljstvo, OIB 28295055817, Nikole Šubića Zrinskog 3, 31000 Osijek</derivirana_varijabla>
  </DomainObject.Predmet.ProtustrankaWithAdressOIB>
  <DomainObject.Predmet.ProtustrankaNazivFormated>
    <izvorni_sadrzaj>LUKAS PAL GRADNJA j.d.o.o. za graditeljstvo</izvorni_sadrzaj>
    <derivirana_varijabla naziv="DomainObject.Predmet.ProtustrankaNazivFormated_1">LUKAS PAL GRADNJA j.d.o.o. za graditeljstvo</derivirana_varijabla>
  </DomainObject.Predmet.ProtustrankaNazivFormated>
  <DomainObject.Predmet.ProtustrankaNazivFormatedOIB>
    <izvorni_sadrzaj>LUKAS PAL GRADNJA j.d.o.o. za graditeljstvo, OIB 28295055817</izvorni_sadrzaj>
    <derivirana_varijabla naziv="DomainObject.Predmet.ProtustrankaNazivFormatedOIB_1">LUKAS PAL GRADNJA j.d.o.o. za graditeljstvo, OIB 28295055817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LUKAS PAL GRADNJA j.d.o.o. za graditeljstvo</item>
    </izvorni_sadrzaj>
    <derivirana_varijabla naziv="DomainObject.Predmet.ProtuStrankaListFormated_1">
      <item>LUKAS PAL GRADNJA j.d.o.o. za graditeljstvo</item>
    </derivirana_varijabla>
  </DomainObject.Predmet.ProtuStrankaListFormated>
  <DomainObject.Predmet.ProtuStrankaListFormatedOIB>
    <izvorni_sadrzaj>
      <item>LUKAS PAL GRADNJA j.d.o.o. za graditeljstvo, OIB 28295055817</item>
    </izvorni_sadrzaj>
    <derivirana_varijabla naziv="DomainObject.Predmet.ProtuStrankaListFormatedOIB_1">
      <item>LUKAS PAL GRADNJA j.d.o.o. za graditeljstvo, OIB 28295055817</item>
    </derivirana_varijabla>
  </DomainObject.Predmet.ProtuStrankaListFormatedOIB>
  <DomainObject.Predmet.ProtuStrankaListFormatedWithAdress>
    <izvorni_sadrzaj>
      <item>LUKAS PAL GRADNJA j.d.o.o. za graditeljstvo, Nikole Šubića Zrinskog 3, 31000 Osijek</item>
    </izvorni_sadrzaj>
    <derivirana_varijabla naziv="DomainObject.Predmet.ProtuStrankaListFormatedWithAdress_1">
      <item>LUKAS PAL GRADNJA j.d.o.o. za graditeljstvo, Nikole Šubića Zrinskog 3, 31000 Osijek</item>
    </derivirana_varijabla>
  </DomainObject.Predmet.ProtuStrankaListFormatedWithAdress>
  <DomainObject.Predmet.ProtuStrankaListFormatedWithAdressOIB>
    <izvorni_sadrzaj>
      <item>LUKAS PAL GRADNJA j.d.o.o. za graditeljstvo, OIB 28295055817, Nikole Šubića Zrinskog 3, 31000 Osijek</item>
    </izvorni_sadrzaj>
    <derivirana_varijabla naziv="DomainObject.Predmet.ProtuStrankaListFormatedWithAdressOIB_1">
      <item>LUKAS PAL GRADNJA j.d.o.o. za graditeljstvo, OIB 28295055817, Nikole Šubića Zrinskog 3, 31000 Osijek</item>
    </derivirana_varijabla>
  </DomainObject.Predmet.ProtuStrankaListFormatedWithAdressOIB>
  <DomainObject.Predmet.ProtuStrankaListNazivFormated>
    <izvorni_sadrzaj>
      <item>LUKAS PAL GRADNJA j.d.o.o. za graditeljstvo</item>
    </izvorni_sadrzaj>
    <derivirana_varijabla naziv="DomainObject.Predmet.ProtuStrankaListNazivFormated_1">
      <item>LUKAS PAL GRADNJA j.d.o.o. za graditeljstvo</item>
    </derivirana_varijabla>
  </DomainObject.Predmet.ProtuStrankaListNazivFormated>
  <DomainObject.Predmet.ProtuStrankaListNazivFormatedOIB>
    <izvorni_sadrzaj>
      <item>LUKAS PAL GRADNJA j.d.o.o. za graditeljstvo, OIB 28295055817</item>
    </izvorni_sadrzaj>
    <derivirana_varijabla naziv="DomainObject.Predmet.ProtuStrankaListNazivFormatedOIB_1">
      <item>LUKAS PAL GRADNJA j.d.o.o. za graditeljstvo, OIB 28295055817</item>
    </derivirana_varijabla>
  </DomainObject.Predmet.ProtuStrankaListNazivFormatedOIB>
  <DomainObject.Predmet.OstaliListFormated>
    <izvorni_sadrzaj>
      <item>ŽDO GUO Osijek</item>
      <item>Slavko Marinac</item>
      <item>Mario Paloš</item>
      <item>Lidija Balog</item>
    </izvorni_sadrzaj>
    <derivirana_varijabla naziv="DomainObject.Predmet.OstaliListFormated_1">
      <item>ŽDO GUO Osijek</item>
      <item>Slavko Marinac</item>
      <item>Mario Paloš</item>
      <item>Lidija Balog</item>
    </derivirana_varijabla>
  </DomainObject.Predmet.OstaliListFormated>
  <DomainObject.Predmet.OstaliListFormatedOIB>
    <izvorni_sadrzaj>
      <item>ŽDO GUO Osijek</item>
      <item>Slavko Marinac, OIB 37776084692</item>
      <item>Mario Paloš, OIB 74128622474</item>
      <item>Lidija Balog, OIB 90656042786</item>
    </izvorni_sadrzaj>
    <derivirana_varijabla naziv="DomainObject.Predmet.OstaliListFormatedOIB_1">
      <item>ŽDO GUO Osijek</item>
      <item>Slavko Marinac, OIB 37776084692</item>
      <item>Mario Paloš, OIB 74128622474</item>
      <item>Lidija Balog, OIB 90656042786</item>
    </derivirana_varijabla>
  </DomainObject.Predmet.OstaliListFormatedOIB>
  <DomainObject.Predmet.OstaliListFormatedWithAdress>
    <izvorni_sadrzaj>
      <item>ŽDO GUO Osijek</item>
      <item>Slavko Marinac, Kralja Krešimira 53, 34000 Požega</item>
      <item>Mario Paloš, Nikole Šubića Zrinskog 3, 31000 Osijek</item>
      <item>Lidija Balog, Vinogradska 17, 31327 Bilje</item>
    </izvorni_sadrzaj>
    <derivirana_varijabla naziv="DomainObject.Predmet.OstaliListFormatedWithAdress_1">
      <item>ŽDO GUO Osijek</item>
      <item>Slavko Marinac, Kralja Krešimira 53, 34000 Požega</item>
      <item>Mario Paloš, Nikole Šubića Zrinskog 3, 31000 Osijek</item>
      <item>Lidija Balog, Vinogradska 17, 31327 Bilje</item>
    </derivirana_varijabla>
  </DomainObject.Predmet.OstaliListFormatedWithAdress>
  <DomainObject.Predmet.OstaliListFormatedWithAdressOIB>
    <izvorni_sadrzaj>
      <item>ŽDO GUO Osijek</item>
      <item>Slavko Marinac, OIB 37776084692, Kralja Krešimira 53, 34000 Požega</item>
      <item>Mario Paloš, OIB 74128622474, Nikole Šubića Zrinskog 3, 31000 Osijek</item>
      <item>Lidija Balog, OIB 90656042786, Vinogradska 17, 31327 Bilje</item>
    </izvorni_sadrzaj>
    <derivirana_varijabla naziv="DomainObject.Predmet.OstaliListFormatedWithAdressOIB_1">
      <item>ŽDO GUO Osijek</item>
      <item>Slavko Marinac, OIB 37776084692, Kralja Krešimira 53, 34000 Požega</item>
      <item>Mario Paloš, OIB 74128622474, Nikole Šubića Zrinskog 3, 31000 Osijek</item>
      <item>Lidija Balog, OIB 90656042786, Vinogradska 17, 31327 Bilje</item>
    </derivirana_varijabla>
  </DomainObject.Predmet.OstaliListFormatedWithAdressOIB>
  <DomainObject.Predmet.OstaliListNazivFormated>
    <izvorni_sadrzaj>
      <item>ŽDO GUO Osijek</item>
      <item>Slavko Marinac</item>
      <item>Mario Paloš</item>
      <item>Lidija Balog</item>
    </izvorni_sadrzaj>
    <derivirana_varijabla naziv="DomainObject.Predmet.OstaliListNazivFormated_1">
      <item>ŽDO GUO Osijek</item>
      <item>Slavko Marinac</item>
      <item>Mario Paloš</item>
      <item>Lidija Balog</item>
    </derivirana_varijabla>
  </DomainObject.Predmet.OstaliListNazivFormated>
  <DomainObject.Predmet.OstaliListNazivFormatedOIB>
    <izvorni_sadrzaj>
      <item>ŽDO GUO Osijek</item>
      <item>Slavko Marinac, OIB 37776084692</item>
      <item>Mario Paloš, OIB 74128622474</item>
      <item>Lidija Balog, OIB 90656042786</item>
    </izvorni_sadrzaj>
    <derivirana_varijabla naziv="DomainObject.Predmet.OstaliListNazivFormatedOIB_1">
      <item>ŽDO GUO Osijek</item>
      <item>Slavko Marinac, OIB 37776084692</item>
      <item>Mario Paloš, OIB 74128622474</item>
      <item>Lidija Balog, OIB 90656042786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lipnja 2016.</izvorni_sadrzaj>
    <derivirana_varijabla naziv="DomainObject.Datum_1">21. lipnja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LUKAS PAL GRADNJA j.d.o.o. za graditeljstvo</izvorni_sadrzaj>
    <derivirana_varijabla naziv="DomainObject.Predmet.ProtustrankaIDrugi_1">LUKAS PAL GRADNJA j.d.o.o. za graditeljstvo</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LUKAS PAL GRADNJA j.d.o.o. za graditeljstvo, OIB 28295055817, Nikole Šubića Zrinskog 3, 31000 Osijek</izvorni_sadrzaj>
    <derivirana_varijabla naziv="DomainObject.Predmet.ProtustrankaIDrugiAdressOIB_1">LUKAS PAL GRADNJA j.d.o.o. za graditeljstvo, OIB 28295055817, Nikole Šubića Zrinskog 3,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LUKAS PAL GRADNJA j.d.o.o. za graditeljstvo</item>
      <item>ŽDO GUO Osijek</item>
      <item>Slavko Marinac</item>
      <item>Mario Paloš</item>
      <item>Lidija Balog</item>
    </izvorni_sadrzaj>
    <derivirana_varijabla naziv="DomainObject.Predmet.SudioniciListNaziv_1">
      <item>FINA RC OSIJEK</item>
      <item>LUKAS PAL GRADNJA j.d.o.o. za graditeljstvo</item>
      <item>ŽDO GUO Osijek</item>
      <item>Slavko Marinac</item>
      <item>Mario Paloš</item>
      <item>Lidija Balog</item>
    </derivirana_varijabla>
  </DomainObject.Predmet.SudioniciListNaziv>
  <DomainObject.Predmet.SudioniciListAdressOIB>
    <izvorni_sadrzaj>
      <item>FINA RC OSIJEK, OIB 85821130368</item>
      <item>LUKAS PAL GRADNJA j.d.o.o. za graditeljstvo, OIB 28295055817, Nikole Šubića Zrinskog 3,31000 Osijek</item>
      <item>ŽDO GUO Osijek</item>
      <item>Slavko Marinac, OIB 37776084692, Kralja Krešimira 53,34000 Požega</item>
      <item>Mario Paloš, OIB 74128622474, Nikole Šubića Zrinskog 3,31000 Osijek</item>
      <item>Lidija Balog, OIB 90656042786, Vinogradska 17,31327 Bilje</item>
    </izvorni_sadrzaj>
    <derivirana_varijabla naziv="DomainObject.Predmet.SudioniciListAdressOIB_1">
      <item>FINA RC OSIJEK, OIB 85821130368</item>
      <item>LUKAS PAL GRADNJA j.d.o.o. za graditeljstvo, OIB 28295055817, Nikole Šubića Zrinskog 3,31000 Osijek</item>
      <item>ŽDO GUO Osijek</item>
      <item>Slavko Marinac, OIB 37776084692, Kralja Krešimira 53,34000 Požega</item>
      <item>Mario Paloš, OIB 74128622474, Nikole Šubića Zrinskog 3,31000 Osijek</item>
      <item>Lidija Balog, OIB 90656042786, Vinogradska 17,31327 Bilje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28295055817</item>
      <item>, OIB null</item>
      <item>, OIB 37776084692</item>
      <item>, OIB 74128622474</item>
      <item>, OIB 90656042786</item>
    </izvorni_sadrzaj>
    <derivirana_varijabla naziv="DomainObject.Predmet.SudioniciListNazivOIB_1">
      <item>, OIB 85821130368</item>
      <item>, OIB 28295055817</item>
      <item>, OIB null</item>
      <item>, OIB 37776084692</item>
      <item>, OIB 74128622474</item>
      <item>, OIB 90656042786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Lidija Balog, OIB 90656042786, Vinogradska 17 Bilje</item>
      <item>Lidija Balog, OIB 90656042786, Vinogradska 17 Bilje</item>
    </izvorni_sadrzaj>
    <derivirana_varijabla naziv="DomainObject.Predmet.StecajniUpraviteljiListAddressOIB_1">
      <item>Lidija Balog, OIB 90656042786, Vinogradska 17 Bilje</item>
      <item>Lidija Balog, OIB 90656042786, Vinogradska 17 Bilje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CB8D284-CF70-4C08-99C5-90344BE83D9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1082</properties:Words>
  <properties:Characters>6091</properties:Characters>
  <properties:Lines>143</properties:Lines>
  <properties:Paragraphs>42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XIII-ST-21/04-3</vt:lpstr>
    </vt:vector>
  </properties:TitlesOfParts>
  <properties:LinksUpToDate>false</properties:LinksUpToDate>
  <properties:CharactersWithSpaces>7504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2016-06-21T05:15:00Z</dcterms:created>
  <dc:creator>Korisnik</dc:creator>
  <cp:lastModifiedBy>Žana Bem</cp:lastModifiedBy>
  <cp:lastPrinted>2016-03-30T06:28:00Z</cp:lastPrinted>
  <dcterms:modified xmlns:xsi="http://www.w3.org/2001/XMLSchema-instance" xsi:type="dcterms:W3CDTF">2016-06-21T05:17:00Z</dcterms:modified>
  <cp:revision>3</cp:revision>
  <dc:title>XIII-ST-21/04-3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