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1d4e" w14:paraId="1cf1d4e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160B93" w:rsidR="00FF5397" w:rsidRPr="00160B9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160B93">
        <w:t>dužnik</w:t>
      </w:r>
      <w:r w:rsidR="001112F6" w:rsidRPr="00160B93">
        <w:t>om</w:t>
      </w:r>
      <w:r w:rsidR="002E79FB" w:rsidRPr="00160B93">
        <w:t xml:space="preserve"> </w:t>
      </w:r>
      <w:r w:rsidR="00FE04D2" w:rsidRPr="00FE04D2">
        <w:t>PICEA, d.o.o. za ugostiteljstvo, turizam i trgovinu, skraćena tvrtka: PICEA d.o.o., Slavonski Brod, Krste Frankopana 16, OIB: 93742137277</w:t>
      </w:r>
      <w:r w:rsidR="00C44096" w:rsidRPr="00160B93">
        <w:t xml:space="preserve">, </w:t>
      </w:r>
      <w:r w:rsidRPr="00160B93">
        <w:t>nakon o</w:t>
      </w:r>
      <w:r w:rsidR="00C44096" w:rsidRPr="00160B93">
        <w:t>držanog</w:t>
      </w:r>
      <w:r w:rsidR="00C44096" w:rsidRPr="005E5735">
        <w:t xml:space="preserve"> ispitn</w:t>
      </w:r>
      <w:r w:rsidR="00C44096">
        <w:t>og ročišta da</w:t>
      </w:r>
      <w:r w:rsidR="004D2BE8">
        <w:t xml:space="preserve">na </w:t>
      </w:r>
      <w:r w:rsidR="004E3DA3">
        <w:t>19</w:t>
      </w:r>
      <w:r w:rsidR="00B43751">
        <w:t>.</w:t>
      </w:r>
      <w:r w:rsidR="001112F6">
        <w:t xml:space="preserve"> </w:t>
      </w:r>
      <w:r w:rsidR="004E3DA3">
        <w:t>siječnja</w:t>
      </w:r>
      <w:r w:rsidR="002E79FB">
        <w:t xml:space="preserve"> 201</w:t>
      </w:r>
      <w:r w:rsidR="004E3DA3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FE04D2">
        <w:t>23</w:t>
      </w:r>
      <w:r w:rsidR="001112F6">
        <w:t>.</w:t>
      </w:r>
      <w:r w:rsidR="00FE04D2">
        <w:t>siječnja</w:t>
      </w:r>
      <w:r w:rsidR="00FB009E">
        <w:t xml:space="preserve"> 201</w:t>
      </w:r>
      <w:r w:rsidR="00FE04D2">
        <w:t>7</w:t>
      </w:r>
      <w:r>
        <w:t>. godine</w:t>
      </w:r>
    </w:p>
    <w:p w:rsidRDefault="00CC75ED" w:rsidP="00CC75ED" w:rsidR="00CC75ED">
      <w:pPr>
        <w:jc w:val="both"/>
      </w:pP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160B93" w:rsidP="00160B93" w:rsidR="00160B93">
      <w:pPr>
        <w:rPr>
          <w:szCs w:val="22"/>
        </w:rPr>
      </w:pPr>
    </w:p>
    <w:p w:rsidRDefault="00B43751" w:rsidP="00B43751" w:rsidR="00B43751" w:rsidRPr="00717E58">
      <w:pPr>
        <w:jc w:val="both"/>
      </w:pPr>
      <w:r>
        <w:t xml:space="preserve">1. </w:t>
      </w:r>
      <w:r w:rsidRPr="00717E58">
        <w:t>REPUBLIKA HRVATSKA</w:t>
      </w:r>
    </w:p>
    <w:p w:rsidRDefault="00B43751" w:rsidP="00B43751" w:rsidR="00B43751" w:rsidRPr="00717E58">
      <w:pPr>
        <w:jc w:val="both"/>
      </w:pPr>
      <w:r w:rsidRPr="00717E58">
        <w:t>Ministarstvo financija, Porezna uprava,</w:t>
      </w:r>
    </w:p>
    <w:p w:rsidRDefault="00B43751" w:rsidP="00B43751" w:rsidR="00B43751">
      <w:pPr>
        <w:jc w:val="both"/>
      </w:pPr>
      <w:r w:rsidRPr="00717E58">
        <w:t xml:space="preserve">Područni ured Slavonija i Baranja, </w:t>
      </w:r>
    </w:p>
    <w:p w:rsidRDefault="00B43751" w:rsidP="00B43751" w:rsidR="00B43751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u iznosu od               </w:t>
      </w:r>
      <w:r w:rsidR="007C65CB">
        <w:t>36.242,31</w:t>
      </w:r>
      <w:r w:rsidRPr="00717E58">
        <w:t xml:space="preserve"> Kn</w:t>
      </w: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="00226C44">
        <w:rPr>
          <w:b/>
        </w:rPr>
        <w:t xml:space="preserve"> </w:t>
      </w:r>
      <w:r w:rsidR="00226C44">
        <w:rPr>
          <w:b/>
        </w:rPr>
        <w:tab/>
        <w:t xml:space="preserve">  </w:t>
      </w:r>
      <w:r w:rsidRPr="00C940F1">
        <w:rPr>
          <w:b/>
        </w:rPr>
        <w:t xml:space="preserve">u iznosu od </w:t>
      </w:r>
      <w:r w:rsidR="00226C44">
        <w:rPr>
          <w:b/>
        </w:rPr>
        <w:t xml:space="preserve">           </w:t>
      </w:r>
      <w:r w:rsidR="005C2234">
        <w:rPr>
          <w:b/>
        </w:rPr>
        <w:t xml:space="preserve"> </w:t>
      </w:r>
      <w:r w:rsidR="004565ED">
        <w:rPr>
          <w:b/>
        </w:rPr>
        <w:t xml:space="preserve"> </w:t>
      </w:r>
      <w:r w:rsidR="007C65CB">
        <w:rPr>
          <w:b/>
        </w:rPr>
        <w:t>36.242,31</w:t>
      </w:r>
      <w:r w:rsidR="0006366B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 w:rsidRPr="00B43751"/>
    <w:p w:rsidRDefault="00234504" w:rsidP="00234504" w:rsidR="00B43751">
      <w:r>
        <w:t>1.BIZI d.o.o u stečaju, Slavonski Brod,</w:t>
      </w:r>
    </w:p>
    <w:p w:rsidRDefault="00234504" w:rsidP="00234504" w:rsidR="00234504">
      <w:r>
        <w:t>Krste Frankopana 16, OIB 6</w:t>
      </w:r>
      <w:r w:rsidR="00FE04D2">
        <w:t xml:space="preserve">971568327                      </w:t>
      </w:r>
      <w:r w:rsidRPr="00234504">
        <w:t xml:space="preserve"> u iznosu od            </w:t>
      </w:r>
      <w:r w:rsidR="00FE04D2">
        <w:t xml:space="preserve">  </w:t>
      </w:r>
      <w:r w:rsidRPr="00234504">
        <w:t xml:space="preserve"> 543.517,28 Kn</w:t>
      </w:r>
      <w:r>
        <w:t xml:space="preserve">  </w:t>
      </w:r>
    </w:p>
    <w:p w:rsidRDefault="00234504" w:rsidP="00234504" w:rsidR="00234504">
      <w:pPr>
        <w:pStyle w:val="Odlomakpopisa"/>
      </w:pPr>
    </w:p>
    <w:p w:rsidRDefault="00B43751" w:rsidP="00203A23" w:rsidR="00B43751">
      <w:r>
        <w:tab/>
      </w:r>
      <w:r>
        <w:tab/>
      </w:r>
      <w:r>
        <w:tab/>
      </w:r>
      <w:r>
        <w:tab/>
      </w:r>
    </w:p>
    <w:p w:rsidRDefault="00B43751" w:rsidP="00203A23" w:rsidR="00234504">
      <w:r>
        <w:t xml:space="preserve">2. </w:t>
      </w:r>
      <w:r w:rsidR="00234504">
        <w:t xml:space="preserve">Grad Slavonski Brod,  Slavonski Brod, </w:t>
      </w:r>
    </w:p>
    <w:p w:rsidRDefault="00234504" w:rsidP="00203A23" w:rsidR="00B43751">
      <w:r>
        <w:t xml:space="preserve">Vukovarska  1, </w:t>
      </w:r>
      <w:r w:rsidR="00B43751" w:rsidRPr="00B43751">
        <w:t xml:space="preserve">OIB: </w:t>
      </w:r>
      <w:r>
        <w:t>58007872049</w:t>
      </w:r>
      <w:r w:rsidR="00B43751" w:rsidRPr="00B43751">
        <w:t xml:space="preserve">            </w:t>
      </w:r>
      <w:r>
        <w:t xml:space="preserve">         </w:t>
      </w:r>
      <w:r w:rsidR="00FE04D2">
        <w:t xml:space="preserve">         </w:t>
      </w:r>
      <w:r w:rsidR="00B43751" w:rsidRPr="00B43751">
        <w:t xml:space="preserve"> u iznosu od             </w:t>
      </w:r>
      <w:r>
        <w:t xml:space="preserve">  </w:t>
      </w:r>
      <w:r w:rsidR="00FE04D2">
        <w:t xml:space="preserve">  </w:t>
      </w:r>
      <w:r w:rsidR="00B43751" w:rsidRPr="00B43751">
        <w:t xml:space="preserve"> </w:t>
      </w:r>
      <w:r w:rsidR="007C65CB">
        <w:t>2.272,51</w:t>
      </w:r>
      <w:r w:rsidR="00B43751" w:rsidRPr="00B43751">
        <w:t xml:space="preserve"> Kn</w:t>
      </w:r>
      <w:r w:rsidR="00B43751">
        <w:t xml:space="preserve"> </w:t>
      </w:r>
    </w:p>
    <w:p w:rsidRDefault="005B11C2" w:rsidP="005B11C2" w:rsidR="00234504">
      <w:pPr>
        <w:tabs>
          <w:tab w:pos="3225" w:val="left"/>
        </w:tabs>
      </w:pPr>
      <w:r>
        <w:tab/>
      </w:r>
    </w:p>
    <w:p w:rsidRDefault="00234504" w:rsidP="00203A23" w:rsidR="00234504"/>
    <w:p w:rsidRDefault="00B43751" w:rsidP="00203A23" w:rsidR="00B43751" w:rsidRPr="00B43751"/>
    <w:p w:rsidRDefault="00B43751" w:rsidP="007C65CB" w:rsidR="007C65CB">
      <w:pPr>
        <w:jc w:val="both"/>
      </w:pPr>
      <w:r>
        <w:t>3</w:t>
      </w:r>
      <w:r w:rsidR="00717E58">
        <w:t>.</w:t>
      </w:r>
      <w:r w:rsidR="00234504">
        <w:t>Hrvatska agencija za malo gospodarstvo i</w:t>
      </w:r>
    </w:p>
    <w:p w:rsidRDefault="00FE04D2" w:rsidP="007C65CB" w:rsidR="00234504">
      <w:pPr>
        <w:jc w:val="both"/>
      </w:pPr>
      <w:r>
        <w:t>investicije</w:t>
      </w:r>
      <w:r w:rsidR="00234504">
        <w:t xml:space="preserve"> (HAMAG ), Zagreb, Ksaver 208,               </w:t>
      </w:r>
      <w:r w:rsidR="00234504" w:rsidRPr="00234504">
        <w:t xml:space="preserve"> u iznosu od    </w:t>
      </w:r>
      <w:r w:rsidR="00234504">
        <w:t xml:space="preserve">   </w:t>
      </w:r>
      <w:r w:rsidR="005B11C2">
        <w:t xml:space="preserve">  </w:t>
      </w:r>
      <w:r>
        <w:t xml:space="preserve"> </w:t>
      </w:r>
      <w:r w:rsidR="00234504" w:rsidRPr="00234504">
        <w:t>1.458.472,96 Kn</w:t>
      </w:r>
    </w:p>
    <w:p w:rsidRDefault="00234504" w:rsidP="00717E58" w:rsidR="00717E58">
      <w:pPr>
        <w:jc w:val="both"/>
      </w:pPr>
      <w:r>
        <w:t>OIB 25609559342</w:t>
      </w:r>
      <w:r w:rsidR="00717E58">
        <w:t xml:space="preserve">             </w:t>
      </w:r>
      <w:r w:rsidR="00717E58" w:rsidRPr="00717E58">
        <w:t xml:space="preserve"> </w:t>
      </w:r>
      <w:r w:rsidR="00717E58">
        <w:t xml:space="preserve"> </w:t>
      </w:r>
      <w:r w:rsidR="007C65CB">
        <w:tab/>
      </w:r>
      <w:r w:rsidR="007C65CB">
        <w:tab/>
      </w:r>
      <w:r w:rsidR="007C65CB">
        <w:tab/>
      </w:r>
      <w:r w:rsidR="007C65CB">
        <w:tab/>
      </w:r>
    </w:p>
    <w:p w:rsidRDefault="007C65CB" w:rsidP="00717E58" w:rsidR="007C65CB">
      <w:pPr>
        <w:jc w:val="both"/>
      </w:pPr>
    </w:p>
    <w:p w:rsidRDefault="007C65CB" w:rsidP="007C65CB" w:rsidR="007C65CB" w:rsidRPr="00234504">
      <w:pPr>
        <w:jc w:val="both"/>
      </w:pPr>
      <w:r>
        <w:t>4.</w:t>
      </w:r>
      <w:r w:rsidRPr="007C65CB">
        <w:rPr>
          <w:b/>
        </w:rPr>
        <w:t xml:space="preserve"> </w:t>
      </w:r>
      <w:r w:rsidRPr="00234504">
        <w:t>REPUBLIKA HRVATSKA</w:t>
      </w:r>
    </w:p>
    <w:p w:rsidRDefault="007C65CB" w:rsidP="007C65CB" w:rsidR="007C65CB" w:rsidRPr="00234504">
      <w:pPr>
        <w:jc w:val="both"/>
      </w:pPr>
      <w:r w:rsidRPr="00234504">
        <w:t xml:space="preserve">Ministarstvo financija, Porezna uprava,                   </w:t>
      </w:r>
      <w:r w:rsidR="005B11C2">
        <w:t xml:space="preserve">    </w:t>
      </w:r>
      <w:r w:rsidRPr="00234504">
        <w:t xml:space="preserve"> u iznosu od </w:t>
      </w:r>
      <w:r w:rsidR="00234504">
        <w:t xml:space="preserve">          </w:t>
      </w:r>
      <w:r w:rsidR="00FE04D2">
        <w:t xml:space="preserve"> </w:t>
      </w:r>
      <w:r w:rsidR="00234504">
        <w:t xml:space="preserve"> </w:t>
      </w:r>
      <w:r w:rsidR="005B11C2">
        <w:t xml:space="preserve"> </w:t>
      </w:r>
      <w:r w:rsidRPr="00234504">
        <w:t xml:space="preserve">44.909,37 Kn </w:t>
      </w:r>
    </w:p>
    <w:p w:rsidRDefault="007C65CB" w:rsidP="007C65CB" w:rsidR="007C65CB" w:rsidRPr="00234504">
      <w:pPr>
        <w:jc w:val="both"/>
      </w:pPr>
      <w:r w:rsidRPr="00234504">
        <w:t xml:space="preserve">Područni ured Slavonija i Baranja, </w:t>
      </w:r>
    </w:p>
    <w:p w:rsidRDefault="007C65CB" w:rsidP="007C65CB" w:rsidR="007C65CB">
      <w:pPr>
        <w:jc w:val="both"/>
      </w:pPr>
      <w:r w:rsidRPr="00234504">
        <w:t>OIB 18683136487</w:t>
      </w:r>
      <w:r w:rsidRPr="007C65CB">
        <w:t xml:space="preserve">                       </w:t>
      </w:r>
    </w:p>
    <w:p w:rsidRDefault="007C65CB" w:rsidP="00717E58" w:rsidR="007C65CB">
      <w:pPr>
        <w:jc w:val="both"/>
      </w:pPr>
    </w:p>
    <w:p w:rsidRDefault="007C65CB" w:rsidP="00717E58" w:rsidR="00FE04D2">
      <w:pPr>
        <w:jc w:val="both"/>
      </w:pPr>
      <w:r>
        <w:t xml:space="preserve">5.  </w:t>
      </w:r>
      <w:r w:rsidR="00FE04D2">
        <w:t>Zagrebačka banka d.d., Zagreb, Trg bana</w:t>
      </w:r>
    </w:p>
    <w:p w:rsidRDefault="00FE04D2" w:rsidP="00717E58" w:rsidR="007C65CB">
      <w:pPr>
        <w:jc w:val="both"/>
      </w:pPr>
      <w:r>
        <w:t>Josipa Jelačića 10, OIB 92963223473</w:t>
      </w:r>
      <w:r w:rsidR="007C65CB">
        <w:tab/>
      </w:r>
      <w:r w:rsidR="007C65CB">
        <w:tab/>
      </w:r>
      <w:r>
        <w:t xml:space="preserve">  u iznosu od     </w:t>
      </w:r>
      <w:r w:rsidR="007C65CB">
        <w:tab/>
      </w:r>
      <w:r>
        <w:t>929.706,23 Kn</w:t>
      </w:r>
      <w:r w:rsidR="007C65CB">
        <w:tab/>
      </w:r>
      <w:r w:rsidR="007C65CB">
        <w:tab/>
      </w:r>
      <w:r>
        <w:t xml:space="preserve"> </w:t>
      </w:r>
    </w:p>
    <w:p w:rsidRDefault="007C65CB" w:rsidP="00717E58" w:rsidR="005B11C2">
      <w:pPr>
        <w:jc w:val="both"/>
      </w:pPr>
      <w:r>
        <w:t>6.</w:t>
      </w:r>
      <w:r w:rsidR="00FE04D2">
        <w:t>H</w:t>
      </w:r>
      <w:r w:rsidR="005B11C2">
        <w:t>RVATSKA RADIO TELEVIZIJA</w:t>
      </w:r>
      <w:r w:rsidR="00FE04D2">
        <w:t xml:space="preserve">, </w:t>
      </w:r>
    </w:p>
    <w:p w:rsidRDefault="00FE04D2" w:rsidP="00717E58" w:rsidR="007C65CB" w:rsidRPr="00717E58">
      <w:pPr>
        <w:jc w:val="both"/>
      </w:pPr>
      <w:r>
        <w:t>Zagreb, Prisavlja 3, OIB 93742137277</w:t>
      </w:r>
      <w:r w:rsidR="005B11C2">
        <w:t xml:space="preserve">  </w:t>
      </w:r>
      <w:r>
        <w:t xml:space="preserve">   </w:t>
      </w:r>
      <w:r w:rsidR="005B11C2">
        <w:t xml:space="preserve">                 </w:t>
      </w:r>
      <w:r>
        <w:t xml:space="preserve"> u iznosu od </w:t>
      </w:r>
      <w:r w:rsidR="007C65CB">
        <w:tab/>
      </w:r>
      <w:r>
        <w:t xml:space="preserve">      </w:t>
      </w:r>
      <w:r w:rsidR="005B11C2">
        <w:t xml:space="preserve">            </w:t>
      </w:r>
      <w:r>
        <w:t xml:space="preserve"> </w:t>
      </w:r>
      <w:r w:rsidRPr="00FE04D2">
        <w:t>693,11 Kn</w:t>
      </w:r>
      <w:r w:rsidR="007C65CB">
        <w:tab/>
      </w:r>
      <w:r w:rsidR="007C65CB">
        <w:tab/>
      </w:r>
      <w:r w:rsidR="007C65CB">
        <w:tab/>
      </w:r>
      <w:r w:rsidR="007C65CB">
        <w:tab/>
      </w:r>
      <w:r w:rsidR="007C65CB">
        <w:tab/>
      </w:r>
    </w:p>
    <w:p w:rsidRDefault="00717E58" w:rsidP="00A368D4" w:rsidR="009422FF">
      <w:pPr>
        <w:jc w:val="both"/>
        <w:rPr>
          <w:b/>
        </w:rPr>
      </w:pPr>
      <w:r w:rsidRPr="00717E58">
        <w:t xml:space="preserve"> </w:t>
      </w:r>
      <w:r w:rsidR="00595CB9">
        <w:rPr>
          <w:b/>
        </w:rPr>
        <w:t>UKUPNO:</w:t>
      </w:r>
      <w:r w:rsidR="00595CB9">
        <w:rPr>
          <w:b/>
        </w:rPr>
        <w:tab/>
      </w:r>
      <w:r w:rsidR="00595CB9">
        <w:rPr>
          <w:b/>
        </w:rPr>
        <w:tab/>
      </w:r>
      <w:r w:rsidR="00595CB9">
        <w:rPr>
          <w:b/>
        </w:rPr>
        <w:tab/>
      </w:r>
      <w:r w:rsidR="00595CB9">
        <w:rPr>
          <w:b/>
        </w:rPr>
        <w:tab/>
      </w:r>
      <w:r w:rsidR="00595CB9"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</w:t>
      </w:r>
      <w:r w:rsidR="0057107F">
        <w:rPr>
          <w:b/>
        </w:rPr>
        <w:t xml:space="preserve"> </w:t>
      </w:r>
      <w:r w:rsidR="00595CB9"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5E5735">
        <w:rPr>
          <w:b/>
        </w:rPr>
        <w:t xml:space="preserve">  </w:t>
      </w:r>
      <w:r w:rsidR="005B11C2">
        <w:rPr>
          <w:b/>
        </w:rPr>
        <w:t xml:space="preserve">      2.979.571,46</w:t>
      </w:r>
      <w:r w:rsidR="0009249A">
        <w:rPr>
          <w:b/>
        </w:rPr>
        <w:t xml:space="preserve"> </w:t>
      </w:r>
      <w:r w:rsidR="00226C44" w:rsidRPr="00226C44">
        <w:rPr>
          <w:b/>
        </w:rPr>
        <w:t>Kn</w:t>
      </w:r>
    </w:p>
    <w:p w:rsidRDefault="00CF4B5F" w:rsidP="00A368D4" w:rsidR="00CF4B5F">
      <w:pPr>
        <w:jc w:val="both"/>
        <w:rPr>
          <w:b/>
        </w:rPr>
      </w:pPr>
    </w:p>
    <w:p w:rsidRDefault="00C80AB6" w:rsidP="004F1773" w:rsidR="006261B8">
      <w:pPr>
        <w:jc w:val="both"/>
      </w:pPr>
      <w:r>
        <w:rPr>
          <w:b/>
        </w:rPr>
        <w:tab/>
      </w:r>
      <w:r>
        <w:rPr>
          <w:b/>
        </w:rPr>
        <w:tab/>
      </w:r>
      <w:r w:rsidR="00961C13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FE04D2">
        <w:t>2023</w:t>
      </w:r>
      <w:r w:rsidRPr="00FA6A11">
        <w:t>/201</w:t>
      </w:r>
      <w:r w:rsidR="00226C44">
        <w:t>6</w:t>
      </w:r>
      <w:r w:rsidRPr="00FA6A11">
        <w:t>-</w:t>
      </w:r>
      <w:r w:rsidR="00FE04D2">
        <w:t>11</w:t>
      </w:r>
      <w:r w:rsidRPr="00FA6A11">
        <w:t xml:space="preserve"> od </w:t>
      </w:r>
      <w:r w:rsidR="00A24913">
        <w:t>2</w:t>
      </w:r>
      <w:r w:rsidR="00FE04D2">
        <w:t>8</w:t>
      </w:r>
      <w:r w:rsidR="00226C44">
        <w:t xml:space="preserve">. </w:t>
      </w:r>
      <w:r w:rsidR="00FE04D2">
        <w:t>listopada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FE04D2" w:rsidRPr="00FE04D2">
        <w:t>PICEA, d.o.o. za ugostiteljstvo, turizam i trgovinu, skraćena tvrtka: PICEA d.o.o., Slavonski Brod, Krste Frankopana 16, OIB: 93742137277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ED5B2E">
        <w:t>19</w:t>
      </w:r>
      <w:r w:rsidR="00B07D34">
        <w:t xml:space="preserve">. </w:t>
      </w:r>
      <w:r w:rsidR="00ED5B2E">
        <w:t>siječnja</w:t>
      </w:r>
      <w:r w:rsidR="00515EE8">
        <w:t xml:space="preserve"> 201</w:t>
      </w:r>
      <w:r w:rsidR="00ED5B2E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CF4B5F" w:rsidR="001D510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FE04D2">
        <w:t>23</w:t>
      </w:r>
      <w:r w:rsidR="00FA6A11">
        <w:t xml:space="preserve">. </w:t>
      </w:r>
      <w:r w:rsidR="00FE04D2">
        <w:t>siječnja</w:t>
      </w:r>
      <w:r w:rsidR="00A34AB3">
        <w:t xml:space="preserve"> 201</w:t>
      </w:r>
      <w:r w:rsidR="00FE04D2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5B11C2" w:rsidP="00FA6A11" w:rsidR="005B11C2">
      <w:pPr>
        <w:jc w:val="both"/>
      </w:pPr>
    </w:p>
    <w:p w:rsidRDefault="005B11C2" w:rsidP="00FA6A11" w:rsidR="005B11C2">
      <w:pPr>
        <w:jc w:val="both"/>
      </w:pPr>
    </w:p>
    <w:p w:rsidRDefault="00E65647" w:rsidP="001D5104" w:rsidR="001D5104" w:rsidRPr="00760B3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760B34" w:rsidP="001D5104" w:rsidR="00760B34">
      <w:pPr>
        <w:rPr>
          <w:sz w:val="20"/>
          <w:szCs w:val="20"/>
        </w:rPr>
      </w:pP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FF6" w:rsidR="00EB0FF6">
      <w:r>
        <w:separator/>
      </w:r>
    </w:p>
  </w:endnote>
  <w:endnote w:id="0" w:type="continuationSeparator">
    <w:p w:rsidRDefault="00EB0FF6" w:rsidR="00EB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FF6" w:rsidR="00EB0FF6">
      <w:r>
        <w:separator/>
      </w:r>
    </w:p>
  </w:footnote>
  <w:footnote w:id="0" w:type="continuationSeparator">
    <w:p w:rsidRDefault="00EB0FF6" w:rsidR="00EB0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54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</w:t>
    </w:r>
    <w:r w:rsidR="00FE04D2">
      <w:rPr>
        <w:b/>
      </w:rPr>
      <w:t>2023</w:t>
    </w:r>
    <w:r w:rsidRPr="00760B34">
      <w:rPr>
        <w:b/>
      </w:rPr>
      <w:t>/2016-</w:t>
    </w:r>
    <w:r w:rsidR="001028F4">
      <w:rPr>
        <w:b/>
      </w:rPr>
      <w:t>2</w:t>
    </w:r>
    <w:r w:rsidR="00FE04D2">
      <w:rPr>
        <w:b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</w:t>
    </w:r>
    <w:r w:rsidR="00234504">
      <w:rPr>
        <w:b/>
      </w:rPr>
      <w:t>2023</w:t>
    </w:r>
    <w:r w:rsidRPr="00760B34">
      <w:rPr>
        <w:b/>
      </w:rPr>
      <w:t>/2016-</w:t>
    </w:r>
    <w:r w:rsidR="00160B93">
      <w:rPr>
        <w:b/>
      </w:rPr>
      <w:t>2</w:t>
    </w:r>
    <w:r w:rsidR="00FE04D2">
      <w:rPr>
        <w:b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A6B3C"/>
    <w:multiLevelType w:val="hybridMultilevel"/>
    <w:tmpl w:val="9768FDAE"/>
    <w:lvl w:tplc="FE46723A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1B70685"/>
    <w:multiLevelType w:val="hybridMultilevel"/>
    <w:tmpl w:val="C8448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BD5C95"/>
    <w:multiLevelType w:val="hybridMultilevel"/>
    <w:tmpl w:val="9EFEF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5F6F1D"/>
    <w:multiLevelType w:val="hybridMultilevel"/>
    <w:tmpl w:val="07E06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128EB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028F4"/>
    <w:rsid w:val="001112F6"/>
    <w:rsid w:val="001219BB"/>
    <w:rsid w:val="001373D4"/>
    <w:rsid w:val="00155CEB"/>
    <w:rsid w:val="00160B93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26C44"/>
    <w:rsid w:val="00231D19"/>
    <w:rsid w:val="00234504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E3DA3"/>
    <w:rsid w:val="004F1773"/>
    <w:rsid w:val="004F2695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11C2"/>
    <w:rsid w:val="005B523C"/>
    <w:rsid w:val="005C1325"/>
    <w:rsid w:val="005C17D4"/>
    <w:rsid w:val="005C2234"/>
    <w:rsid w:val="005D0D79"/>
    <w:rsid w:val="005D225E"/>
    <w:rsid w:val="005D4FB4"/>
    <w:rsid w:val="005E4D9F"/>
    <w:rsid w:val="005E5735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B3E36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C65CB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2491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43751"/>
    <w:rsid w:val="00B7717C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254E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B0FF6"/>
    <w:rsid w:val="00EC5315"/>
    <w:rsid w:val="00ED5B2E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04D2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5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5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5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5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5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5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5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5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_1">
      <item>Ivan Boras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Boris Ljubanović</item>
      <item>Alma Opačak</item>
      <item>Juraj Rajić</item>
      <item>Ivan Boras</item>
    </izvorni_sadrzaj>
    <derivirana_varijabla naziv="DomainObject.Predmet.OstaliListFormatedOIB_1">
      <item>Ivan Boras, OIB 31886756804 punomoćnik sudionika u postupku PICEA, d.o.o. za ugostiteljstvo, turizam i trgovinu</item>
      <item>Boris Ljubanović</item>
      <item>Alma Opačak</item>
      <item>Juraj Rajić</item>
      <item>Ivan Boras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Boris Ljubanović, Šetalište kar.Franje Šepera 8c, 31000 Osijek</item>
      <item>Alma Opačak</item>
      <item>Juraj Rajić</item>
      <item>Ivan Boras</item>
    </derivirana_varijabla>
  </DomainObject.Predmet.OstaliListFormatedWithAdressOIB>
  <DomainObject.Predmet.OstaliListNazivFormated>
    <izvorni_sadrzaj>
      <item>Ivan Boras</item>
      <item>Boris Ljubanović</item>
      <item>Alma Opačak</item>
      <item>Juraj Rajić</item>
      <item>Ivan Boras</item>
    </izvorni_sadrzaj>
    <derivirana_varijabla naziv="DomainObject.Predmet.OstaliListNazivFormated_1">
      <item>Ivan Boras</item>
      <item>Boris Ljubanović</item>
      <item>Alma Opačak</item>
      <item>Juraj Rajić</item>
      <item>Ivan Boras</item>
    </derivirana_varijabla>
  </DomainObject.Predmet.OstaliListNazivFormated>
  <DomainObject.Predmet.OstaliListNazivFormatedOIB>
    <izvorni_sadrzaj>
      <item>Ivan Boras, OIB 31886756804</item>
      <item>Boris Ljubanović</item>
      <item>Alma Opačak</item>
      <item>Juraj Rajić</item>
      <item>Ivan Boras</item>
    </izvorni_sadrzaj>
    <derivirana_varijabla naziv="DomainObject.Predmet.OstaliListNazivFormatedOIB_1">
      <item>Ivan Boras, OIB 31886756804</item>
      <item>Boris Ljubanović</item>
      <item>Alma Opačak</item>
      <item>Juraj Rajić</item>
      <item>Ivan Boras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  <item>Boris Ljubanović</item>
      <item>Alma Opačak</item>
      <item>Juraj Rajić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Boris Ljubanović, Šetalište kar.Franje Šepera 8c,31000 Osijek</item>
      <item>Alma Opačak</item>
      <item>Juraj Rajić</item>
      <item>Ivan Boras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5707C-EE61-4DA6-BAA7-6D5BF9AC1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461</properties:Words>
  <properties:Characters>2533</properties:Characters>
  <properties:Lines>96</properties:Lines>
  <properties:Paragraphs>47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2017-01-23T10:26:00Z</dcterms:created>
  <dc:creator>zbiondic</dc:creator>
  <cp:lastModifiedBy>wsadmin</cp:lastModifiedBy>
  <cp:lastPrinted>2016-09-07T06:37:00Z</cp:lastPrinted>
  <dcterms:modified xmlns:xsi="http://www.w3.org/2001/XMLSchema-instance" xsi:type="dcterms:W3CDTF">2017-01-23T11:54:00Z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