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889f" w14:paraId="f92889f" w:rsidRDefault="00AF60C3" w:rsidP="00910611" w:rsidR="00AF60C3">
      <w:pPr>
        <w:ind w:firstLine="708"/>
        <w15:collapsed w:val="false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0C3" w:rsidP="00910611" w:rsidR="00AF60C3">
      <w:r>
        <w:rPr>
          <w:rFonts w:eastAsia="MS Mincho"/>
          <w:szCs w:val="24"/>
        </w:rPr>
        <w:t>REPUBLIKA HRVATSKA</w:t>
      </w:r>
    </w:p>
    <w:p w:rsidRDefault="00AF60C3" w:rsidP="00910611" w:rsidR="00AF60C3">
      <w:r>
        <w:rPr>
          <w:rFonts w:eastAsia="MS Mincho"/>
          <w:szCs w:val="24"/>
        </w:rPr>
        <w:t>TRGOVAČKI SUD U RIJECI</w:t>
      </w:r>
    </w:p>
    <w:p w:rsidRDefault="00AF60C3" w:rsidR="00AF60C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</w:t>
      </w:r>
    </w:p>
    <w:p w:rsidRDefault="0026192B" w:rsidP="00566535" w:rsidR="0026192B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38368F">
        <w:rPr>
          <w:rFonts w:hAnsi="Times New Roman" w:ascii="Times New Roman"/>
        </w:rPr>
        <w:t>18</w:t>
      </w:r>
      <w:proofErr w:type="spellEnd"/>
      <w:r w:rsidR="009A1248">
        <w:rPr>
          <w:rFonts w:hAnsi="Times New Roman" w:ascii="Times New Roman"/>
        </w:rPr>
        <w:t>.</w:t>
      </w:r>
      <w:r w:rsidR="0038368F">
        <w:rPr>
          <w:rFonts w:hAnsi="Times New Roman" w:ascii="Times New Roman"/>
        </w:rPr>
        <w:t xml:space="preserve"> srpnja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38368F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9A1248">
        <w:rPr>
          <w:rFonts w:hAnsi="Times New Roman" w:ascii="Times New Roman"/>
        </w:rPr>
        <w:t>Inox</w:t>
      </w:r>
      <w:proofErr w:type="spellEnd"/>
      <w:r w:rsidR="009A1248">
        <w:rPr>
          <w:rFonts w:hAnsi="Times New Roman" w:ascii="Times New Roman"/>
        </w:rPr>
        <w:t xml:space="preserve"> – plast </w:t>
      </w:r>
      <w:r w:rsidR="006D7BF0" w:rsidRPr="006D7BF0">
        <w:rPr>
          <w:rFonts w:hAnsi="Times New Roman" w:ascii="Times New Roman"/>
        </w:rPr>
        <w:t xml:space="preserve">d.o.o. </w:t>
      </w:r>
      <w:proofErr w:type="spellStart"/>
      <w:r w:rsidR="009A1248">
        <w:rPr>
          <w:rFonts w:hAnsi="Times New Roman" w:ascii="Times New Roman"/>
        </w:rPr>
        <w:t>Jurdani</w:t>
      </w:r>
      <w:proofErr w:type="spellEnd"/>
      <w:r w:rsidR="009A1248">
        <w:rPr>
          <w:rFonts w:hAnsi="Times New Roman" w:ascii="Times New Roman"/>
        </w:rPr>
        <w:t xml:space="preserve">,  </w:t>
      </w:r>
      <w:proofErr w:type="spellStart"/>
      <w:r w:rsidR="009A1248">
        <w:rPr>
          <w:rFonts w:hAnsi="Times New Roman" w:ascii="Times New Roman"/>
        </w:rPr>
        <w:t>Brešca</w:t>
      </w:r>
      <w:proofErr w:type="spellEnd"/>
      <w:r w:rsidR="009A1248">
        <w:rPr>
          <w:rFonts w:hAnsi="Times New Roman" w:ascii="Times New Roman"/>
        </w:rPr>
        <w:t xml:space="preserve"> </w:t>
      </w:r>
      <w:proofErr w:type="spellStart"/>
      <w:r w:rsidR="009A1248">
        <w:rPr>
          <w:rFonts w:hAnsi="Times New Roman" w:ascii="Times New Roman"/>
        </w:rPr>
        <w:t>15</w:t>
      </w:r>
      <w:proofErr w:type="spellEnd"/>
      <w:r w:rsidR="0038368F">
        <w:rPr>
          <w:rFonts w:hAnsi="Times New Roman" w:ascii="Times New Roman"/>
        </w:rPr>
        <w:t xml:space="preserve">, </w:t>
      </w:r>
      <w:r w:rsidR="006D7BF0" w:rsidRPr="006D7BF0">
        <w:rPr>
          <w:rFonts w:hAnsi="Times New Roman" w:ascii="Times New Roman"/>
        </w:rPr>
        <w:t xml:space="preserve">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9A1248">
        <w:rPr>
          <w:rFonts w:hAnsi="Times New Roman" w:ascii="Times New Roman"/>
        </w:rPr>
        <w:t>08994804555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</w:t>
      </w:r>
      <w:r w:rsidR="009A1248">
        <w:rPr>
          <w:rFonts w:hAnsi="Times New Roman" w:ascii="Times New Roman"/>
        </w:rPr>
        <w:t>284991</w:t>
      </w:r>
      <w:proofErr w:type="spellEnd"/>
      <w:r w:rsidR="0038368F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9A1248">
        <w:rPr>
          <w:rFonts w:hAnsi="Times New Roman" w:ascii="Times New Roman"/>
        </w:rPr>
        <w:t>29.860</w:t>
      </w:r>
      <w:proofErr w:type="spellEnd"/>
      <w:r w:rsidR="009A1248">
        <w:rPr>
          <w:rFonts w:hAnsi="Times New Roman" w:ascii="Times New Roman"/>
        </w:rPr>
        <w:t>,</w:t>
      </w:r>
      <w:proofErr w:type="spellStart"/>
      <w:r w:rsidR="009A1248">
        <w:rPr>
          <w:rFonts w:hAnsi="Times New Roman" w:ascii="Times New Roman"/>
        </w:rPr>
        <w:t>79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9A1248">
        <w:rPr>
          <w:rFonts w:hAnsi="Times New Roman" w:ascii="Times New Roman"/>
        </w:rPr>
        <w:t>68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9A1248">
        <w:rPr>
          <w:rFonts w:hAnsi="Times New Roman" w:ascii="Times New Roman"/>
        </w:rPr>
        <w:t>68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A2C" w:rsidR="003F6A2C">
      <w:r>
        <w:separator/>
      </w:r>
    </w:p>
  </w:endnote>
  <w:endnote w:id="0" w:type="continuationSeparator">
    <w:p w:rsidRDefault="003F6A2C" w:rsidR="003F6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A2C" w:rsidR="003F6A2C">
      <w:r>
        <w:separator/>
      </w:r>
    </w:p>
  </w:footnote>
  <w:footnote w:id="0" w:type="continuationSeparator">
    <w:p w:rsidRDefault="003F6A2C" w:rsidR="003F6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9A1248">
      <w:rPr>
        <w:rFonts w:hAnsi="Times New Roman" w:ascii="Times New Roman"/>
      </w:rPr>
      <w:t>68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38368F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0DD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368F"/>
    <w:rsid w:val="00386A3A"/>
    <w:rsid w:val="003A73E3"/>
    <w:rsid w:val="003B4480"/>
    <w:rsid w:val="003C2ABA"/>
    <w:rsid w:val="003F6A2C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A5396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A1248"/>
    <w:rsid w:val="009D153C"/>
    <w:rsid w:val="00A12767"/>
    <w:rsid w:val="00A16F1E"/>
    <w:rsid w:val="00A42202"/>
    <w:rsid w:val="00A74B66"/>
    <w:rsid w:val="00AF60C3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0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6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0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0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6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0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- PLAST d.o.o.</izvorni_sadrzaj>
    <derivirana_varijabla naziv="DomainObject.Predmet.ProtustrankaFormated_1">  INOX - PLAST d.o.o.</derivirana_varijabla>
  </DomainObject.Predmet.ProtustrankaFormated>
  <DomainObject.Predmet.ProtustrankaFormatedOIB>
    <izvorni_sadrzaj>  INOX - PLAST d.o.o., OIB 08994804555</izvorni_sadrzaj>
    <derivirana_varijabla naziv="DomainObject.Predmet.ProtustrankaFormatedOIB_1">  INOX - PLAST d.o.o., OIB 08994804555</derivirana_varijabla>
  </DomainObject.Predmet.ProtustrankaFormatedOIB>
  <DomainObject.Predmet.ProtustrankaFormatedWithAdress>
    <izvorni_sadrzaj> INOX - PLAST d.o.o., Brešca 15, 51213 Jurdani</izvorni_sadrzaj>
    <derivirana_varijabla naziv="DomainObject.Predmet.ProtustrankaFormatedWithAdress_1"> INOX - PLAST d.o.o., Brešca 15, 51213 Jurdani</derivirana_varijabla>
  </DomainObject.Predmet.ProtustrankaFormatedWithAdress>
  <DomainObject.Predmet.ProtustrankaFormatedWithAdressOIB>
    <izvorni_sadrzaj> INOX - PLAST d.o.o., OIB 08994804555, Brešca 15, 51213 Jurdani</izvorni_sadrzaj>
    <derivirana_varijabla naziv="DomainObject.Predmet.ProtustrankaFormatedWithAdressOIB_1"> INOX - PLAST d.o.o., OIB 08994804555, Brešca 15, 51213 Jurdani</derivirana_varijabla>
  </DomainObject.Predmet.ProtustrankaFormatedWithAdressOIB>
  <DomainObject.Predmet.ProtustrankaWithAdress>
    <izvorni_sadrzaj>INOX - PLAST d.o.o. Brešca 15, 51213 Jurdani</izvorni_sadrzaj>
    <derivirana_varijabla naziv="DomainObject.Predmet.ProtustrankaWithAdress_1">INOX - PLAST d.o.o. Brešca 15, 51213 Jurdani</derivirana_varijabla>
  </DomainObject.Predmet.ProtustrankaWithAdress>
  <DomainObject.Predmet.ProtustrankaWithAdressOIB>
    <izvorni_sadrzaj>INOX - PLAST d.o.o., OIB 08994804555, Brešca 15, 51213 Jurdani</izvorni_sadrzaj>
    <derivirana_varijabla naziv="DomainObject.Predmet.ProtustrankaWithAdressOIB_1">INOX - PLAST d.o.o., OIB 08994804555, Brešca 15, 51213 Jurdani</derivirana_varijabla>
  </DomainObject.Predmet.ProtustrankaWithAdressOIB>
  <DomainObject.Predmet.ProtustrankaNazivFormated>
    <izvorni_sadrzaj>INOX - PLAST d.o.o.</izvorni_sadrzaj>
    <derivirana_varijabla naziv="DomainObject.Predmet.ProtustrankaNazivFormated_1">INOX - PLAST d.o.o.</derivirana_varijabla>
  </DomainObject.Predmet.ProtustrankaNazivFormated>
  <DomainObject.Predmet.ProtustrankaNazivFormatedOIB>
    <izvorni_sadrzaj>INOX - PLAST d.o.o., OIB 08994804555</izvorni_sadrzaj>
    <derivirana_varijabla naziv="DomainObject.Predmet.ProtustrankaNazivFormatedOIB_1">INOX - PLAST d.o.o., OIB 08994804555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INOX - PLAST d.o.o.</item>
    </izvorni_sadrzaj>
    <derivirana_varijabla naziv="DomainObject.Predmet.ProtuStrankaListFormated_1">
      <item>INOX - PLAST d.o.o.</item>
    </derivirana_varijabla>
  </DomainObject.Predmet.ProtuStrankaListFormated>
  <DomainObject.Predmet.ProtuStrankaListFormatedOIB>
    <izvorni_sadrzaj>
      <item>INOX - PLAST d.o.o., OIB 08994804555</item>
    </izvorni_sadrzaj>
    <derivirana_varijabla naziv="DomainObject.Predmet.ProtuStrankaListFormatedOIB_1">
      <item>INOX - PLAST d.o.o., OIB 08994804555</item>
    </derivirana_varijabla>
  </DomainObject.Predmet.ProtuStrankaListFormatedOIB>
  <DomainObject.Predmet.ProtuStrankaListFormatedWithAdress>
    <izvorni_sadrzaj>
      <item>INOX - PLAST d.o.o., Brešca 15, 51213 Jurdani</item>
    </izvorni_sadrzaj>
    <derivirana_varijabla naziv="DomainObject.Predmet.ProtuStrankaListFormatedWithAdress_1">
      <item>INOX - PLAST d.o.o., Brešca 15, 51213 Jurdani</item>
    </derivirana_varijabla>
  </DomainObject.Predmet.ProtuStrankaListFormatedWithAdress>
  <DomainObject.Predmet.ProtuStrankaListFormatedWithAdressOIB>
    <izvorni_sadrzaj>
      <item>INOX - PLAST d.o.o., OIB 08994804555, Brešca 15, 51213 Jurdani</item>
    </izvorni_sadrzaj>
    <derivirana_varijabla naziv="DomainObject.Predmet.ProtuStrankaListFormatedWithAdressOIB_1">
      <item>INOX - PLAST d.o.o., OIB 08994804555, Brešca 15, 51213 Jurdani</item>
    </derivirana_varijabla>
  </DomainObject.Predmet.ProtuStrankaListFormatedWithAdressOIB>
  <DomainObject.Predmet.ProtuStrankaListNazivFormated>
    <izvorni_sadrzaj>
      <item>INOX - PLAST d.o.o.</item>
    </izvorni_sadrzaj>
    <derivirana_varijabla naziv="DomainObject.Predmet.ProtuStrankaListNazivFormated_1">
      <item>INOX - PLAST d.o.o.</item>
    </derivirana_varijabla>
  </DomainObject.Predmet.ProtuStrankaListNazivFormated>
  <DomainObject.Predmet.ProtuStrankaListNazivFormatedOIB>
    <izvorni_sadrzaj>
      <item>INOX - PLAST d.o.o., OIB 08994804555</item>
    </izvorni_sadrzaj>
    <derivirana_varijabla naziv="DomainObject.Predmet.ProtuStrankaListNazivFormatedOIB_1">
      <item>INOX - PLAST d.o.o., OIB 08994804555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INOX - PLAST d.o.o.</izvorni_sadrzaj>
    <derivirana_varijabla naziv="DomainObject.Predmet.ProtustrankaIDrugi_1">INOX - 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INOX - PLAST d.o.o., OIB 08994804555, Brešca 15, 51213 Jurdani</izvorni_sadrzaj>
    <derivirana_varijabla naziv="DomainObject.Predmet.ProtustrankaIDrugiAdressOIB_1">INOX - PLAST d.o.o., OIB 08994804555, Brešca 15,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INOX - PLAST d.o.o.</item>
    </izvorni_sadrzaj>
    <derivirana_varijabla naziv="DomainObject.Predmet.SudioniciListNaziv_1">
      <item>FINA  Rijeka</item>
      <item>INOX - PLAST d.o.o.</item>
    </derivirana_varijabla>
  </DomainObject.Predmet.SudioniciListNaziv>
  <DomainObject.Predmet.SudioniciListAdressOIB>
    <izvorni_sadrzaj>
      <item>FINA  Rijeka, OIB 85821130368, Frana Kurelca 8,51000 Rijeka</item>
      <item>INOX - PLAST d.o.o., OIB 08994804555, Brešca 15,51213 Jurdani</item>
    </izvorni_sadrzaj>
    <derivirana_varijabla naziv="DomainObject.Predmet.SudioniciListAdressOIB_1">
      <item>FINA  Rijeka, OIB 85821130368, Frana Kurelca 8,51000 Rijeka</item>
      <item>INOX - PLAST d.o.o., OIB 08994804555, Brešca 15,51213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08994804555</item>
    </izvorni_sadrzaj>
    <derivirana_varijabla naziv="DomainObject.Predmet.SudioniciListNazivOIB_1">
      <item>, OIB 85821130368</item>
      <item>, OIB 08994804555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67B69-B9A2-42FE-88EA-E2A19459B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37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2018-07-18T09:53:00Z</dcterms:created>
  <dc:creator>mbalenovic</dc:creator>
  <cp:lastModifiedBy>Miljenka Balenović</cp:lastModifiedBy>
  <cp:lastPrinted>2018-07-18T09:55:00Z</cp:lastPrinted>
  <dcterms:modified xmlns:xsi="http://www.w3.org/2001/XMLSchema-instance" xsi:type="dcterms:W3CDTF">2018-07-20T08:41:00Z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(68,18.docx)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