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c9d3" w14:paraId="1dbc9d3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1B41CE">
        <w:rPr>
          <w:rFonts w:hAnsi="Times New Roman" w:ascii="Times New Roman"/>
        </w:rPr>
        <w:t>5398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1B41CE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1B41CE" w:rsidRPr="001B41CE">
        <w:rPr>
          <w:rFonts w:hAnsi="Times New Roman" w:ascii="Times New Roman"/>
          <w:szCs w:val="24"/>
        </w:rPr>
        <w:t>AI-PLUS društvo s ograničenom odgovornošću za trgovinu i usluge</w:t>
      </w:r>
      <w:r w:rsidR="001B41CE">
        <w:rPr>
          <w:rFonts w:hAnsi="Times New Roman" w:ascii="Times New Roman"/>
          <w:szCs w:val="24"/>
        </w:rPr>
        <w:t xml:space="preserve">, Dugo Selo (Grad Dugo Selo), </w:t>
      </w:r>
      <w:r w:rsidR="001B41CE" w:rsidRPr="001B41CE">
        <w:rPr>
          <w:rFonts w:hAnsi="Times New Roman" w:ascii="Times New Roman"/>
          <w:szCs w:val="24"/>
        </w:rPr>
        <w:t>Rimski put 38</w:t>
      </w:r>
      <w:r w:rsidR="00E87562">
        <w:rPr>
          <w:rFonts w:hAnsi="Times New Roman" w:ascii="Times New Roman"/>
          <w:szCs w:val="24"/>
        </w:rPr>
        <w:t>,</w:t>
      </w:r>
      <w:r w:rsidR="001B41CE">
        <w:rPr>
          <w:rFonts w:hAnsi="Times New Roman" w:ascii="Times New Roman"/>
          <w:szCs w:val="24"/>
        </w:rPr>
        <w:t xml:space="preserve"> OIB </w:t>
      </w:r>
      <w:r w:rsidR="001B41CE" w:rsidRPr="001B41CE">
        <w:rPr>
          <w:rFonts w:hAnsi="Times New Roman" w:ascii="Times New Roman"/>
          <w:szCs w:val="24"/>
        </w:rPr>
        <w:t>94606926369</w:t>
      </w:r>
      <w:r w:rsidR="001B41CE">
        <w:rPr>
          <w:rFonts w:hAnsi="Times New Roman" w:ascii="Times New Roman"/>
          <w:szCs w:val="24"/>
        </w:rPr>
        <w:t>,</w:t>
      </w:r>
      <w:r w:rsidR="001B41CE" w:rsidRPr="001B41CE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 xml:space="preserve"> povodom prijedloga vjerovnika RH, Ministarstvo financija, Porezna uprava, Područni ured </w:t>
      </w:r>
      <w:r w:rsidR="001B41CE">
        <w:rPr>
          <w:rFonts w:hAnsi="Times New Roman" w:ascii="Times New Roman"/>
          <w:szCs w:val="24"/>
        </w:rPr>
        <w:t>Središnja Hrvatska</w:t>
      </w:r>
      <w:r w:rsidR="00BB1772" w:rsidRPr="00BB1772">
        <w:rPr>
          <w:rFonts w:hAnsi="Times New Roman" w:ascii="Times New Roman"/>
          <w:szCs w:val="24"/>
        </w:rPr>
        <w:t xml:space="preserve">, zastupano po Županijskom državnom odvjetništvu u </w:t>
      </w:r>
      <w:r w:rsidR="001B41CE">
        <w:rPr>
          <w:rFonts w:hAnsi="Times New Roman" w:ascii="Times New Roman"/>
          <w:szCs w:val="24"/>
        </w:rPr>
        <w:t>Velikoj Gorici</w:t>
      </w:r>
      <w:r w:rsidR="00BB1772" w:rsidRPr="00BB1772">
        <w:rPr>
          <w:rFonts w:hAnsi="Times New Roman" w:ascii="Times New Roman"/>
          <w:szCs w:val="24"/>
        </w:rPr>
        <w:t xml:space="preserve">, za otvaranje stečajnog postupka nad dužnikom </w:t>
      </w:r>
      <w:r w:rsidR="001B41CE" w:rsidRPr="001B41CE">
        <w:rPr>
          <w:rFonts w:hAnsi="Times New Roman" w:ascii="Times New Roman"/>
          <w:szCs w:val="24"/>
        </w:rPr>
        <w:t>AI-PLUS društvo s ograničenom odgovornošću za trgovinu i usluge</w:t>
      </w:r>
      <w:r w:rsidR="001B41CE">
        <w:rPr>
          <w:rFonts w:hAnsi="Times New Roman" w:ascii="Times New Roman"/>
          <w:szCs w:val="24"/>
        </w:rPr>
        <w:t xml:space="preserve">, Dugo Selo (Grad Dugo Selo), </w:t>
      </w:r>
      <w:r w:rsidR="001B41CE" w:rsidRPr="001B41CE">
        <w:rPr>
          <w:rFonts w:hAnsi="Times New Roman" w:ascii="Times New Roman"/>
          <w:szCs w:val="24"/>
        </w:rPr>
        <w:t>Rimski put 38</w:t>
      </w:r>
      <w:r w:rsidR="001B41CE">
        <w:rPr>
          <w:rFonts w:hAnsi="Times New Roman" w:ascii="Times New Roman"/>
          <w:szCs w:val="24"/>
        </w:rPr>
        <w:t>, OIB 94606926369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B656A1">
        <w:rPr>
          <w:rFonts w:hAnsi="Times New Roman" w:ascii="Times New Roman"/>
          <w:szCs w:val="24"/>
        </w:rPr>
        <w:t>dana 24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1B41CE" w:rsidRPr="001B41CE">
        <w:rPr>
          <w:rFonts w:hAnsi="Times New Roman" w:ascii="Times New Roman"/>
          <w:szCs w:val="24"/>
        </w:rPr>
        <w:t>AI-PLUS društvo s ograničenom odgovornošću za trgovinu i usluge</w:t>
      </w:r>
      <w:r w:rsidR="001B41CE">
        <w:rPr>
          <w:rFonts w:hAnsi="Times New Roman" w:ascii="Times New Roman"/>
          <w:szCs w:val="24"/>
        </w:rPr>
        <w:t xml:space="preserve">, Dugo Selo (Grad Dugo Selo), </w:t>
      </w:r>
      <w:r w:rsidR="001B41CE" w:rsidRPr="001B41CE">
        <w:rPr>
          <w:rFonts w:hAnsi="Times New Roman" w:ascii="Times New Roman"/>
          <w:szCs w:val="24"/>
        </w:rPr>
        <w:t>Rimski put 38</w:t>
      </w:r>
      <w:r w:rsidR="001B41CE">
        <w:rPr>
          <w:rFonts w:hAnsi="Times New Roman" w:ascii="Times New Roman"/>
          <w:szCs w:val="24"/>
        </w:rPr>
        <w:t>, OIB 94606926369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1B41CE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1B41CE" w:rsidRPr="001B41CE">
        <w:rPr>
          <w:rFonts w:hAnsi="Times New Roman" w:ascii="Times New Roman"/>
          <w:szCs w:val="24"/>
        </w:rPr>
        <w:t>Roman Vodovnik</w:t>
      </w:r>
      <w:r w:rsidR="001B41CE">
        <w:rPr>
          <w:rFonts w:hAnsi="Times New Roman" w:ascii="Times New Roman"/>
          <w:szCs w:val="24"/>
        </w:rPr>
        <w:t xml:space="preserve">, </w:t>
      </w:r>
      <w:r w:rsidR="001B41CE" w:rsidRPr="001B41CE">
        <w:rPr>
          <w:rFonts w:hAnsi="Times New Roman" w:ascii="Times New Roman"/>
          <w:szCs w:val="24"/>
        </w:rPr>
        <w:t>Slovenija, Žalec, Vrbje 75 b</w:t>
      </w:r>
      <w:r w:rsidRPr="001B41CE"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1B41CE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27. veljače 2018. godine u 11:20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76626C">
        <w:rPr>
          <w:rFonts w:hAnsi="Times New Roman" w:ascii="Times New Roman"/>
          <w:szCs w:val="24"/>
        </w:rPr>
        <w:t>po ŽDO  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– na adresu tvrtke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1B41CE">
        <w:rPr>
          <w:rFonts w:hAnsi="Times New Roman" w:ascii="Times New Roman"/>
          <w:szCs w:val="24"/>
        </w:rPr>
        <w:t>3034/15 od 13</w:t>
      </w:r>
      <w:r>
        <w:rPr>
          <w:rFonts w:hAnsi="Times New Roman" w:ascii="Times New Roman"/>
          <w:szCs w:val="24"/>
        </w:rPr>
        <w:t xml:space="preserve">. </w:t>
      </w:r>
      <w:r w:rsidR="00BB1772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 g., a koj</w:t>
      </w:r>
      <w:r w:rsidR="001B41CE">
        <w:rPr>
          <w:rFonts w:hAnsi="Times New Roman" w:ascii="Times New Roman"/>
          <w:szCs w:val="24"/>
        </w:rPr>
        <w:t>e je postalo pravomoćno dana  17</w:t>
      </w:r>
      <w:r>
        <w:rPr>
          <w:rFonts w:hAnsi="Times New Roman" w:ascii="Times New Roman"/>
          <w:szCs w:val="24"/>
        </w:rPr>
        <w:t xml:space="preserve">. </w:t>
      </w:r>
      <w:r w:rsidR="001B41CE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576096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576096">
        <w:rPr>
          <w:rFonts w:hAnsi="Times New Roman" w:ascii="Times New Roman"/>
          <w:szCs w:val="24"/>
        </w:rPr>
        <w:t>101.338,80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576096">
        <w:rPr>
          <w:rFonts w:hAnsi="Times New Roman" w:ascii="Times New Roman"/>
          <w:szCs w:val="24"/>
        </w:rPr>
        <w:t xml:space="preserve">na ovršnim ispravama,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preko 60</w:t>
      </w:r>
      <w:r w:rsidR="00AE408B">
        <w:rPr>
          <w:rFonts w:hAnsi="Times New Roman" w:ascii="Times New Roman"/>
          <w:szCs w:val="24"/>
        </w:rPr>
        <w:t xml:space="preserve">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576096">
        <w:rPr>
          <w:rFonts w:hAnsi="Times New Roman" w:ascii="Times New Roman"/>
          <w:szCs w:val="24"/>
        </w:rPr>
        <w:t>1847</w:t>
      </w:r>
      <w:r>
        <w:rPr>
          <w:rFonts w:hAnsi="Times New Roman" w:ascii="Times New Roman"/>
          <w:szCs w:val="24"/>
        </w:rPr>
        <w:t xml:space="preserve"> dana u iznosu od </w:t>
      </w:r>
      <w:r w:rsidR="00576096">
        <w:rPr>
          <w:rFonts w:hAnsi="Times New Roman" w:ascii="Times New Roman"/>
          <w:szCs w:val="24"/>
        </w:rPr>
        <w:t>3.763.628,07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B656A1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E83AEB">
        <w:rPr>
          <w:rFonts w:hAnsi="Times New Roman" w:ascii="Times New Roman"/>
          <w:szCs w:val="24"/>
        </w:rPr>
        <w:t xml:space="preserve">. </w:t>
      </w:r>
      <w:r w:rsidR="00FB06B5"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AD52F6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AD52F6" w:rsidP="008D02DE" w:rsidR="00AD52F6" w:rsidRPr="00AD52F6">
      <w:pPr>
        <w:rPr>
          <w:rFonts w:hAnsi="Times New Roman" w:ascii="Times New Roman"/>
        </w:rPr>
      </w:pPr>
      <w:r w:rsidRPr="00AD52F6">
        <w:rPr>
          <w:rFonts w:hAnsi="Times New Roman" w:ascii="Times New Roman"/>
        </w:rPr>
        <w:t>Za točnost otpravka-ovlašteni službenik</w:t>
      </w:r>
    </w:p>
    <w:p w:rsidRDefault="00AD52F6" w:rsidP="008D02DE" w:rsidR="00AD52F6" w:rsidRPr="00AD52F6">
      <w:pPr>
        <w:rPr>
          <w:rFonts w:hAnsi="Times New Roman" w:ascii="Times New Roman"/>
        </w:rPr>
      </w:pPr>
      <w:r w:rsidRPr="00AD52F6">
        <w:rPr>
          <w:rFonts w:hAnsi="Times New Roman" w:ascii="Times New Roman"/>
        </w:rPr>
        <w:tab/>
        <w:t xml:space="preserve">   Monika Grbac</w:t>
      </w:r>
    </w:p>
    <w:p w:rsidRDefault="00C93AD8" w:rsidP="00FB06B5" w:rsidR="00C93AD8" w:rsidRPr="00FB06B5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2F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1B41CE">
          <w:rPr>
            <w:rFonts w:hAnsi="Times New Roman" w:ascii="Times New Roman"/>
          </w:rPr>
          <w:t>5398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1B41CE"/>
    <w:rsid w:val="0025779F"/>
    <w:rsid w:val="002B4A0D"/>
    <w:rsid w:val="00306465"/>
    <w:rsid w:val="004963A8"/>
    <w:rsid w:val="00576096"/>
    <w:rsid w:val="005A217D"/>
    <w:rsid w:val="005C2DEA"/>
    <w:rsid w:val="00693932"/>
    <w:rsid w:val="00741F6D"/>
    <w:rsid w:val="0076626C"/>
    <w:rsid w:val="00AC2251"/>
    <w:rsid w:val="00AD52F6"/>
    <w:rsid w:val="00AE408B"/>
    <w:rsid w:val="00B656A1"/>
    <w:rsid w:val="00BB1772"/>
    <w:rsid w:val="00BF447C"/>
    <w:rsid w:val="00BF51F1"/>
    <w:rsid w:val="00C93AD8"/>
    <w:rsid w:val="00D16AA6"/>
    <w:rsid w:val="00DB2E14"/>
    <w:rsid w:val="00DF2E7C"/>
    <w:rsid w:val="00E83AEB"/>
    <w:rsid w:val="00E87562"/>
    <w:rsid w:val="00E935E9"/>
    <w:rsid w:val="00EA4061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2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2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2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2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2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2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2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2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</izvorni_sadrzaj>
    <derivirana_varijabla naziv="DomainObject.Predmet.OstaliListFormated_1">
      <item>ROMAN VODOVNIK punomoćnik sudionika u postupku AI-PLUS d.o.o.</item>
    </derivirana_varijabla>
  </DomainObject.Predmet.OstaliListFormated>
  <DomainObject.Predmet.OstaliListFormatedOIB>
    <izvorni_sadrzaj>
      <item>ROMAN VODOVNIK punomoćnik sudionika u postupku AI-PLUS d.o.o.</item>
    </izvorni_sadrzaj>
    <derivirana_varijabla naziv="DomainObject.Predmet.OstaliListFormatedOIB_1">
      <item>ROMAN VODOVNIK punomoćnik sudionika u postupku AI-PLUS d.o.o.</item>
    </derivirana_varijabla>
  </DomainObject.Predmet.OstaliListFormatedOIB>
  <DomainObject.Predmet.OstaliListFormatedWithAdress>
    <izvorni_sadrzaj>
      <item>ROMAN VODOVNIK, VRBJE 75B, ŽALEC punomoćnik sudionika u postupku AI-PLUS d.o.o.</item>
    </izvorni_sadrzaj>
    <derivirana_varijabla naziv="DomainObject.Predmet.OstaliListFormatedWithAdress_1">
      <item>ROMAN VODOVNIK, VRBJE 75B, ŽALEC punomoćnik sudionika u postupku AI-PLUS d.o.o.</item>
    </derivirana_varijabla>
  </DomainObject.Predmet.OstaliListFormatedWithAdress>
  <DomainObject.Predmet.OstaliListFormatedWithAdressOIB>
    <izvorni_sadrzaj>
      <item>ROMAN VODOVNIK, VRBJE 75B, ŽALEC punomoćnik sudionika u postupku AI-PLUS d.o.o.</item>
    </izvorni_sadrzaj>
    <derivirana_varijabla naziv="DomainObject.Predmet.OstaliListFormatedWithAdressOIB_1">
      <item>ROMAN VODOVNIK, VRBJE 75B, ŽALEC punomoćnik sudionika u postupku AI-PLUS d.o.o.</item>
    </derivirana_varijabla>
  </DomainObject.Predmet.OstaliListFormatedWithAdressOIB>
  <DomainObject.Predmet.OstaliListNazivFormated>
    <izvorni_sadrzaj>
      <item>ROMAN VODOVNIK</item>
    </izvorni_sadrzaj>
    <derivirana_varijabla naziv="DomainObject.Predmet.OstaliListNazivFormated_1">
      <item>ROMAN VODOVNIK</item>
    </derivirana_varijabla>
  </DomainObject.Predmet.OstaliListNazivFormated>
  <DomainObject.Predmet.OstaliListNazivFormatedOIB>
    <izvorni_sadrzaj>
      <item>ROMAN VODOVNIK</item>
    </izvorni_sadrzaj>
    <derivirana_varijabla naziv="DomainObject.Predmet.OstaliListNazivFormatedOIB_1">
      <item>ROMAN VODOVNIK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</izvorni_sadrzaj>
    <derivirana_varijabla naziv="DomainObject.Predmet.SudioniciListNaziv_1">
      <item>AI-PLUS d.o.o.</item>
      <item>FINA Regionalni centar Zagreb</item>
      <item>ROMAN VODOVNIK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94606926369</item>
      <item>, OIB 85821130368</item>
      <item>, OIB null</item>
    </izvorni_sadrzaj>
    <derivirana_varijabla naziv="DomainObject.Predmet.SudioniciListNazivOIB_1">
      <item>, OIB 94606926369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5018</properties:Characters>
  <properties:Lines>131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2018-01-24T13:10:00Z</dcterms:created>
  <dc:creator>Monika Grbac</dc:creator>
  <cp:lastModifiedBy>Monika Grbac</cp:lastModifiedBy>
  <dcterms:modified xmlns:xsi="http://www.w3.org/2001/XMLSchema-instance" xsi:type="dcterms:W3CDTF">2018-01-24T13:19:00Z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