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3fc8c" w14:paraId="0f3fc8c" w:rsidRDefault="00B13C08" w:rsidP="00B13C08" w:rsidR="00B13C08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E4A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St-350/12-144</w:t>
      </w:r>
    </w:p>
    <w:p w:rsidRDefault="00B13C08" w:rsidP="00B13C08" w:rsidR="00B13C08" w:rsidRPr="00D21A2C"/>
    <w:p w:rsidRDefault="00B13C08" w:rsidP="00B13C08" w:rsidR="00B13C0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13C08" w:rsidP="00B13C08" w:rsidR="00B13C0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D2BB6" w:rsidP="00D93A5F" w:rsidR="00FD2BB6">
      <w:pPr>
        <w:pStyle w:val="Zaglavlje"/>
        <w:jc w:val="right"/>
      </w:pPr>
      <w:r>
        <w:rPr>
          <w:b/>
          <w:bCs/>
        </w:rPr>
        <w:tab/>
      </w:r>
    </w:p>
    <w:p w:rsidRDefault="00FD2BB6" w:rsidP="00FD2BB6" w:rsidR="00FD2BB6">
      <w:pPr>
        <w:pStyle w:val="Zaglavlje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St-112/13-43</w:t>
      </w:r>
    </w:p>
    <w:p w:rsidRDefault="00F14D32" w:rsidR="00F14D32">
      <w:pPr>
        <w:rPr>
          <w:b/>
          <w:bCs/>
        </w:rPr>
      </w:pPr>
    </w:p>
    <w:p w:rsidRDefault="00F14D32" w:rsidR="00F14D32">
      <w:pPr>
        <w:rPr>
          <w:b/>
          <w:bCs/>
        </w:rPr>
      </w:pPr>
    </w:p>
    <w:p w:rsidRDefault="00F14D32" w:rsidR="00F14D32"/>
    <w:p w:rsidRDefault="00C96DCA" w:rsidR="00C96DCA"/>
    <w:p w:rsidRDefault="00C96DCA" w:rsidR="00C96DCA"/>
    <w:p w:rsidRDefault="00BB217D" w:rsidR="00BB21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F14D32" w:rsidR="00F14D32" w:rsidRPr="00BB217D">
      <w:pPr>
        <w:pStyle w:val="Naslov1"/>
        <w:rPr>
          <w:b w:val="false"/>
          <w:bCs w:val="false"/>
        </w:rPr>
      </w:pPr>
      <w:r w:rsidRPr="00BB217D">
        <w:rPr>
          <w:b w:val="false"/>
          <w:bCs w:val="false"/>
        </w:rPr>
        <w:t>R J E Š E N J E</w:t>
      </w:r>
    </w:p>
    <w:p w:rsidRDefault="00F14D32" w:rsidP="00935080" w:rsidR="00F14D32"/>
    <w:p w:rsidRDefault="00D93A5F" w:rsidP="00935080" w:rsidR="00D93A5F"/>
    <w:p w:rsidRDefault="00FD2BB6" w:rsidP="00D93A5F" w:rsidR="00FD2BB6">
      <w:pPr>
        <w:ind w:firstLine="711"/>
        <w:jc w:val="both"/>
      </w:pPr>
      <w:r>
        <w:t xml:space="preserve">Trgovački sud u Osijeku, po sucu mr. sc. Tihomiru Kovačević, kao stečajnom sucu, </w:t>
      </w:r>
      <w:r w:rsidR="00D93A5F">
        <w:t>u stečajnom postupku nad dužnikom</w:t>
      </w:r>
      <w:r>
        <w:t xml:space="preserve"> </w:t>
      </w:r>
      <w:r w:rsidR="00D93A5F" w:rsidRPr="00D93A5F">
        <w:rPr>
          <w:bCs/>
        </w:rPr>
        <w:t>GRAĐEVINAR GRAĐENJE d.o.o. za graditeljstvo, trgovinu i usluge, u stečaju, Vukovar, Vinkovačka 48, MBS 030084491, OIB 25361624745</w:t>
      </w:r>
      <w:r>
        <w:t xml:space="preserve">, dana </w:t>
      </w:r>
      <w:r w:rsidR="00B13C08">
        <w:t>1</w:t>
      </w:r>
      <w:r w:rsidR="00D93A5F">
        <w:t>8</w:t>
      </w:r>
      <w:r>
        <w:t xml:space="preserve">. </w:t>
      </w:r>
      <w:r w:rsidR="0065270D">
        <w:t>s</w:t>
      </w:r>
      <w:r w:rsidR="00B13C08">
        <w:t>tudenog</w:t>
      </w:r>
      <w:r>
        <w:t xml:space="preserve"> 201</w:t>
      </w:r>
      <w:r w:rsidR="00B13C08">
        <w:t>6</w:t>
      </w:r>
      <w:r>
        <w:t xml:space="preserve">. </w:t>
      </w:r>
    </w:p>
    <w:p w:rsidRDefault="00F14D32" w:rsidR="00F14D32">
      <w:pPr>
        <w:jc w:val="both"/>
      </w:pPr>
    </w:p>
    <w:p w:rsidRDefault="00D93A5F" w:rsidR="00D93A5F">
      <w:pPr>
        <w:jc w:val="both"/>
      </w:pPr>
    </w:p>
    <w:p w:rsidRDefault="00F14D32" w:rsidP="00935080" w:rsidR="00C96DCA" w:rsidRPr="00BB217D">
      <w:pPr>
        <w:jc w:val="center"/>
      </w:pPr>
      <w:r w:rsidRPr="00BB217D">
        <w:t>r i j e š i o   j e</w:t>
      </w:r>
    </w:p>
    <w:p w:rsidRDefault="00C96DCA" w:rsidR="00C96DCA">
      <w:pPr>
        <w:jc w:val="center"/>
      </w:pPr>
    </w:p>
    <w:p w:rsidRDefault="00D93A5F" w:rsidR="00D93A5F">
      <w:pPr>
        <w:jc w:val="center"/>
      </w:pPr>
    </w:p>
    <w:p w:rsidRDefault="00935080" w:rsidP="00D93A5F" w:rsidR="00935080">
      <w:pPr>
        <w:numPr>
          <w:ilvl w:val="0"/>
          <w:numId w:val="4"/>
        </w:numPr>
        <w:ind w:hanging="425" w:left="1134"/>
        <w:jc w:val="both"/>
      </w:pPr>
      <w:r>
        <w:t>Odobrava se stečajno</w:t>
      </w:r>
      <w:r w:rsidR="0065270D">
        <w:t>m</w:t>
      </w:r>
      <w:r>
        <w:t xml:space="preserve"> upravitelj</w:t>
      </w:r>
      <w:r w:rsidR="0065270D">
        <w:t>u</w:t>
      </w:r>
      <w:r>
        <w:t xml:space="preserve"> </w:t>
      </w:r>
      <w:r w:rsidR="00D93A5F" w:rsidRPr="00D93A5F">
        <w:t>M</w:t>
      </w:r>
      <w:r w:rsidR="00D93A5F">
        <w:t>irsadu</w:t>
      </w:r>
      <w:r w:rsidR="00D93A5F" w:rsidRPr="00D93A5F">
        <w:t xml:space="preserve"> D</w:t>
      </w:r>
      <w:r w:rsidR="00D93A5F">
        <w:t>emirović</w:t>
      </w:r>
      <w:r w:rsidR="00D93A5F" w:rsidRPr="00D93A5F">
        <w:t xml:space="preserve">, </w:t>
      </w:r>
      <w:r w:rsidR="00D93A5F">
        <w:t xml:space="preserve">dipl.oec. iz </w:t>
      </w:r>
      <w:r w:rsidR="00D93A5F" w:rsidRPr="00D93A5F">
        <w:t>Gunj</w:t>
      </w:r>
      <w:r w:rsidR="00D93A5F">
        <w:t>e</w:t>
      </w:r>
      <w:r w:rsidR="00D93A5F" w:rsidRPr="00D93A5F">
        <w:t>, Kolodvorska 4,</w:t>
      </w:r>
      <w:r w:rsidR="00D93A5F">
        <w:rPr>
          <w:b/>
        </w:rPr>
        <w:t xml:space="preserve"> </w:t>
      </w:r>
      <w:r w:rsidR="00D93A5F">
        <w:t>OIB 18540805456</w:t>
      </w:r>
      <w:r w:rsidR="0065270D">
        <w:t xml:space="preserve"> </w:t>
      </w:r>
      <w:r>
        <w:t xml:space="preserve">naknada stvarnih troškova u </w:t>
      </w:r>
      <w:r w:rsidR="00EC62DD">
        <w:t xml:space="preserve">neto </w:t>
      </w:r>
      <w:r>
        <w:t xml:space="preserve">iznosu od </w:t>
      </w:r>
      <w:r w:rsidR="00EC62DD">
        <w:t>2.668</w:t>
      </w:r>
      <w:r w:rsidR="0065270D">
        <w:t>,00</w:t>
      </w:r>
      <w:r w:rsidR="001B5916">
        <w:t xml:space="preserve"> kn.</w:t>
      </w:r>
    </w:p>
    <w:p w:rsidRDefault="00D93A5F" w:rsidP="00D93A5F" w:rsidR="0065270D" w:rsidRPr="0065270D">
      <w:pPr>
        <w:numPr>
          <w:ilvl w:val="0"/>
          <w:numId w:val="4"/>
        </w:numPr>
        <w:ind w:hanging="425" w:left="1134"/>
        <w:jc w:val="both"/>
      </w:pPr>
      <w:r>
        <w:t>Dozvoljava</w:t>
      </w:r>
      <w:r w:rsidR="0065270D">
        <w:t xml:space="preserve"> se </w:t>
      </w:r>
      <w:r w:rsidR="0065270D" w:rsidRPr="0065270D">
        <w:t>stečajnom upravitelju da nakon pravomoćnosti ovoga rješenja isplati iznos iz točke 1. izreke ovoga rješenja s žiro-računa stečajnog dužnika.</w:t>
      </w:r>
    </w:p>
    <w:p w:rsidRDefault="00935080" w:rsidP="004E2B3F" w:rsidR="00935080">
      <w:pPr>
        <w:jc w:val="both"/>
      </w:pPr>
    </w:p>
    <w:p w:rsidRDefault="00D93A5F" w:rsidP="004E2B3F" w:rsidR="00D93A5F">
      <w:pPr>
        <w:jc w:val="both"/>
      </w:pPr>
    </w:p>
    <w:p w:rsidRDefault="00935080" w:rsidP="00935080" w:rsidR="00935080" w:rsidRPr="00BB217D">
      <w:pPr>
        <w:jc w:val="center"/>
        <w:rPr>
          <w:bCs/>
        </w:rPr>
      </w:pPr>
      <w:r w:rsidRPr="00BB217D">
        <w:rPr>
          <w:bCs/>
        </w:rPr>
        <w:t>Obrazloženje</w:t>
      </w:r>
    </w:p>
    <w:p w:rsidRDefault="00935080" w:rsidP="004E2B3F" w:rsidR="00935080"/>
    <w:p w:rsidRDefault="00D93A5F" w:rsidP="004E2B3F" w:rsidR="00D93A5F"/>
    <w:p w:rsidRDefault="00935080" w:rsidP="00D93A5F" w:rsidR="00935080">
      <w:pPr>
        <w:jc w:val="both"/>
      </w:pPr>
      <w:r>
        <w:tab/>
        <w:t xml:space="preserve">Prijedlog za otvaranje stečajnog postupka nad dužnikom </w:t>
      </w:r>
      <w:r w:rsidR="00D93A5F" w:rsidRPr="00D93A5F">
        <w:t>GRAĐEVINAR GRAĐENJE</w:t>
      </w:r>
      <w:r>
        <w:t xml:space="preserve"> d.o.o. </w:t>
      </w:r>
      <w:r w:rsidR="00D93A5F">
        <w:t>Vukovar</w:t>
      </w:r>
      <w:r>
        <w:t xml:space="preserve"> podnesen je ovome sudu </w:t>
      </w:r>
      <w:r w:rsidR="0065270D">
        <w:t>1</w:t>
      </w:r>
      <w:r w:rsidR="00D93A5F">
        <w:t>2</w:t>
      </w:r>
      <w:r>
        <w:t>.</w:t>
      </w:r>
      <w:r w:rsidR="0065270D">
        <w:t>1</w:t>
      </w:r>
      <w:r w:rsidR="00D93A5F">
        <w:t>0</w:t>
      </w:r>
      <w:r>
        <w:t>.201</w:t>
      </w:r>
      <w:r w:rsidR="0065270D">
        <w:t>2</w:t>
      </w:r>
      <w:r>
        <w:t xml:space="preserve">., a stečajni postupak je otvoren dana </w:t>
      </w:r>
      <w:r w:rsidR="00D93A5F">
        <w:t>31</w:t>
      </w:r>
      <w:r>
        <w:t>.</w:t>
      </w:r>
      <w:r w:rsidR="00D93A5F">
        <w:t>10</w:t>
      </w:r>
      <w:r>
        <w:t>.201</w:t>
      </w:r>
      <w:r w:rsidR="00D93A5F">
        <w:t>2</w:t>
      </w:r>
      <w:r>
        <w:t>.</w:t>
      </w:r>
    </w:p>
    <w:p w:rsidRDefault="00935080" w:rsidP="00935080" w:rsidR="00935080">
      <w:pPr>
        <w:jc w:val="both"/>
      </w:pPr>
    </w:p>
    <w:p w:rsidRDefault="00935080" w:rsidP="00935080" w:rsidR="00935080">
      <w:pPr>
        <w:jc w:val="both"/>
      </w:pPr>
      <w:r>
        <w:tab/>
        <w:t>Stečajn</w:t>
      </w:r>
      <w:r w:rsidR="0065270D">
        <w:t>i</w:t>
      </w:r>
      <w:r>
        <w:t xml:space="preserve"> upravitelj je dana </w:t>
      </w:r>
      <w:r w:rsidR="00305926">
        <w:t>17</w:t>
      </w:r>
      <w:r w:rsidR="00D93A5F">
        <w:t>.</w:t>
      </w:r>
      <w:r w:rsidR="00305926">
        <w:t>1</w:t>
      </w:r>
      <w:r w:rsidR="00D93A5F">
        <w:t>1.201</w:t>
      </w:r>
      <w:r w:rsidR="00305926">
        <w:t>6</w:t>
      </w:r>
      <w:r w:rsidR="00D93A5F">
        <w:t>. s prilozima</w:t>
      </w:r>
      <w:r>
        <w:t xml:space="preserve"> podni</w:t>
      </w:r>
      <w:r w:rsidR="0065270D">
        <w:t>o</w:t>
      </w:r>
      <w:r>
        <w:t xml:space="preserve"> obrazloženi zahtjev za odobrenje </w:t>
      </w:r>
      <w:r w:rsidR="00D93A5F">
        <w:t xml:space="preserve">putnih </w:t>
      </w:r>
      <w:r>
        <w:t xml:space="preserve">troškova </w:t>
      </w:r>
      <w:r w:rsidR="00305926">
        <w:t xml:space="preserve">kod preuzimanja nekretnine i predaje nekretnine u posjed </w:t>
      </w:r>
      <w:r w:rsidR="00864BAA">
        <w:t xml:space="preserve">na relaciji </w:t>
      </w:r>
      <w:r w:rsidR="00305926">
        <w:t xml:space="preserve">Gunja-Zagreb-Gunja </w:t>
      </w:r>
      <w:r w:rsidR="00242547">
        <w:t>(560 km x 2 kn/km x 2).</w:t>
      </w:r>
    </w:p>
    <w:p w:rsidRDefault="00D93A5F" w:rsidP="00935080" w:rsidR="00D93A5F">
      <w:pPr>
        <w:jc w:val="both"/>
      </w:pPr>
    </w:p>
    <w:p w:rsidRDefault="00D93A5F" w:rsidP="00935080" w:rsidR="00D93A5F">
      <w:pPr>
        <w:jc w:val="both"/>
      </w:pPr>
    </w:p>
    <w:p w:rsidRDefault="00D93A5F" w:rsidP="00935080" w:rsidR="00D93A5F">
      <w:pPr>
        <w:jc w:val="both"/>
      </w:pPr>
    </w:p>
    <w:p w:rsidRDefault="00D93A5F" w:rsidP="00935080" w:rsidR="00D93A5F">
      <w:pPr>
        <w:jc w:val="both"/>
      </w:pPr>
    </w:p>
    <w:p w:rsidRDefault="00D93A5F" w:rsidP="00935080" w:rsidR="00D93A5F">
      <w:pPr>
        <w:jc w:val="both"/>
      </w:pPr>
    </w:p>
    <w:p w:rsidRDefault="00935080" w:rsidP="0065270D" w:rsidR="00935080" w:rsidRPr="0014455C">
      <w:pPr>
        <w:jc w:val="both"/>
      </w:pPr>
      <w:r>
        <w:tab/>
        <w:t>Budući su predmetni troškovi bili nužni, a pisano izvješće – zahtjev stečajn</w:t>
      </w:r>
      <w:r w:rsidR="0065270D">
        <w:t>og</w:t>
      </w:r>
      <w:r>
        <w:t xml:space="preserve"> upravitelj</w:t>
      </w:r>
      <w:r w:rsidR="0065270D">
        <w:t>a</w:t>
      </w:r>
      <w:r>
        <w:t xml:space="preserve"> je obrazložen, odlučeno je kao u izreci temeljem čl. </w:t>
      </w:r>
      <w:r w:rsidR="00242547">
        <w:t>94</w:t>
      </w:r>
      <w:r>
        <w:t xml:space="preserve">. </w:t>
      </w:r>
      <w:r w:rsidR="00536074" w:rsidRPr="00536074">
        <w:t>Stečajnog zakona (NN 71/15</w:t>
      </w:r>
      <w:r w:rsidR="00864BAA">
        <w:t>, dalje: SZ</w:t>
      </w:r>
      <w:r w:rsidR="00536074" w:rsidRPr="00536074">
        <w:t>)</w:t>
      </w:r>
      <w:r w:rsidR="00864BAA">
        <w:t xml:space="preserve"> u vezi s čl. 441. SZ.</w:t>
      </w:r>
    </w:p>
    <w:p w:rsidRDefault="00935080" w:rsidP="00935080" w:rsidR="00935080"/>
    <w:p w:rsidRDefault="00935080" w:rsidP="00D93A5F" w:rsidR="00935080" w:rsidRPr="00935080">
      <w:pPr>
        <w:pStyle w:val="Naslov2"/>
        <w:jc w:val="center"/>
        <w:rPr>
          <w:b w:val="false"/>
          <w:i w:val="false"/>
        </w:rPr>
      </w:pP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U Osijeku </w:t>
      </w:r>
      <w:r w:rsidR="00536074">
        <w:rPr>
          <w:rFonts w:cs="Times New Roman" w:hAnsi="Times New Roman" w:ascii="Times New Roman"/>
          <w:b w:val="false"/>
          <w:i w:val="false"/>
          <w:sz w:val="24"/>
          <w:szCs w:val="24"/>
        </w:rPr>
        <w:t>1</w:t>
      </w:r>
      <w:r w:rsidR="00D93A5F">
        <w:rPr>
          <w:rFonts w:cs="Times New Roman" w:hAnsi="Times New Roman" w:ascii="Times New Roman"/>
          <w:b w:val="false"/>
          <w:i w:val="false"/>
          <w:sz w:val="24"/>
          <w:szCs w:val="24"/>
        </w:rPr>
        <w:t>8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. </w:t>
      </w:r>
      <w:r w:rsidR="0065270D">
        <w:rPr>
          <w:rFonts w:cs="Times New Roman" w:hAnsi="Times New Roman" w:ascii="Times New Roman"/>
          <w:b w:val="false"/>
          <w:i w:val="false"/>
          <w:sz w:val="24"/>
          <w:szCs w:val="24"/>
        </w:rPr>
        <w:t>s</w:t>
      </w:r>
      <w:r w:rsidR="00536074">
        <w:rPr>
          <w:rFonts w:cs="Times New Roman" w:hAnsi="Times New Roman" w:ascii="Times New Roman"/>
          <w:b w:val="false"/>
          <w:i w:val="false"/>
          <w:sz w:val="24"/>
          <w:szCs w:val="24"/>
        </w:rPr>
        <w:t>tudenog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 xml:space="preserve"> 201</w:t>
      </w:r>
      <w:r w:rsidR="00536074">
        <w:rPr>
          <w:rFonts w:cs="Times New Roman" w:hAnsi="Times New Roman" w:ascii="Times New Roman"/>
          <w:b w:val="false"/>
          <w:i w:val="false"/>
          <w:sz w:val="24"/>
          <w:szCs w:val="24"/>
        </w:rPr>
        <w:t>6</w:t>
      </w:r>
      <w:r w:rsidRPr="00935080">
        <w:rPr>
          <w:rFonts w:cs="Times New Roman" w:hAnsi="Times New Roman" w:ascii="Times New Roman"/>
          <w:b w:val="false"/>
          <w:i w:val="false"/>
          <w:sz w:val="24"/>
          <w:szCs w:val="24"/>
        </w:rPr>
        <w:t>.</w:t>
      </w:r>
    </w:p>
    <w:p w:rsidRDefault="00935080" w:rsidP="00935080" w:rsidR="009350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35080" w:rsidP="00935080" w:rsidR="00935080" w:rsidRPr="00BB217D">
      <w:r w:rsidRPr="00BB217D">
        <w:t>Zapisničar:</w:t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</w:r>
      <w:r w:rsidRPr="00BB217D">
        <w:tab/>
        <w:t xml:space="preserve">    STEČAJNI SUDAC</w:t>
      </w:r>
    </w:p>
    <w:p w:rsidRDefault="00935080" w:rsidP="00935080" w:rsidR="00935080" w:rsidRPr="00BB217D">
      <w:r w:rsidRPr="00BB217D">
        <w:t>Elizabeta Đeke</w:t>
      </w:r>
      <w:r w:rsidRPr="00BB217D">
        <w:tab/>
        <w:t xml:space="preserve">                                       </w:t>
      </w:r>
      <w:r w:rsidR="00E55362" w:rsidRPr="00BB217D">
        <w:t xml:space="preserve">                             </w:t>
      </w:r>
      <w:r w:rsidRPr="00BB217D">
        <w:t xml:space="preserve">mr. sc. </w:t>
      </w:r>
      <w:smartTag w:element="PersonName" w:uri="urn:schemas-microsoft-com:office:smarttags">
        <w:r w:rsidRPr="00BB217D">
          <w:t>Tihomir Kovačević</w:t>
        </w:r>
      </w:smartTag>
    </w:p>
    <w:p w:rsidRDefault="00935080" w:rsidP="00935080" w:rsidR="00935080">
      <w:pPr>
        <w:ind w:left="6372"/>
        <w:jc w:val="center"/>
        <w:rPr>
          <w:b/>
          <w:bCs/>
        </w:rPr>
      </w:pPr>
    </w:p>
    <w:p w:rsidRDefault="0097362D" w:rsidP="00935080" w:rsidR="0097362D">
      <w:pPr>
        <w:ind w:left="6372"/>
        <w:jc w:val="center"/>
        <w:rPr>
          <w:b/>
          <w:bCs/>
        </w:rPr>
      </w:pPr>
    </w:p>
    <w:p w:rsidRDefault="00935080" w:rsidP="00935080" w:rsidR="00935080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935080" w:rsidP="00935080" w:rsidR="00935080">
      <w:pPr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35080" w:rsidP="00935080" w:rsidR="00935080">
      <w:pPr>
        <w:rPr>
          <w:b/>
          <w:bCs/>
        </w:rPr>
      </w:pPr>
    </w:p>
    <w:p w:rsidRDefault="0097362D" w:rsidP="00935080" w:rsidR="0097362D">
      <w:pPr>
        <w:rPr>
          <w:b/>
          <w:bCs/>
        </w:rPr>
      </w:pPr>
    </w:p>
    <w:p w:rsidRDefault="00935080" w:rsidP="00935080" w:rsidR="00935080" w:rsidRPr="00BB217D">
      <w:pPr>
        <w:jc w:val="both"/>
      </w:pPr>
      <w:r w:rsidRPr="00BB217D">
        <w:t>D N A :</w:t>
      </w:r>
    </w:p>
    <w:p w:rsidRDefault="00935080" w:rsidP="0065270D" w:rsidR="00935080">
      <w:pPr>
        <w:numPr>
          <w:ilvl w:val="0"/>
          <w:numId w:val="3"/>
        </w:numPr>
        <w:jc w:val="both"/>
        <w:rPr>
          <w:bCs/>
        </w:rPr>
      </w:pPr>
      <w:r>
        <w:rPr>
          <w:bCs/>
        </w:rPr>
        <w:t>Stečajn</w:t>
      </w:r>
      <w:r w:rsidR="0065270D">
        <w:rPr>
          <w:bCs/>
        </w:rPr>
        <w:t>i</w:t>
      </w:r>
      <w:r>
        <w:rPr>
          <w:bCs/>
        </w:rPr>
        <w:t xml:space="preserve"> upravitelj</w:t>
      </w:r>
      <w:r w:rsidR="0097362D">
        <w:rPr>
          <w:bCs/>
        </w:rPr>
        <w:t xml:space="preserve"> Mirsad Demirović, Gunja, Kolodvorska 4</w:t>
      </w:r>
    </w:p>
    <w:p w:rsidRDefault="00536074" w:rsidP="00536074" w:rsidR="00536074" w:rsidRPr="00536074">
      <w:pPr>
        <w:numPr>
          <w:ilvl w:val="0"/>
          <w:numId w:val="3"/>
        </w:numPr>
        <w:jc w:val="both"/>
        <w:rPr>
          <w:bCs/>
        </w:rPr>
      </w:pPr>
      <w:r>
        <w:t>članovi OV</w:t>
      </w:r>
    </w:p>
    <w:p w:rsidRDefault="00536074" w:rsidP="00536074" w:rsidR="00536074" w:rsidRPr="0009441B">
      <w:pPr>
        <w:numPr>
          <w:ilvl w:val="0"/>
          <w:numId w:val="5"/>
        </w:numPr>
        <w:tabs>
          <w:tab w:pos="720" w:val="clear"/>
          <w:tab w:pos="1276" w:val="num"/>
        </w:tabs>
        <w:ind w:firstLine="273"/>
        <w:jc w:val="both"/>
      </w:pPr>
      <w:r>
        <w:rPr>
          <w:bCs/>
        </w:rPr>
        <w:t>HBOR ZAGREB – Tomislav Vrbošić</w:t>
      </w:r>
    </w:p>
    <w:p w:rsidRDefault="00536074" w:rsidP="00536074" w:rsidR="00536074" w:rsidRPr="00A815C9">
      <w:pPr>
        <w:numPr>
          <w:ilvl w:val="0"/>
          <w:numId w:val="5"/>
        </w:numPr>
        <w:tabs>
          <w:tab w:pos="720" w:val="clear"/>
          <w:tab w:pos="1276" w:val="num"/>
        </w:tabs>
        <w:ind w:firstLine="273"/>
        <w:jc w:val="both"/>
      </w:pPr>
      <w:r>
        <w:rPr>
          <w:bCs/>
        </w:rPr>
        <w:t xml:space="preserve">RH, MF, PU Vukovar </w:t>
      </w:r>
    </w:p>
    <w:p w:rsidRDefault="00536074" w:rsidP="00536074" w:rsidR="00536074">
      <w:pPr>
        <w:numPr>
          <w:ilvl w:val="0"/>
          <w:numId w:val="5"/>
        </w:numPr>
        <w:tabs>
          <w:tab w:pos="720" w:val="clear"/>
          <w:tab w:pos="1276" w:val="num"/>
        </w:tabs>
        <w:ind w:firstLine="273"/>
        <w:jc w:val="both"/>
      </w:pPr>
      <w:r>
        <w:rPr>
          <w:bCs/>
        </w:rPr>
        <w:t>BANKA SPLITSKO DALMATINSKA d.d. Split po punomoćnici Aniti Juretić odvjetnici iz Splita</w:t>
      </w:r>
    </w:p>
    <w:p w:rsidRDefault="00860E4E" w:rsidP="00860E4E" w:rsidR="00536074">
      <w:pPr>
        <w:numPr>
          <w:ilvl w:val="0"/>
          <w:numId w:val="3"/>
        </w:numPr>
        <w:jc w:val="both"/>
        <w:rPr>
          <w:bCs/>
        </w:rPr>
      </w:pPr>
      <w:r w:rsidRPr="00860E4E">
        <w:rPr>
          <w:bCs/>
        </w:rPr>
        <w:t>mrežna stranica e-Oglasna ploča sudova</w:t>
      </w:r>
    </w:p>
    <w:sectPr w:rsidR="0053607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B04" w:rsidR="003D3B04">
      <w:r>
        <w:separator/>
      </w:r>
    </w:p>
  </w:endnote>
  <w:endnote w:id="0" w:type="continuationSeparator">
    <w:p w:rsidRDefault="003D3B04" w:rsidR="003D3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B04" w:rsidR="003D3B04">
      <w:r>
        <w:separator/>
      </w:r>
    </w:p>
  </w:footnote>
  <w:footnote w:id="0" w:type="continuationSeparator">
    <w:p w:rsidRDefault="003D3B04" w:rsidR="003D3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41C6" w:rsidR="006E41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1C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13C08" w:rsidP="00CF024C" w:rsidR="006E41C6">
    <w:pPr>
      <w:pStyle w:val="Zaglavlje"/>
      <w:jc w:val="right"/>
    </w:pPr>
    <w:r w:rsidRPr="00B13C08">
      <w:t>14 St-350/12-144</w:t>
    </w:r>
  </w:p>
  <w:p w:rsidRDefault="006E41C6" w:rsidP="004761A5" w:rsidR="006E41C6">
    <w:pPr>
      <w:pStyle w:val="Zaglavlje"/>
      <w:jc w:val="right"/>
    </w:pPr>
  </w:p>
  <w:p w:rsidRDefault="006E41C6" w:rsidP="00E26734" w:rsidR="006E41C6">
    <w:pPr>
      <w:pStyle w:val="Zaglavlje"/>
      <w:jc w:val="right"/>
    </w:pPr>
  </w:p>
  <w:p w:rsidRDefault="006E41C6" w:rsidP="00A152F2" w:rsidR="006E41C6">
    <w:pPr>
      <w:pStyle w:val="Zaglavlje"/>
      <w:jc w:val="right"/>
    </w:pPr>
  </w:p>
  <w:p w:rsidRDefault="006E41C6" w:rsidP="002120F8" w:rsidR="006E41C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  <w:p w:rsidRDefault="006E41C6" w:rsidR="006E41C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5B96813"/>
    <w:multiLevelType w:val="hybridMultilevel"/>
    <w:tmpl w:val="FA6E06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4B0750"/>
    <w:multiLevelType w:val="hybridMultilevel"/>
    <w:tmpl w:val="C74091FC"/>
    <w:lvl w:tplc="D654E20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7BE7FC0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9907B15"/>
    <w:multiLevelType w:val="hybridMultilevel"/>
    <w:tmpl w:val="54C2121C"/>
    <w:lvl w:tplc="041A000F" w:ilvl="0">
      <w:start w:val="1"/>
      <w:numFmt w:val="decimal"/>
      <w:lvlText w:val="%1."/>
      <w:lvlJc w:val="left"/>
      <w:pPr>
        <w:ind w:hanging="360" w:left="2148"/>
      </w:p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03D6"/>
    <w:rsid w:val="00015DD8"/>
    <w:rsid w:val="00016486"/>
    <w:rsid w:val="0004674A"/>
    <w:rsid w:val="000F1CC4"/>
    <w:rsid w:val="000F7AD4"/>
    <w:rsid w:val="00104772"/>
    <w:rsid w:val="001273F9"/>
    <w:rsid w:val="00141508"/>
    <w:rsid w:val="00145BB5"/>
    <w:rsid w:val="00160886"/>
    <w:rsid w:val="00165C72"/>
    <w:rsid w:val="001668EF"/>
    <w:rsid w:val="0018437A"/>
    <w:rsid w:val="00186F62"/>
    <w:rsid w:val="001A2B69"/>
    <w:rsid w:val="001B5916"/>
    <w:rsid w:val="001E3C3E"/>
    <w:rsid w:val="002120F8"/>
    <w:rsid w:val="0022493B"/>
    <w:rsid w:val="00242547"/>
    <w:rsid w:val="00257080"/>
    <w:rsid w:val="00257F37"/>
    <w:rsid w:val="0027717E"/>
    <w:rsid w:val="00282387"/>
    <w:rsid w:val="002B4331"/>
    <w:rsid w:val="002C2CDE"/>
    <w:rsid w:val="002C4521"/>
    <w:rsid w:val="002E4642"/>
    <w:rsid w:val="002F7679"/>
    <w:rsid w:val="00305926"/>
    <w:rsid w:val="00361758"/>
    <w:rsid w:val="003B010F"/>
    <w:rsid w:val="003C1E2F"/>
    <w:rsid w:val="003D3368"/>
    <w:rsid w:val="003D3B04"/>
    <w:rsid w:val="003D5822"/>
    <w:rsid w:val="003E6318"/>
    <w:rsid w:val="0040049C"/>
    <w:rsid w:val="00401E39"/>
    <w:rsid w:val="00417DFD"/>
    <w:rsid w:val="0044388A"/>
    <w:rsid w:val="00445CA2"/>
    <w:rsid w:val="00452631"/>
    <w:rsid w:val="004761A5"/>
    <w:rsid w:val="00481157"/>
    <w:rsid w:val="004868A7"/>
    <w:rsid w:val="00487089"/>
    <w:rsid w:val="00494F5D"/>
    <w:rsid w:val="004C4F1E"/>
    <w:rsid w:val="004E2B3F"/>
    <w:rsid w:val="004E7002"/>
    <w:rsid w:val="004F225F"/>
    <w:rsid w:val="00500F4A"/>
    <w:rsid w:val="0050432F"/>
    <w:rsid w:val="005131D3"/>
    <w:rsid w:val="00520978"/>
    <w:rsid w:val="00535B53"/>
    <w:rsid w:val="00536074"/>
    <w:rsid w:val="00542A40"/>
    <w:rsid w:val="005A1517"/>
    <w:rsid w:val="005C72BB"/>
    <w:rsid w:val="005C7B02"/>
    <w:rsid w:val="005D2747"/>
    <w:rsid w:val="005E0DA8"/>
    <w:rsid w:val="005F0872"/>
    <w:rsid w:val="005F4DFA"/>
    <w:rsid w:val="0065270D"/>
    <w:rsid w:val="006861C9"/>
    <w:rsid w:val="006E41C6"/>
    <w:rsid w:val="0071666D"/>
    <w:rsid w:val="00724A43"/>
    <w:rsid w:val="00725EE2"/>
    <w:rsid w:val="00766FD3"/>
    <w:rsid w:val="007747D7"/>
    <w:rsid w:val="007E652C"/>
    <w:rsid w:val="00860E4E"/>
    <w:rsid w:val="00860E56"/>
    <w:rsid w:val="00864BAA"/>
    <w:rsid w:val="008756C6"/>
    <w:rsid w:val="00880934"/>
    <w:rsid w:val="008B4753"/>
    <w:rsid w:val="008B670B"/>
    <w:rsid w:val="008C164B"/>
    <w:rsid w:val="008F446A"/>
    <w:rsid w:val="00912CA9"/>
    <w:rsid w:val="00931E58"/>
    <w:rsid w:val="00935080"/>
    <w:rsid w:val="0097362D"/>
    <w:rsid w:val="0098273F"/>
    <w:rsid w:val="00982D96"/>
    <w:rsid w:val="009910CC"/>
    <w:rsid w:val="009953B4"/>
    <w:rsid w:val="009A4340"/>
    <w:rsid w:val="009B0F1B"/>
    <w:rsid w:val="009C1ECD"/>
    <w:rsid w:val="00A152F2"/>
    <w:rsid w:val="00A537F1"/>
    <w:rsid w:val="00A74469"/>
    <w:rsid w:val="00AC78FC"/>
    <w:rsid w:val="00AE693D"/>
    <w:rsid w:val="00B13C08"/>
    <w:rsid w:val="00B501F4"/>
    <w:rsid w:val="00B5309A"/>
    <w:rsid w:val="00BA2235"/>
    <w:rsid w:val="00BB217D"/>
    <w:rsid w:val="00BC5EF2"/>
    <w:rsid w:val="00C6476A"/>
    <w:rsid w:val="00C84F09"/>
    <w:rsid w:val="00C96DCA"/>
    <w:rsid w:val="00CA5197"/>
    <w:rsid w:val="00CC15DD"/>
    <w:rsid w:val="00CF024C"/>
    <w:rsid w:val="00CF60F5"/>
    <w:rsid w:val="00D00ECF"/>
    <w:rsid w:val="00D0409F"/>
    <w:rsid w:val="00D16A63"/>
    <w:rsid w:val="00D27143"/>
    <w:rsid w:val="00D5639E"/>
    <w:rsid w:val="00D62AE6"/>
    <w:rsid w:val="00D70C6E"/>
    <w:rsid w:val="00D70D53"/>
    <w:rsid w:val="00D93A5F"/>
    <w:rsid w:val="00DA0B76"/>
    <w:rsid w:val="00DE1877"/>
    <w:rsid w:val="00DE53C6"/>
    <w:rsid w:val="00DF5C40"/>
    <w:rsid w:val="00E0325E"/>
    <w:rsid w:val="00E26734"/>
    <w:rsid w:val="00E31038"/>
    <w:rsid w:val="00E41888"/>
    <w:rsid w:val="00E43D31"/>
    <w:rsid w:val="00E53416"/>
    <w:rsid w:val="00E55362"/>
    <w:rsid w:val="00E575A0"/>
    <w:rsid w:val="00EC62DD"/>
    <w:rsid w:val="00F14D32"/>
    <w:rsid w:val="00F430B8"/>
    <w:rsid w:val="00F570A8"/>
    <w:rsid w:val="00F570C0"/>
    <w:rsid w:val="00F601A2"/>
    <w:rsid w:val="00F62E0F"/>
    <w:rsid w:val="00FB13CE"/>
    <w:rsid w:val="00FC4EA8"/>
    <w:rsid w:val="00FD2BB6"/>
    <w:rsid w:val="00FE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13C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1C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F1C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1C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CC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CC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935080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13C0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F1C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F1C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1C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CC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CC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292</properties:Words>
  <properties:Characters>1606</properties:Characters>
  <properties:Lines>69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2016-11-18T11:28:00Z</dcterms:created>
  <dc:creator>banka</dc:creator>
  <cp:lastModifiedBy>Elizabeta Đeke</cp:lastModifiedBy>
  <cp:lastPrinted>2016-11-18T11:27:00Z</cp:lastPrinted>
  <dcterms:modified xmlns:xsi="http://www.w3.org/2001/XMLSchema-instance" xsi:type="dcterms:W3CDTF">2016-11-18T11:29:00Z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