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b993" w14:paraId="0b8b99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261C8">
        <w:t>849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7261C8">
        <w:t>TAHIA PROJEKTI d.o.o. za razvoj projekata, Zagreb, Slavonska avenija 11/b, MBS: 080905340, OIB: 91500713983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261C8">
        <w:t>TAHIA PROJEKTI d.o.o. za razvoj projekata, Zagreb, Slavonska avenija 11/b, MBS: 080905340, OIB: 91500713983</w:t>
      </w:r>
      <w:r w:rsidR="00D43EFC">
        <w:t xml:space="preserve">, </w:t>
      </w:r>
      <w:r>
        <w:t xml:space="preserve">iznosi </w:t>
      </w:r>
      <w:r w:rsidR="007261C8">
        <w:t>450.875,97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7261C8">
        <w:t>Ivan Jurić-Kaćunić, OIB: 28624824628, Zagreb, Radmanovačka ulica 6p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261C8">
        <w:t>849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A10B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A1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A1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TAHIA PROJEKTI d.o.o.</izvorni_sadrzaj>
    <derivirana_varijabla naziv="DomainObject.Predmet.ProtustrankaFormated_1">  TAHIA PROJEKTI d.o.o.</derivirana_varijabla>
  </DomainObject.Predmet.ProtustrankaFormated>
  <DomainObject.Predmet.ProtustrankaFormatedOIB>
    <izvorni_sadrzaj>  TAHIA PROJEKTI d.o.o., OIB 91500713983</izvorni_sadrzaj>
    <derivirana_varijabla naziv="DomainObject.Predmet.ProtustrankaFormatedOIB_1">  TAHIA PROJEKTI d.o.o., OIB 91500713983</derivirana_varijabla>
  </DomainObject.Predmet.ProtustrankaFormatedOIB>
  <DomainObject.Predmet.ProtustrankaFormatedWithAdress>
    <izvorni_sadrzaj> TAHIA PROJEKTI d.o.o., Slavonska avenija 11B, 10000 Zagreb</izvorni_sadrzaj>
    <derivirana_varijabla naziv="DomainObject.Predmet.ProtustrankaFormatedWithAdress_1"> TAHIA PROJEKTI d.o.o., Slavonska avenija 11B, 10000 Zagreb</derivirana_varijabla>
  </DomainObject.Predmet.ProtustrankaFormatedWithAdress>
  <DomainObject.Predmet.ProtustrankaFormatedWithAdressOIB>
    <izvorni_sadrzaj> TAHIA PROJEKTI d.o.o., OIB 91500713983, Slavonska avenija 11B, 10000 Zagreb</izvorni_sadrzaj>
    <derivirana_varijabla naziv="DomainObject.Predmet.ProtustrankaFormatedWithAdressOIB_1"> TAHIA PROJEKTI d.o.o., OIB 91500713983, Slavonska avenija 11B, 10000 Zagreb</derivirana_varijabla>
  </DomainObject.Predmet.ProtustrankaFormatedWithAdressOIB>
  <DomainObject.Predmet.ProtustrankaWithAdress>
    <izvorni_sadrzaj>TAHIA PROJEKTI d.o.o. Slavonska avenija 11B, 10000 Zagreb</izvorni_sadrzaj>
    <derivirana_varijabla naziv="DomainObject.Predmet.ProtustrankaWithAdress_1">TAHIA PROJEKTI d.o.o. Slavonska avenija 11B, 10000 Zagreb</derivirana_varijabla>
  </DomainObject.Predmet.ProtustrankaWithAdress>
  <DomainObject.Predmet.ProtustrankaWithAdressOIB>
    <izvorni_sadrzaj>TAHIA PROJEKTI d.o.o., OIB 91500713983, Slavonska avenija 11B, 10000 Zagreb</izvorni_sadrzaj>
    <derivirana_varijabla naziv="DomainObject.Predmet.ProtustrankaWithAdressOIB_1">TAHIA PROJEKTI d.o.o., OIB 91500713983, Slavonska avenija 11B, 10000 Zagreb</derivirana_varijabla>
  </DomainObject.Predmet.ProtustrankaWithAdressOIB>
  <DomainObject.Predmet.ProtustrankaNazivFormated>
    <izvorni_sadrzaj>TAHIA PROJEKTI d.o.o.</izvorni_sadrzaj>
    <derivirana_varijabla naziv="DomainObject.Predmet.ProtustrankaNazivFormated_1">TAHIA PROJEKTI d.o.o.</derivirana_varijabla>
  </DomainObject.Predmet.ProtustrankaNazivFormated>
  <DomainObject.Predmet.ProtustrankaNazivFormatedOIB>
    <izvorni_sadrzaj>TAHIA PROJEKTI d.o.o., OIB 91500713983</izvorni_sadrzaj>
    <derivirana_varijabla naziv="DomainObject.Predmet.ProtustrankaNazivFormatedOIB_1">TAHIA PROJEKTI d.o.o., OIB 91500713983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TAHIA PROJEKTI d.o.o.</item>
    </izvorni_sadrzaj>
    <derivirana_varijabla naziv="DomainObject.Predmet.ProtuStrankaListFormated_1">
      <item>TAHIA PROJEKTI d.o.o.</item>
    </derivirana_varijabla>
  </DomainObject.Predmet.ProtuStrankaListFormated>
  <DomainObject.Predmet.ProtuStrankaListFormatedOIB>
    <izvorni_sadrzaj>
      <item>TAHIA PROJEKTI d.o.o., OIB 91500713983</item>
    </izvorni_sadrzaj>
    <derivirana_varijabla naziv="DomainObject.Predmet.ProtuStrankaListFormatedOIB_1">
      <item>TAHIA PROJEKTI d.o.o., OIB 91500713983</item>
    </derivirana_varijabla>
  </DomainObject.Predmet.ProtuStrankaListFormatedOIB>
  <DomainObject.Predmet.ProtuStrankaListFormatedWithAdress>
    <izvorni_sadrzaj>
      <item>TAHIA PROJEKTI d.o.o., Slavonska avenija 11B, 10000 Zagreb</item>
    </izvorni_sadrzaj>
    <derivirana_varijabla naziv="DomainObject.Predmet.ProtuStrankaListFormatedWithAdress_1">
      <item>TAHIA PROJEKTI d.o.o., Slavonska avenija 11B, 10000 Zagreb</item>
    </derivirana_varijabla>
  </DomainObject.Predmet.ProtuStrankaListFormatedWithAdress>
  <DomainObject.Predmet.ProtuStrankaListFormatedWithAdressOIB>
    <izvorni_sadrzaj>
      <item>TAHIA PROJEKTI d.o.o., OIB 91500713983, Slavonska avenija 11B, 10000 Zagreb</item>
    </izvorni_sadrzaj>
    <derivirana_varijabla naziv="DomainObject.Predmet.ProtuStrankaListFormatedWithAdressOIB_1">
      <item>TAHIA PROJEKTI d.o.o., OIB 91500713983, Slavonska avenija 11B, 10000 Zagreb</item>
    </derivirana_varijabla>
  </DomainObject.Predmet.ProtuStrankaListFormatedWithAdressOIB>
  <DomainObject.Predmet.ProtuStrankaListNazivFormated>
    <izvorni_sadrzaj>
      <item>TAHIA PROJEKTI d.o.o.</item>
    </izvorni_sadrzaj>
    <derivirana_varijabla naziv="DomainObject.Predmet.ProtuStrankaListNazivFormated_1">
      <item>TAHIA PROJEKTI d.o.o.</item>
    </derivirana_varijabla>
  </DomainObject.Predmet.ProtuStrankaListNazivFormated>
  <DomainObject.Predmet.ProtuStrankaListNazivFormatedOIB>
    <izvorni_sadrzaj>
      <item>TAHIA PROJEKTI d.o.o., OIB 91500713983</item>
    </izvorni_sadrzaj>
    <derivirana_varijabla naziv="DomainObject.Predmet.ProtuStrankaListNazivFormatedOIB_1">
      <item>TAHIA PROJEKTI d.o.o., OIB 91500713983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TAHIA PROJEKTI d.o.o.</izvorni_sadrzaj>
    <derivirana_varijabla naziv="DomainObject.Predmet.ProtustrankaIDrugi_1">TAHIA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TAHIA PROJEKTI d.o.o., OIB 91500713983, Slavonska avenija 11B, 10000 Zagreb</izvorni_sadrzaj>
    <derivirana_varijabla naziv="DomainObject.Predmet.ProtustrankaIDrugiAdressOIB_1">TAHIA PROJEKTI d.o.o., OIB 91500713983, Slavonska avenija 11B,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TAHIA PROJEKTI d.o.o.</item>
      <item>FINA Regionalni centar Zagreb</item>
    </izvorni_sadrzaj>
    <derivirana_varijabla naziv="DomainObject.Predmet.SudioniciListNaziv_1">
      <item>TAHIA PROJEKTI d.o.o.</item>
      <item>FINA Regionalni centar Zagreb</item>
    </derivirana_varijabla>
  </DomainObject.Predmet.SudioniciListNaziv>
  <DomainObject.Predmet.SudioniciListAdressOIB>
    <izvorni_sadrzaj>
      <item>TAHIA PROJEKTI d.o.o., OIB 91500713983, Slavonska avenija 11B,10000 Zagreb</item>
      <item>FINA Regionalni centar Zagreb, OIB 85821130368, Trg svibanjskih žrtava 1995. br. 1,10000 Zagreb</item>
    </izvorni_sadrzaj>
    <derivirana_varijabla naziv="DomainObject.Predmet.SudioniciListAdressOIB_1">
      <item>TAHIA PROJEKTI d.o.o., OIB 91500713983, Slavonska avenija 11B,10000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91500713983</item>
      <item>, OIB 85821130368</item>
    </izvorni_sadrzaj>
    <derivirana_varijabla naziv="DomainObject.Predmet.SudioniciListNazivOIB_1">
      <item>, OIB 91500713983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2003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2017-07-27T11:30:00Z</dcterms:created>
  <dc:creator>Korisnik</dc:creator>
  <cp:lastModifiedBy>Žana Bem</cp:lastModifiedBy>
  <cp:lastPrinted>2017-07-12T06:22:00Z</cp:lastPrinted>
  <dcterms:modified xmlns:xsi="http://www.w3.org/2001/XMLSchema-instance" xsi:type="dcterms:W3CDTF">2017-07-27T11:31:00Z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