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2c3e" w14:paraId="16c2c3e" w:rsidRDefault="002906E0" w:rsidP="002906E0" w:rsidR="002906E0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6E0" w:rsidP="002906E0" w:rsidR="002906E0">
      <w:pPr>
        <w:spacing w:after="0"/>
      </w:pPr>
      <w:r>
        <w:t xml:space="preserve">         REPUBLIKA HRVATSKA</w:t>
      </w:r>
    </w:p>
    <w:p w:rsidRDefault="002906E0" w:rsidP="002906E0" w:rsidR="002906E0">
      <w:pPr>
        <w:spacing w:after="0"/>
      </w:pPr>
      <w:r>
        <w:t xml:space="preserve"> TRGOVAČKI SUD U VARAŽDINU</w:t>
      </w:r>
    </w:p>
    <w:p w:rsidRDefault="002906E0" w:rsidP="002906E0" w:rsidR="002906E0">
      <w:pPr>
        <w:spacing w:after="0"/>
        <w:ind w:firstLine="720"/>
      </w:pPr>
      <w:r>
        <w:t xml:space="preserve">         B. Radić 2</w:t>
      </w:r>
    </w:p>
    <w:p w:rsidRDefault="002906E0" w:rsidP="002906E0" w:rsidR="002906E0">
      <w:pPr>
        <w:spacing w:after="0"/>
        <w:jc w:val="center"/>
      </w:pPr>
    </w:p>
    <w:p w:rsidRDefault="002906E0" w:rsidP="002906E0" w:rsidR="002906E0">
      <w:pPr>
        <w:spacing w:after="0"/>
        <w:jc w:val="center"/>
      </w:pPr>
    </w:p>
    <w:p w:rsidRDefault="002906E0" w:rsidP="002906E0" w:rsidR="002906E0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CROVISION d.o.o.</w:t>
      </w:r>
      <w:r>
        <w:t xml:space="preserve">, OIB: </w:t>
      </w:r>
      <w:r>
        <w:t>59492577531</w:t>
      </w:r>
      <w:r>
        <w:t>, sa sjedištem u</w:t>
      </w:r>
      <w:r>
        <w:t xml:space="preserve"> B. </w:t>
      </w:r>
      <w:proofErr w:type="spellStart"/>
      <w:r>
        <w:t>Slukan</w:t>
      </w:r>
      <w:proofErr w:type="spellEnd"/>
      <w:r>
        <w:t xml:space="preserve"> 37</w:t>
      </w:r>
      <w:r>
        <w:t xml:space="preserve">, </w:t>
      </w:r>
      <w:r>
        <w:t>42000 Varaždin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>CROVISION</w:t>
      </w:r>
      <w:r>
        <w:t xml:space="preserve"> d.o.o.</w:t>
      </w:r>
      <w:r>
        <w:t xml:space="preserve">, OIB: 59492577531, sa sjedištem u B. </w:t>
      </w:r>
      <w:proofErr w:type="spellStart"/>
      <w:r>
        <w:t>Slukan</w:t>
      </w:r>
      <w:proofErr w:type="spellEnd"/>
      <w:r>
        <w:t xml:space="preserve"> 37, 42000 Varaždin, iznosi </w:t>
      </w:r>
      <w:r>
        <w:t xml:space="preserve">55.329,02 </w:t>
      </w:r>
      <w:r>
        <w:t>kn.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Anita </w:t>
      </w:r>
      <w:proofErr w:type="spellStart"/>
      <w:r>
        <w:t>Darabuš</w:t>
      </w:r>
      <w:proofErr w:type="spellEnd"/>
      <w:r>
        <w:t>, OIB:</w:t>
      </w:r>
      <w:r>
        <w:t xml:space="preserve"> 90345043021</w:t>
      </w:r>
      <w:r>
        <w:t xml:space="preserve">, </w:t>
      </w:r>
      <w:r>
        <w:t xml:space="preserve">Gornji </w:t>
      </w:r>
      <w:proofErr w:type="spellStart"/>
      <w:r>
        <w:t>Kućan</w:t>
      </w:r>
      <w:proofErr w:type="spellEnd"/>
      <w:r>
        <w:t xml:space="preserve">, </w:t>
      </w:r>
      <w:r>
        <w:t>Varaždinska 1/B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906E0" w:rsidP="002906E0" w:rsidR="002906E0">
      <w:pPr>
        <w:spacing w:after="0"/>
        <w:ind w:firstLine="720"/>
        <w:jc w:val="both"/>
      </w:pPr>
    </w:p>
    <w:p w:rsidRDefault="002906E0" w:rsidP="002906E0" w:rsidR="002906E0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</w:p>
    <w:p w:rsidRDefault="002906E0" w:rsidP="002906E0" w:rsidR="002906E0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jc w:val="center"/>
        <w:outlineLvl w:val="0"/>
      </w:pPr>
    </w:p>
    <w:p w:rsidRDefault="002906E0" w:rsidP="002906E0" w:rsidR="002906E0">
      <w:pPr>
        <w:spacing w:after="0"/>
        <w:jc w:val="center"/>
        <w:outlineLvl w:val="0"/>
      </w:pPr>
      <w:r>
        <w:t>Obrazloženje</w:t>
      </w: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jc w:val="both"/>
        <w:outlineLvl w:val="0"/>
      </w:pPr>
      <w:r>
        <w:tab/>
        <w:t xml:space="preserve">Dana </w:t>
      </w:r>
      <w:r>
        <w:t xml:space="preserve">30. listopada </w:t>
      </w:r>
      <w:r>
        <w:t>2015.godine,  predlagatelj Financijska agencija, Regionalni centar Zagreb Podružnica Varaždin, podnio je prijedlog  za otvaranje stečajnog postupka nad dužnikom</w:t>
      </w:r>
      <w:r w:rsidRPr="002906E0">
        <w:t xml:space="preserve"> </w:t>
      </w:r>
      <w:r>
        <w:t>CROVISION</w:t>
      </w:r>
      <w:r>
        <w:t xml:space="preserve"> d.o.o.</w:t>
      </w:r>
      <w:r>
        <w:t xml:space="preserve">, OIB: 59492577531, sa sjedištem u B. </w:t>
      </w:r>
      <w:proofErr w:type="spellStart"/>
      <w:r>
        <w:t>Slukan</w:t>
      </w:r>
      <w:proofErr w:type="spellEnd"/>
      <w:r>
        <w:t xml:space="preserve"> 37, 42000 Varaždin, navodeći da dužnik na dan 16. rujna 2015. u Očevidniku redoslijeda osnova za plaćanje ima evidentirane neizvršene osnove za plaćanje u ukupnom iznosu od </w:t>
      </w:r>
      <w:r>
        <w:t xml:space="preserve">55.329,02 </w:t>
      </w:r>
      <w:r>
        <w:t>kn te da dužnik nema zaposlenih.</w:t>
      </w:r>
    </w:p>
    <w:p w:rsidRDefault="002906E0" w:rsidP="002906E0" w:rsidR="002906E0">
      <w:pPr>
        <w:spacing w:after="0"/>
        <w:jc w:val="both"/>
        <w:outlineLvl w:val="0"/>
      </w:pPr>
    </w:p>
    <w:p w:rsidRDefault="002906E0" w:rsidP="002906E0" w:rsidR="002906E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906E0" w:rsidP="002906E0" w:rsidR="002906E0">
      <w:pPr>
        <w:spacing w:after="0"/>
        <w:jc w:val="both"/>
        <w:outlineLvl w:val="0"/>
      </w:pPr>
    </w:p>
    <w:p w:rsidRDefault="002906E0" w:rsidP="002906E0" w:rsidR="002906E0">
      <w:pPr>
        <w:spacing w:after="0"/>
        <w:jc w:val="center"/>
        <w:outlineLvl w:val="0"/>
      </w:pPr>
    </w:p>
    <w:p w:rsidRDefault="002906E0" w:rsidP="002906E0" w:rsidR="002906E0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2906E0" w:rsidP="002906E0" w:rsidR="002906E0">
      <w:pPr>
        <w:spacing w:after="0"/>
        <w:jc w:val="center"/>
        <w:outlineLvl w:val="0"/>
      </w:pPr>
    </w:p>
    <w:p w:rsidRDefault="002906E0" w:rsidP="002906E0" w:rsidR="002906E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06E0" w:rsidP="002906E0" w:rsidR="002906E0">
      <w:pPr>
        <w:spacing w:after="0"/>
        <w:jc w:val="center"/>
        <w:outlineLvl w:val="0"/>
      </w:pPr>
    </w:p>
    <w:p w:rsidRDefault="002906E0" w:rsidP="002906E0" w:rsidR="002906E0">
      <w:pPr>
        <w:spacing w:after="0"/>
        <w:ind w:firstLine="720" w:left="3600"/>
        <w:jc w:val="center"/>
        <w:outlineLvl w:val="0"/>
      </w:pPr>
      <w:r>
        <w:t>STEČAJNI SUDAC:</w:t>
      </w:r>
    </w:p>
    <w:p w:rsidRDefault="002906E0" w:rsidP="002906E0" w:rsidR="002906E0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2906E0" w:rsidP="002906E0" w:rsidR="002906E0">
      <w:pPr>
        <w:spacing w:after="0"/>
        <w:ind w:firstLine="720" w:left="3600"/>
        <w:jc w:val="center"/>
        <w:outlineLvl w:val="0"/>
      </w:pP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outlineLvl w:val="0"/>
      </w:pPr>
    </w:p>
    <w:p w:rsidRDefault="002906E0" w:rsidP="002906E0" w:rsidR="002906E0">
      <w:pPr>
        <w:spacing w:after="0"/>
        <w:outlineLvl w:val="0"/>
      </w:pPr>
      <w:r>
        <w:t>DNA:</w:t>
      </w:r>
    </w:p>
    <w:p w:rsidRDefault="002906E0" w:rsidP="002906E0" w:rsidR="002906E0">
      <w:pPr>
        <w:spacing w:after="0"/>
        <w:outlineLvl w:val="0"/>
      </w:pPr>
      <w:r>
        <w:t>- e-Oglasna ploča suda</w:t>
      </w:r>
    </w:p>
    <w:p w:rsidRDefault="00AE649C" w:rsidP="002906E0" w:rsidR="00AE649C" w:rsidRPr="00B76F3C">
      <w:pPr>
        <w:pStyle w:val="Naslov3"/>
        <w:numPr>
          <w:ilvl w:val="0"/>
          <w:numId w:val="0"/>
        </w:numPr>
      </w:pPr>
    </w:p>
    <w:p w:rsidRDefault="002906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6E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St-657/2015-4</izvorni_sadrzaj>
    <derivirana_varijabla naziv="DomainObject.Oznaka_1">St-657/2015-4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CROVISION, društvo s ograničenom odgovornošću za računarske djelatnosti, konzalting i trgovinu</izvorni_sadrzaj>
    <derivirana_varijabla naziv="DomainObject.Predmet.ProtustrankaFormated_1">  CROVISION, društvo s ograničenom odgovornošću za računarske djelatnosti, konzalting i trgovinu</derivirana_varijabla>
  </DomainObject.Predmet.ProtustrankaFormated>
  <DomainObject.Predmet.ProtustrankaFormatedOIB>
    <izvorni_sadrzaj>  CROVISION, društvo s ograničenom odgovornošću za računarske djelatnosti, konzalting i trgovinu, OIB 59492577531</izvorni_sadrzaj>
    <derivirana_varijabla naziv="DomainObject.Predmet.ProtustrankaFormatedOIB_1">  CROVISION, društvo s ograničenom odgovornošću za računarske djelatnosti, konzalting i trgovinu, OIB 59492577531</derivirana_varijabla>
  </DomainObject.Predmet.ProtustrankaFormatedOIB>
  <DomainObject.Predmet.ProtustrankaFormatedWithAdress>
    <izvorni_sadrzaj> CROVISION, društvo s ograničenom odgovornošću za računarske djelatnosti, konzalting i trgovinu, B. Slukan 37, 42000 Varaždin</izvorni_sadrzaj>
    <derivirana_varijabla naziv="DomainObject.Predmet.ProtustrankaFormatedWithAdress_1"> CROVISION, društvo s ograničenom odgovornošću za računarske djelatnosti, konzalting i trgovinu, B. Slukan 37, 42000 Varaždin</derivirana_varijabla>
  </DomainObject.Predmet.ProtustrankaFormatedWithAdress>
  <DomainObject.Predmet.ProtustrankaFormatedWithAdressOIB>
    <izvorni_sadrzaj> CROVISION, društvo s ograničenom odgovornošću za računarske djelatnosti, konzalting i trgovinu, OIB 59492577531, B. Slukan 37, 42000 Varaždin</izvorni_sadrzaj>
    <derivirana_varijabla naziv="DomainObject.Predmet.ProtustrankaFormatedWithAdressOIB_1"> CROVISION, društvo s ograničenom odgovornošću za računarske djelatnosti, konzalting i trgovinu, OIB 59492577531, B. Slukan 37, 42000 Varaždin</derivirana_varijabla>
  </DomainObject.Predmet.ProtustrankaFormatedWithAdressOIB>
  <DomainObject.Predmet.ProtustrankaWithAdress>
    <izvorni_sadrzaj>CROVISION, društvo s ograničenom odgovornošću za računarske djelatnosti, konzalting i trgovinu B. Slukan 37, 42000 Varaždin</izvorni_sadrzaj>
    <derivirana_varijabla naziv="DomainObject.Predmet.ProtustrankaWithAdress_1">CROVISION, društvo s ograničenom odgovornošću za računarske djelatnosti, konzalting i trgovinu B. Slukan 37, 42000 Varaždin</derivirana_varijabla>
  </DomainObject.Predmet.ProtustrankaWithAdress>
  <DomainObject.Predmet.ProtustrankaWithAdressOIB>
    <izvorni_sadrzaj>CROVISION, društvo s ograničenom odgovornošću za računarske djelatnosti, konzalting i trgovinu, OIB 59492577531, B. Slukan 37, 42000 Varaždin</izvorni_sadrzaj>
    <derivirana_varijabla naziv="DomainObject.Predmet.ProtustrankaWithAdressOIB_1">CROVISION, društvo s ograničenom odgovornošću za računarske djelatnosti, konzalting i trgovinu, OIB 59492577531, B. Slukan 37, 42000 Varaždin</derivirana_varijabla>
  </DomainObject.Predmet.ProtustrankaWithAdressOIB>
  <DomainObject.Predmet.ProtustrankaNazivFormated>
    <izvorni_sadrzaj>CROVISION, društvo s ograničenom odgovornošću za računarske djelatnosti, konzalting i trgovinu</izvorni_sadrzaj>
    <derivirana_varijabla naziv="DomainObject.Predmet.ProtustrankaNazivFormated_1">CROVISION, društvo s ograničenom odgovornošću za računarske djelatnosti, konzalting i trgovinu</derivirana_varijabla>
  </DomainObject.Predmet.ProtustrankaNazivFormated>
  <DomainObject.Predmet.ProtustrankaNazivFormatedOIB>
    <izvorni_sadrzaj>CROVISION, društvo s ograničenom odgovornošću za računarske djelatnosti, konzalting i trgovinu, OIB 59492577531</izvorni_sadrzaj>
    <derivirana_varijabla naziv="DomainObject.Predmet.ProtustrankaNazivFormatedOIB_1">CROVISION, društvo s ograničenom odgovornošću za računarske djelatnosti, konzalting i trgovinu, OIB 59492577531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55329.02</izvorni_sadrzaj>
    <derivirana_varijabla naziv="DomainObject.Predmet.TrenutnaVrijednost_1">55329.02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CROVISION, društvo s ograničenom odgovornošću za računarske djelatnosti, konzalting i trgovinu</item>
    </izvorni_sadrzaj>
    <derivirana_varijabla naziv="DomainObject.Predmet.ProtuStrankaListFormated_1">
      <item>CROVISION, društvo s ograničenom odgovornošću za računarske djelatnosti, konzalting i trgovinu</item>
    </derivirana_varijabla>
  </DomainObject.Predmet.ProtuStrankaListFormated>
  <DomainObject.Predmet.ProtuStrankaListFormatedOIB>
    <izvorni_sadrzaj>
      <item>CROVISION, društvo s ograničenom odgovornošću za računarske djelatnosti, konzalting i trgovinu, OIB 59492577531</item>
    </izvorni_sadrzaj>
    <derivirana_varijabla naziv="DomainObject.Predmet.ProtuStrankaListFormatedOIB_1">
      <item>CROVISION, društvo s ograničenom odgovornošću za računarske djelatnosti, konzalting i trgovinu, OIB 59492577531</item>
    </derivirana_varijabla>
  </DomainObject.Predmet.ProtuStrankaListFormatedOIB>
  <DomainObject.Predmet.ProtuStrankaListFormatedWithAdress>
    <izvorni_sadrzaj>
      <item>CROVISION, društvo s ograničenom odgovornošću za računarske djelatnosti, konzalting i trgovinu, B. Slukan 37, 42000 Varaždin</item>
    </izvorni_sadrzaj>
    <derivirana_varijabla naziv="DomainObject.Predmet.ProtuStrankaListFormatedWithAdress_1">
      <item>CROVISION, društvo s ograničenom odgovornošću za računarske djelatnosti, konzalting i trgovinu, B. Slukan 37, 42000 Varaždin</item>
    </derivirana_varijabla>
  </DomainObject.Predmet.ProtuStrankaListFormatedWithAdress>
  <DomainObject.Predmet.ProtuStrankaListFormatedWithAdressOIB>
    <izvorni_sadrzaj>
      <item>CROVISION, društvo s ograničenom odgovornošću za računarske djelatnosti, konzalting i trgovinu, OIB 59492577531, B. Slukan 37, 42000 Varaždin</item>
    </izvorni_sadrzaj>
    <derivirana_varijabla naziv="DomainObject.Predmet.ProtuStrankaListFormatedWithAdressOIB_1">
      <item>CROVISION, društvo s ograničenom odgovornošću za računarske djelatnosti, konzalting i trgovinu, OIB 59492577531, B. Slukan 37, 42000 Varaždin</item>
    </derivirana_varijabla>
  </DomainObject.Predmet.ProtuStrankaListFormatedWithAdressOIB>
  <DomainObject.Predmet.ProtuStrankaListNazivFormated>
    <izvorni_sadrzaj>
      <item>CROVISION, društvo s ograničenom odgovornošću za računarske djelatnosti, konzalting i trgovinu</item>
    </izvorni_sadrzaj>
    <derivirana_varijabla naziv="DomainObject.Predmet.ProtuStrankaListNazivFormated_1">
      <item>CROVISION, društvo s ograničenom odgovornošću za računarske djelatnosti, konzalting i trgovinu</item>
    </derivirana_varijabla>
  </DomainObject.Predmet.ProtuStrankaListNazivFormated>
  <DomainObject.Predmet.ProtuStrankaListNazivFormatedOIB>
    <izvorni_sadrzaj>
      <item>CROVISION, društvo s ograničenom odgovornošću za računarske djelatnosti, konzalting i trgovinu, OIB 59492577531</item>
    </izvorni_sadrzaj>
    <derivirana_varijabla naziv="DomainObject.Predmet.ProtuStrankaListNazivFormatedOIB_1">
      <item>CROVISION, društvo s ograničenom odgovornošću za računarske djelatnosti, konzalting i trgovinu, OIB 59492577531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St-657/2015-4</izvorni_sadrzaj>
    <derivirana_varijabla naziv="DomainObject.PoslovniBrojDokumenta_1">St-657/2015-4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CROVISION, društvo s ograničenom odgovornošću za računarske djelatnosti, konzalting i trgovinu</izvorni_sadrzaj>
    <derivirana_varijabla naziv="DomainObject.Predmet.ProtustrankaIDrugi_1">CROVISION, društvo s ograničenom odgovornošću za računarske djelatnosti, konzalting i trgovinu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CROVISION, društvo s ograničenom odgovornošću za računarske djelatnosti, konzalting i trgovinu, OIB 59492577531, B. Slukan 37, 42000 Varaždin</izvorni_sadrzaj>
    <derivirana_varijabla naziv="DomainObject.Predmet.ProtustrankaIDrugiAdressOIB_1">CROVISION, društvo s ograničenom odgovornošću za računarske djelatnosti, konzalting i trgovinu, OIB 59492577531, B. Slukan 37,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CROVISION, društvo s ograničenom odgovornošću za računarske djelatnosti, konzalting i trgovinu</item>
      <item>e-Oglasna</item>
      <item>Sudski registar</item>
    </izvorni_sadrzaj>
    <derivirana_varijabla naziv="DomainObject.Predmet.SudioniciListNaziv_1">
      <item>Financijska agencija</item>
      <item>CROVISION, društvo s ograničenom odgovornošću za računarske djelatnosti, konzalting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CROVISION, društvo s ograničenom odgovornošću za računarske djelatnosti, konzalting i trgovinu, OIB 59492577531, B. Slukan 37,42000 Varaždin</item>
      <item>e-Oglasna</item>
      <item>Sudski registar</item>
    </izvorni_sadrzaj>
    <derivirana_varijabla naziv="DomainObject.Predmet.SudioniciListAdressOIB_1">
      <item>Financijska agencija, OIB 85821130368, A.Cesarca,42000 Varaždin</item>
      <item>CROVISION, društvo s ograničenom odgovornošću za računarske djelatnosti, konzalting i trgovinu, OIB 59492577531, B. Slukan 37,42000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D070B-F7BA-4AB3-AC1A-2FE031F58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2495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2015-11-11T08:49:00Z</cp:lastPrinted>
  <dcterms:modified xmlns:xsi="http://www.w3.org/2001/XMLSchema-instance" xsi:type="dcterms:W3CDTF">2015-11-11T08:49:00Z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