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af76d" w14:paraId="61af76d" w:rsidRDefault="00BA3155" w:rsidP="00BA3155" w:rsidR="00BA3155" w:rsidRPr="00BA3155">
      <w:pPr>
        <w:pStyle w:val="Naslov3"/>
        <w:numPr>
          <w:ilvl w:val="0"/>
          <w:numId w:val="0"/>
        </w:numPr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</w:p>
    <w:p w:rsidRDefault="003E0853" w:rsidP="00BA3155" w:rsidR="00BA3155" w:rsidRPr="00BA3155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BA3155" w:rsidP="00BA3155" w:rsidR="00BA315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A3155" w:rsidRPr="00BA3155">
        <w:rPr>
          <w:rFonts w:cs="Times New Roman"/>
          <w:b w:val="false"/>
        </w:rPr>
        <w:t>REPUBLIKA HRVATSKA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TRGOVAČKI SUD U VARAŽDINU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42000 Varaždin, Ul. braće Radić 2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 I M E  R E P U B L I K E  H R V A T S K E</w:t>
      </w: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J E Š E NJ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Trgovački sud u Varaždinu po sucu toga suda Kseniji Flack Makitan, kao stečajnom sucu u predmetu u povodu zahtjeva Financijske agencije Regionalni centar Zagreb, Podružnica Varaždin, Augusta Cesarca 2, Varaždin, za pokretanje skraćenog stečajnog postupka protiv dužnika </w:t>
      </w:r>
      <w:r w:rsidR="003E381E">
        <w:rPr>
          <w:rFonts w:cs="Times New Roman"/>
        </w:rPr>
        <w:t>AGROTURIZAM j.d.o.o., OIB 49339962716, Vlaislav 59, (Općina Novigrad Podravski),</w:t>
      </w:r>
      <w:r w:rsidRPr="00BA3155">
        <w:rPr>
          <w:rFonts w:cs="Times New Roman"/>
        </w:rPr>
        <w:t xml:space="preserve"> dana </w:t>
      </w:r>
      <w:r w:rsidR="003E381E">
        <w:rPr>
          <w:rFonts w:cs="Times New Roman"/>
        </w:rPr>
        <w:t>7. ožujka 2016.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i j e š i o  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 Otvara se stečajni postupak nad stečajnim dužnikom </w:t>
      </w:r>
      <w:r>
        <w:rPr>
          <w:rFonts w:cs="Times New Roman"/>
        </w:rPr>
        <w:t xml:space="preserve"> </w:t>
      </w:r>
      <w:r w:rsidR="003E381E">
        <w:rPr>
          <w:rFonts w:cs="Times New Roman"/>
        </w:rPr>
        <w:t>AGROTURIZAM j.d.o.o., OIB 49339962716, Vlaislav 59, (Općina Novigrad Podravski)</w:t>
      </w:r>
      <w:r w:rsidRPr="00BA3155">
        <w:rPr>
          <w:rFonts w:cs="Times New Roman"/>
        </w:rPr>
        <w:t xml:space="preserve">, s danom </w:t>
      </w:r>
      <w:r w:rsidR="003E381E">
        <w:rPr>
          <w:rFonts w:cs="Times New Roman"/>
        </w:rPr>
        <w:t>7. ožujka 2016.</w:t>
      </w:r>
      <w:r>
        <w:rPr>
          <w:rFonts w:cs="Times New Roman"/>
        </w:rPr>
        <w:t xml:space="preserve"> u </w:t>
      </w:r>
      <w:r w:rsidR="003E381E">
        <w:rPr>
          <w:rFonts w:cs="Times New Roman"/>
        </w:rPr>
        <w:t>14,00</w:t>
      </w:r>
      <w:r w:rsidRPr="00BA3155">
        <w:rPr>
          <w:rFonts w:cs="Times New Roman"/>
        </w:rPr>
        <w:t xml:space="preserve"> sati.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 Zaključuje se stečajni postupak nad stečajnim dužnikom </w:t>
      </w:r>
      <w:r>
        <w:rPr>
          <w:rFonts w:cs="Times New Roman"/>
        </w:rPr>
        <w:t xml:space="preserve"> </w:t>
      </w:r>
      <w:r w:rsidR="003E381E">
        <w:rPr>
          <w:rFonts w:cs="Times New Roman"/>
        </w:rPr>
        <w:t>AGROTURIZAM j.d.o.o., OIB 49339962716, Vlaislav 59, (Općina Novigrad Podravski)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III Za stečajnog upravitelja imenuje se </w:t>
      </w:r>
      <w:r w:rsidR="003E381E">
        <w:rPr>
          <w:rFonts w:cs="Times New Roman"/>
        </w:rPr>
        <w:t>Dinka Trumbić, OIB 43468134790, Lovretska 10, Split</w:t>
      </w:r>
      <w:r w:rsidRPr="00BA3155">
        <w:rPr>
          <w:rFonts w:cs="Times New Roman"/>
        </w:rPr>
        <w:t xml:space="preserve">. 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IV Ovo rješenje objavit će se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3E381E">
        <w:rPr>
          <w:rFonts w:cs="Times New Roman"/>
        </w:rPr>
        <w:t>AGROTURIZAM j.d.o.o., OIB 49339962716, Vlaislav 59, (Općina Novigrad Podravski)</w:t>
      </w:r>
      <w:r w:rsidRPr="00BA3155">
        <w:rPr>
          <w:rFonts w:cs="Times New Roman"/>
        </w:rPr>
        <w:t xml:space="preserve">, bit će brisan iz </w:t>
      </w:r>
      <w:r w:rsidRPr="003E381E">
        <w:rPr>
          <w:rFonts w:cs="Times New Roman"/>
        </w:rPr>
        <w:t>sudskog registra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Obrazloženje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Predlagatelj je dana </w:t>
      </w:r>
      <w:r w:rsidR="003E381E">
        <w:rPr>
          <w:rFonts w:cs="Times New Roman"/>
        </w:rPr>
        <w:t xml:space="preserve">30. studenog 2015. </w:t>
      </w:r>
      <w:r w:rsidRPr="00BA3155">
        <w:rPr>
          <w:rFonts w:cs="Times New Roman"/>
        </w:rPr>
        <w:t>podnio zahtjev za pokretanje skraćenog stečajnog postupka nad dužnikom navedenim u izreci, pa kako su za to bile ispunjene pretpostavke iz čl. 428. Stečajnog zakona (''Narodne novine'' broj 71/15 - dalje SZ-a), sud je, primjenom čl. 430 i 431. SZ-a, objavio oglas na e-</w:t>
      </w:r>
      <w:r>
        <w:rPr>
          <w:rFonts w:cs="Times New Roman"/>
        </w:rPr>
        <w:t>O</w:t>
      </w:r>
      <w:r w:rsidRPr="00BA3155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podnese sudu javnobilježnički ovjerovljeni prokazni popis imovine i obveza dužnika na propisanom obrascu i kojim je pozvao vjerovnike da najkasnije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od objave oglasa predlože otvaranje stečajnoga postupka.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</w:t>
      </w:r>
      <w:r w:rsidRPr="003E381E">
        <w:rPr>
          <w:rFonts w:cs="Times New Roman"/>
        </w:rPr>
        <w:t>nije podnijela javnobilježnički ovjerovljeni prokazni popis imovine i obveza duž</w:t>
      </w:r>
      <w:r w:rsidRPr="00BA3155">
        <w:rPr>
          <w:rFonts w:cs="Times New Roman"/>
        </w:rPr>
        <w:t xml:space="preserve">nika te kako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Varaždinu</w:t>
      </w:r>
      <w:r>
        <w:rPr>
          <w:rFonts w:cs="Times New Roman"/>
        </w:rPr>
        <w:t xml:space="preserve"> </w:t>
      </w:r>
      <w:r w:rsidR="003E381E">
        <w:rPr>
          <w:rFonts w:cs="Times New Roman"/>
        </w:rPr>
        <w:t>7. ožujka 2016.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S U D A C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Ksenija Flack Makitan</w:t>
      </w:r>
      <w:r w:rsidR="00615A54">
        <w:rPr>
          <w:rFonts w:cs="Times New Roman"/>
        </w:rPr>
        <w:t>, v.r.</w:t>
      </w: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lastRenderedPageBreak/>
        <w:tab/>
        <w:t>Uputa o pravnom lijeku: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ovoga rješenja može se podnijeti žalba u roku od osam dana nakon isteka osam dana od njegove objave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suda, pisano u četiri primjerka, putem ovoga suda, Visokom  trgovačkom sudu RH.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>DNA: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Predlagatelj Financijska agencija, Regionalni centar Zagreb, Podružnica Varaždin, Augusta Cesarca 2, Varaždin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Županijsko državno odvjetništvo u Varaždinu, Braće Radića 2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Dužnik </w:t>
      </w:r>
      <w:r w:rsidR="003E381E">
        <w:rPr>
          <w:rFonts w:cs="Times New Roman"/>
        </w:rPr>
        <w:t>AGROTURIZAM j.d.o.o., Vlaislav 59</w:t>
      </w:r>
    </w:p>
    <w:p w:rsidRDefault="003E381E" w:rsidP="00BA3155" w:rsidR="00BA3155" w:rsidRPr="003E381E">
      <w:pPr>
        <w:numPr>
          <w:ilvl w:val="0"/>
          <w:numId w:val="2"/>
        </w:numPr>
        <w:spacing w:after="0"/>
        <w:rPr>
          <w:rFonts w:cs="Times New Roman"/>
        </w:rPr>
      </w:pPr>
      <w:r w:rsidRPr="003E381E">
        <w:rPr>
          <w:rFonts w:cs="Times New Roman"/>
        </w:rPr>
        <w:t xml:space="preserve">Direktor </w:t>
      </w:r>
      <w:r w:rsidR="00BA3155" w:rsidRPr="003E381E">
        <w:rPr>
          <w:rFonts w:cs="Times New Roman"/>
        </w:rPr>
        <w:t xml:space="preserve">dužnika, </w:t>
      </w:r>
      <w:r w:rsidRPr="003E381E">
        <w:rPr>
          <w:rFonts w:cs="Times New Roman"/>
        </w:rPr>
        <w:t>Silvija Dukić, Vlaislav 59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3E381E">
        <w:rPr>
          <w:rFonts w:cs="Times New Roman"/>
        </w:rPr>
        <w:t xml:space="preserve">Sudski registar </w:t>
      </w:r>
      <w:r w:rsidRPr="00BA3155">
        <w:rPr>
          <w:rFonts w:cs="Times New Roman"/>
        </w:rPr>
        <w:t>ovog suda radi zabilježbe (odmah i nakon pravomoćnosti)</w:t>
      </w:r>
      <w:r w:rsidRPr="00BA3155">
        <w:rPr>
          <w:rFonts w:cs="Times New Roman" w:eastAsia="Calibri"/>
        </w:rPr>
        <w:t xml:space="preserve"> 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>Ministarstvo financija, Porezna uprava, Područni ured Sjeverna Hrvatska, Ispostava Koprivnica, Hrvatske državnosti 7</w:t>
      </w:r>
    </w:p>
    <w:p w:rsidRDefault="00BA3155" w:rsidP="00BA3155" w:rsidR="00BA3155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Stečajni upravitelj  </w:t>
      </w:r>
      <w:r w:rsidR="003E381E">
        <w:rPr>
          <w:rFonts w:cs="Times New Roman"/>
        </w:rPr>
        <w:t>Dinka Trumbić, Lovretska 10, Split</w:t>
      </w:r>
    </w:p>
    <w:p w:rsidRDefault="00DF5515" w:rsidP="00BA3155" w:rsidR="00845967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Objava na mrežnoj stranici </w:t>
      </w:r>
      <w:r w:rsidR="00BA3155" w:rsidRPr="00BA3155">
        <w:rPr>
          <w:rFonts w:cs="Times New Roman"/>
        </w:rPr>
        <w:t>e-Oglasna ploča suda</w:t>
      </w:r>
    </w:p>
    <w:p w:rsidRDefault="00615A54" w:rsidP="00615A54" w:rsidR="00615A54">
      <w:pPr>
        <w:spacing w:after="0"/>
        <w:rPr>
          <w:rFonts w:cs="Times New Roman"/>
        </w:rPr>
      </w:pPr>
    </w:p>
    <w:p w:rsidRDefault="00615A54" w:rsidP="00615A54" w:rsidR="00615A54">
      <w:pPr>
        <w:spacing w:after="0"/>
        <w:rPr>
          <w:rFonts w:cs="Times New Roman"/>
        </w:rPr>
      </w:pPr>
    </w:p>
    <w:sectPr w:rsidSect="00615A54" w:rsidR="00615A54">
      <w:headerReference w:type="default" r:id="rId11"/>
      <w:footerReference w:type="default" r:id="rId12"/>
      <w:headerReference w:type="first" r:id="rId13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94" w:rsidP="00BA3155" w:rsidR="00C62C94">
      <w:pPr>
        <w:spacing w:after="0"/>
      </w:pPr>
      <w:r>
        <w:separator/>
      </w:r>
    </w:p>
  </w:endnote>
  <w:endnote w:id="0" w:type="continuationSeparator">
    <w:p w:rsidRDefault="00C62C94" w:rsidP="00BA3155" w:rsidR="00C62C9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2203791"/>
      <w:docPartObj>
        <w:docPartGallery w:val="Page Numbers (Bottom of Page)"/>
        <w:docPartUnique/>
      </w:docPartObj>
    </w:sdtPr>
    <w:sdtEndPr/>
    <w:sdtContent>
      <w:p w:rsidRDefault="00D12B3F" w:rsidR="00D12B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0853">
          <w:rPr>
            <w:noProof/>
          </w:rPr>
          <w:t>2</w:t>
        </w:r>
        <w:r>
          <w:fldChar w:fldCharType="end"/>
        </w:r>
      </w:p>
    </w:sdtContent>
  </w:sdt>
  <w:p w:rsidRDefault="00D12B3F" w:rsidR="00D12B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94" w:rsidP="00BA3155" w:rsidR="00C62C94">
      <w:pPr>
        <w:spacing w:after="0"/>
      </w:pPr>
      <w:r>
        <w:separator/>
      </w:r>
    </w:p>
  </w:footnote>
  <w:footnote w:id="0" w:type="continuationSeparator">
    <w:p w:rsidRDefault="00C62C94" w:rsidP="00BA3155" w:rsidR="00C62C9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B3F" w:rsidR="00D12B3F">
    <w:pPr>
      <w:pStyle w:val="Zaglavlje"/>
    </w:pPr>
    <w:r>
      <w:t>Poslovni broj: ST-</w:t>
    </w:r>
    <w:r w:rsidR="003E381E">
      <w:t>948/15-4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D2D" w:rsidP="00BA3155" w:rsidR="00373F06">
    <w:pPr>
      <w:pStyle w:val="Zaglavlje"/>
      <w:spacing w:after="0"/>
      <w:rPr>
        <w:color w:themeColor="accent6" w:val="F79646"/>
      </w:rPr>
    </w:pPr>
    <w:r>
      <w:t xml:space="preserve">Poslovni broj: </w:t>
    </w:r>
    <w:r w:rsidR="003E381E">
      <w:t>ST-948/15-4</w:t>
    </w:r>
  </w:p>
  <w:p w:rsidRDefault="00BA3155" w:rsidR="00BA31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1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3155"/>
    <w:rsid w:val="001042E8"/>
    <w:rsid w:val="00280824"/>
    <w:rsid w:val="002D3B80"/>
    <w:rsid w:val="003E0853"/>
    <w:rsid w:val="003E381E"/>
    <w:rsid w:val="00521255"/>
    <w:rsid w:val="00535974"/>
    <w:rsid w:val="00615A54"/>
    <w:rsid w:val="00B05362"/>
    <w:rsid w:val="00B72CD2"/>
    <w:rsid w:val="00BA3155"/>
    <w:rsid w:val="00C62C94"/>
    <w:rsid w:val="00D12B3F"/>
    <w:rsid w:val="00D463E2"/>
    <w:rsid w:val="00DF5515"/>
    <w:rsid w:val="00E31D2D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155"/>
    <w:pPr>
      <w:spacing w:lineRule="auto" w:line="240"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BA3155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customStyle="true" w:styleId="Naslov5Char" w:type="character">
    <w:name w:val="Naslov 5 Char"/>
    <w:basedOn w:val="Zadanifontodlomka"/>
    <w:link w:val="Naslov5"/>
    <w:rsid w:val="00BA3155"/>
    <w:rPr>
      <w:rFonts w:cstheme="minorBidi" w:eastAsia="Times New Roman" w:hAnsi="Arial" w:ascii="Arial"/>
      <w:noProof/>
      <w:kern w:val="22"/>
      <w:sz w:val="22"/>
      <w:lang w:eastAsia="hr-HR"/>
    </w:rPr>
  </w:style>
  <w:style w:customStyle="true" w:styleId="Naslov6Char" w:type="character">
    <w:name w:val="Naslov 6 Char"/>
    <w:basedOn w:val="Zadanifontodlomka"/>
    <w:link w:val="Naslov6"/>
    <w:rsid w:val="00BA3155"/>
    <w:rPr>
      <w:rFonts w:cstheme="minorBidi" w:eastAsia="Times New Roman" w:hAnsi="Arial" w:ascii="Arial"/>
      <w:i/>
      <w:noProof/>
      <w:kern w:val="22"/>
      <w:sz w:val="22"/>
      <w:lang w:eastAsia="hr-HR"/>
    </w:rPr>
  </w:style>
  <w:style w:customStyle="true" w:styleId="Naslov7Char" w:type="character">
    <w:name w:val="Naslov 7 Char"/>
    <w:basedOn w:val="Zadanifontodlomka"/>
    <w:link w:val="Naslov7"/>
    <w:rsid w:val="00BA3155"/>
    <w:rPr>
      <w:rFonts w:cstheme="minorBidi" w:eastAsia="Times New Roman" w:hAnsi="Arial" w:ascii="Arial"/>
      <w:noProof/>
      <w:kern w:val="20"/>
      <w:sz w:val="22"/>
      <w:lang w:eastAsia="hr-HR"/>
    </w:rPr>
  </w:style>
  <w:style w:customStyle="true" w:styleId="Naslov8Char" w:type="character">
    <w:name w:val="Naslov 8 Char"/>
    <w:basedOn w:val="Zadanifontodlomka"/>
    <w:link w:val="Naslov8"/>
    <w:rsid w:val="00BA3155"/>
    <w:rPr>
      <w:rFonts w:cstheme="minorBidi" w:eastAsia="Times New Roman" w:hAnsi="Arial" w:ascii="Arial"/>
      <w:i/>
      <w:noProof/>
      <w:kern w:val="20"/>
      <w:sz w:val="22"/>
      <w:lang w:eastAsia="hr-HR"/>
    </w:rPr>
  </w:style>
  <w:style w:customStyle="true" w:styleId="Naslov9Char" w:type="character">
    <w:name w:val="Naslov 9 Char"/>
    <w:basedOn w:val="Zadanifontodlomka"/>
    <w:link w:val="Naslov9"/>
    <w:rsid w:val="00BA3155"/>
    <w:rPr>
      <w:rFonts w:cstheme="minorBidi" w:eastAsia="Times New Roman" w:hAnsi="Arial" w:ascii="Arial"/>
      <w:i/>
      <w:noProof/>
      <w:kern w:val="18"/>
      <w:sz w:val="18"/>
      <w:lang w:eastAsia="hr-HR"/>
    </w:rPr>
  </w:style>
  <w:style w:customStyle="true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true" w:styleId="PozadinaSvijetloCrvena" w:type="character">
    <w:name w:val="Pozadina_SvijetloCrvena"/>
    <w:basedOn w:val="Zadanifontodlomka"/>
    <w:uiPriority w:val="3"/>
    <w:rsid w:val="00BA3155"/>
    <w:rPr>
      <w:noProof/>
      <w:bdr w:space="0" w:sz="0" w:color="auto" w:val="none"/>
      <w:shd w:fill="FFCCCC" w:color="auto" w:val="clear"/>
      <w:lang w:val="hr-HR"/>
    </w:rPr>
  </w:style>
  <w:style w:customStyle="true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615A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5A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5A54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5A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155"/>
    <w:pPr>
      <w:spacing w:after="240" w:line="240" w:lineRule="auto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BA3155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Naslov5Char" w:type="character">
    <w:name w:val="Naslov 5 Char"/>
    <w:basedOn w:val="Zadanifontodlomka"/>
    <w:link w:val="Naslov5"/>
    <w:rsid w:val="00BA3155"/>
    <w:rPr>
      <w:rFonts w:ascii="Arial" w:cstheme="minorBidi" w:eastAsia="Times New Roman" w:hAnsi="Arial"/>
      <w:noProof/>
      <w:kern w:val="22"/>
      <w:sz w:val="22"/>
      <w:lang w:eastAsia="hr-HR"/>
    </w:rPr>
  </w:style>
  <w:style w:customStyle="1" w:styleId="Naslov6Char" w:type="character">
    <w:name w:val="Naslov 6 Char"/>
    <w:basedOn w:val="Zadanifontodlomka"/>
    <w:link w:val="Naslov6"/>
    <w:rsid w:val="00BA3155"/>
    <w:rPr>
      <w:rFonts w:ascii="Arial" w:cstheme="minorBidi" w:eastAsia="Times New Roman" w:hAnsi="Arial"/>
      <w:i/>
      <w:noProof/>
      <w:kern w:val="22"/>
      <w:sz w:val="22"/>
      <w:lang w:eastAsia="hr-HR"/>
    </w:rPr>
  </w:style>
  <w:style w:customStyle="1" w:styleId="Naslov7Char" w:type="character">
    <w:name w:val="Naslov 7 Char"/>
    <w:basedOn w:val="Zadanifontodlomka"/>
    <w:link w:val="Naslov7"/>
    <w:rsid w:val="00BA3155"/>
    <w:rPr>
      <w:rFonts w:ascii="Arial" w:cstheme="minorBidi" w:eastAsia="Times New Roman" w:hAnsi="Arial"/>
      <w:noProof/>
      <w:kern w:val="20"/>
      <w:sz w:val="22"/>
      <w:lang w:eastAsia="hr-HR"/>
    </w:rPr>
  </w:style>
  <w:style w:customStyle="1" w:styleId="Naslov8Char" w:type="character">
    <w:name w:val="Naslov 8 Char"/>
    <w:basedOn w:val="Zadanifontodlomka"/>
    <w:link w:val="Naslov8"/>
    <w:rsid w:val="00BA3155"/>
    <w:rPr>
      <w:rFonts w:ascii="Arial" w:cstheme="minorBidi" w:eastAsia="Times New Roman" w:hAnsi="Arial"/>
      <w:i/>
      <w:noProof/>
      <w:kern w:val="20"/>
      <w:sz w:val="22"/>
      <w:lang w:eastAsia="hr-HR"/>
    </w:rPr>
  </w:style>
  <w:style w:customStyle="1" w:styleId="Naslov9Char" w:type="character">
    <w:name w:val="Naslov 9 Char"/>
    <w:basedOn w:val="Zadanifontodlomka"/>
    <w:link w:val="Naslov9"/>
    <w:rsid w:val="00BA3155"/>
    <w:rPr>
      <w:rFonts w:ascii="Arial" w:cstheme="minorBidi" w:eastAsia="Times New Roman" w:hAnsi="Arial"/>
      <w:i/>
      <w:noProof/>
      <w:kern w:val="18"/>
      <w:sz w:val="18"/>
      <w:lang w:eastAsia="hr-HR"/>
    </w:rPr>
  </w:style>
  <w:style w:customStyle="1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1" w:styleId="PozadinaSvijetloCrvena" w:type="character">
    <w:name w:val="Pozadina_SvijetloCrvena"/>
    <w:basedOn w:val="Zadanifontodlomka"/>
    <w:uiPriority w:val="3"/>
    <w:rsid w:val="00BA3155"/>
    <w:rPr>
      <w:noProof/>
      <w:bdr w:color="auto" w:space="0" w:sz="0" w:val="none"/>
      <w:shd w:color="auto" w:fill="FFCCCC" w:val="clear"/>
      <w:lang w:val="hr-HR"/>
    </w:rPr>
  </w:style>
  <w:style w:customStyle="1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615A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5A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5A54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5A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948</izvorni_sadrzaj>
    <derivirana_varijabla naziv="DomainObject.Predmet.Broj_1">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St-948/2015</izvorni_sadrzaj>
    <derivirana_varijabla naziv="DomainObject.Predmet.OznakaBroj_1">St-948/2015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AGROTURIZAM j.d.o.o. za proizvodnju, trgovinu i usluge</izvorni_sadrzaj>
    <derivirana_varijabla naziv="DomainObject.Predmet.ProtustrankaFormated_1">  AGROTURIZAM j.d.o.o. za proizvodnju, trgovinu i usluge</derivirana_varijabla>
  </DomainObject.Predmet.ProtustrankaFormated>
  <DomainObject.Predmet.ProtustrankaFormatedOIB>
    <izvorni_sadrzaj>  AGROTURIZAM j.d.o.o. za proizvodnju, trgovinu i usluge, OIB 49339962716</izvorni_sadrzaj>
    <derivirana_varijabla naziv="DomainObject.Predmet.ProtustrankaFormatedOIB_1">  AGROTURIZAM j.d.o.o. za proizvodnju, trgovinu i usluge, OIB 49339962716</derivirana_varijabla>
  </DomainObject.Predmet.ProtustrankaFormatedOIB>
  <DomainObject.Predmet.ProtustrankaFormatedWithAdress>
    <izvorni_sadrzaj> AGROTURIZAM j.d.o.o. za proizvodnju, trgovinu i usluge, Vlaislav 59, 48350 Vlaislav</izvorni_sadrzaj>
    <derivirana_varijabla naziv="DomainObject.Predmet.ProtustrankaFormatedWithAdress_1"> AGROTURIZAM j.d.o.o. za proizvodnju, trgovinu i usluge, Vlaislav 59, 48350 Vlaislav</derivirana_varijabla>
  </DomainObject.Predmet.ProtustrankaFormatedWithAdress>
  <DomainObject.Predmet.ProtustrankaFormatedWithAdressOIB>
    <izvorni_sadrzaj> AGROTURIZAM j.d.o.o. za proizvodnju, trgovinu i usluge, OIB 49339962716, Vlaislav 59, 48350 Vlaislav</izvorni_sadrzaj>
    <derivirana_varijabla naziv="DomainObject.Predmet.ProtustrankaFormatedWithAdressOIB_1"> AGROTURIZAM j.d.o.o. za proizvodnju, trgovinu i usluge, OIB 49339962716, Vlaislav 59, 48350 Vlaislav</derivirana_varijabla>
  </DomainObject.Predmet.ProtustrankaFormatedWithAdressOIB>
  <DomainObject.Predmet.ProtustrankaWithAdress>
    <izvorni_sadrzaj>AGROTURIZAM j.d.o.o. za proizvodnju, trgovinu i usluge Vlaislav 59, 48350 Vlaislav</izvorni_sadrzaj>
    <derivirana_varijabla naziv="DomainObject.Predmet.ProtustrankaWithAdress_1">AGROTURIZAM j.d.o.o. za proizvodnju, trgovinu i usluge Vlaislav 59, 48350 Vlaislav</derivirana_varijabla>
  </DomainObject.Predmet.ProtustrankaWithAdress>
  <DomainObject.Predmet.ProtustrankaWithAdressOIB>
    <izvorni_sadrzaj>AGROTURIZAM j.d.o.o. za proizvodnju, trgovinu i usluge, OIB 49339962716, Vlaislav 59, 48350 Vlaislav</izvorni_sadrzaj>
    <derivirana_varijabla naziv="DomainObject.Predmet.ProtustrankaWithAdressOIB_1">AGROTURIZAM j.d.o.o. za proizvodnju, trgovinu i usluge, OIB 49339962716, Vlaislav 59, 48350 Vlaislav</derivirana_varijabla>
  </DomainObject.Predmet.ProtustrankaWithAdressOIB>
  <DomainObject.Predmet.ProtustrankaNazivFormated>
    <izvorni_sadrzaj>AGROTURIZAM j.d.o.o. za proizvodnju, trgovinu i usluge</izvorni_sadrzaj>
    <derivirana_varijabla naziv="DomainObject.Predmet.ProtustrankaNazivFormated_1">AGROTURIZAM j.d.o.o. za proizvodnju, trgovinu i usluge</derivirana_varijabla>
  </DomainObject.Predmet.ProtustrankaNazivFormated>
  <DomainObject.Predmet.ProtustrankaNazivFormatedOIB>
    <izvorni_sadrzaj>AGROTURIZAM j.d.o.o. za proizvodnju, trgovinu i usluge, OIB 49339962716</izvorni_sadrzaj>
    <derivirana_varijabla naziv="DomainObject.Predmet.ProtustrankaNazivFormatedOIB_1">AGROTURIZAM j.d.o.o. za proizvodnju, trgovinu i usluge, OIB 49339962716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58832.99</izvorni_sadrzaj>
    <derivirana_varijabla naziv="DomainObject.Predmet.TrenutnaVrijednost_1">58832.99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AGROTURIZAM j.d.o.o. za proizvodnju, trgovinu i usluge</item>
    </izvorni_sadrzaj>
    <derivirana_varijabla naziv="DomainObject.Predmet.ProtuStrankaListFormated_1">
      <item>AGROTURIZAM j.d.o.o. za proizvodnju, trgovinu i usluge</item>
    </derivirana_varijabla>
  </DomainObject.Predmet.ProtuStrankaListFormated>
  <DomainObject.Predmet.ProtuStrankaListFormatedOIB>
    <izvorni_sadrzaj>
      <item>AGROTURIZAM j.d.o.o. za proizvodnju, trgovinu i usluge, OIB 49339962716</item>
    </izvorni_sadrzaj>
    <derivirana_varijabla naziv="DomainObject.Predmet.ProtuStrankaListFormatedOIB_1">
      <item>AGROTURIZAM j.d.o.o. za proizvodnju, trgovinu i usluge, OIB 49339962716</item>
    </derivirana_varijabla>
  </DomainObject.Predmet.ProtuStrankaListFormatedOIB>
  <DomainObject.Predmet.ProtuStrankaListFormatedWithAdress>
    <izvorni_sadrzaj>
      <item>AGROTURIZAM j.d.o.o. za proizvodnju, trgovinu i usluge, Vlaislav 59, 48350 Vlaislav</item>
    </izvorni_sadrzaj>
    <derivirana_varijabla naziv="DomainObject.Predmet.ProtuStrankaListFormatedWithAdress_1">
      <item>AGROTURIZAM j.d.o.o. za proizvodnju, trgovinu i usluge, Vlaislav 59, 48350 Vlaislav</item>
    </derivirana_varijabla>
  </DomainObject.Predmet.ProtuStrankaListFormatedWithAdress>
  <DomainObject.Predmet.ProtuStrankaListFormatedWithAdressOIB>
    <izvorni_sadrzaj>
      <item>AGROTURIZAM j.d.o.o. za proizvodnju, trgovinu i usluge, OIB 49339962716, Vlaislav 59, 48350 Vlaislav</item>
    </izvorni_sadrzaj>
    <derivirana_varijabla naziv="DomainObject.Predmet.ProtuStrankaListFormatedWithAdressOIB_1">
      <item>AGROTURIZAM j.d.o.o. za proizvodnju, trgovinu i usluge, OIB 49339962716, Vlaislav 59, 48350 Vlaislav</item>
    </derivirana_varijabla>
  </DomainObject.Predmet.ProtuStrankaListFormatedWithAdressOIB>
  <DomainObject.Predmet.ProtuStrankaListNazivFormated>
    <izvorni_sadrzaj>
      <item>AGROTURIZAM j.d.o.o. za proizvodnju, trgovinu i usluge</item>
    </izvorni_sadrzaj>
    <derivirana_varijabla naziv="DomainObject.Predmet.ProtuStrankaListNazivFormated_1">
      <item>AGROTURIZAM j.d.o.o. za proizvodnju, trgovinu i usluge</item>
    </derivirana_varijabla>
  </DomainObject.Predmet.ProtuStrankaListNazivFormated>
  <DomainObject.Predmet.ProtuStrankaListNazivFormatedOIB>
    <izvorni_sadrzaj>
      <item>AGROTURIZAM j.d.o.o. za proizvodnju, trgovinu i usluge, OIB 49339962716</item>
    </izvorni_sadrzaj>
    <derivirana_varijabla naziv="DomainObject.Predmet.ProtuStrankaListNazivFormatedOIB_1">
      <item>AGROTURIZAM j.d.o.o. za proizvodnju, trgovinu i usluge, OIB 49339962716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AGROTURIZAM j.d.o.o. za proizvodnju, trgovinu i usluge</izvorni_sadrzaj>
    <derivirana_varijabla naziv="DomainObject.Predmet.ProtustrankaIDrugi_1">AGROTURIZAM j.d.o.o.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AGROTURIZAM j.d.o.o. za proizvodnju, trgovinu i usluge, OIB 49339962716, Vlaislav 59, 48350 Vlaislav</izvorni_sadrzaj>
    <derivirana_varijabla naziv="DomainObject.Predmet.ProtustrankaIDrugiAdressOIB_1">AGROTURIZAM j.d.o.o. za proizvodnju, trgovinu i usluge, OIB 49339962716, Vlaislav 59, 48350 Vlaislav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AGROTURIZAM j.d.o.o. za proizvodnju, trgovinu i usluge</item>
      <item>E-oglasna ploča</item>
      <item>Sudski registar, Trgovački sud u Varaždinu</item>
    </izvorni_sadrzaj>
    <derivirana_varijabla naziv="DomainObject.Predmet.SudioniciListNaziv_1">
      <item>Financijska agencija</item>
      <item>AGROTURIZAM j.d.o.o. za proizvodnju,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AGROTURIZAM j.d.o.o. za proizvodnju, trgovinu i usluge, OIB 49339962716, Vlaislav 59,48350 Vlaislav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AGROTURIZAM j.d.o.o. za proizvodnju, trgovinu i usluge, OIB 49339962716, Vlaislav 59,48350 Vlaislav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49339962716</item>
      <item>, OIB null</item>
      <item>, OIB null</item>
    </izvorni_sadrzaj>
    <derivirana_varijabla naziv="DomainObject.Predmet.SudioniciListNazivOIB_1">
      <item>, OIB 85821130368</item>
      <item>, OIB 49339962716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A036FA-4DA7-409A-8189-2E59559CD2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2732</properties:Characters>
  <properties:Lines>69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2016-03-04T09:31:00Z</dcterms:created>
  <dc:creator>Ljubica Makovec</dc:creator>
  <cp:lastModifiedBy>Ljubica Makovec</cp:lastModifiedBy>
  <cp:lastPrinted>2016-03-07T10:45:00Z</cp:lastPrinted>
  <dcterms:modified xmlns:xsi="http://www.w3.org/2001/XMLSchema-instance" xsi:type="dcterms:W3CDTF">2016-03-07T10:49:00Z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