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a912" w14:paraId="097a912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1758B6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0A4E1F">
        <w:rPr>
          <w:rFonts w:cs="Times New Roman"/>
        </w:rPr>
        <w:t>KOMPANJON d.o.o., OIB 22342875871, Banfi 37 (Općina Štrigova)</w:t>
      </w:r>
      <w:r w:rsidRPr="00BA3155">
        <w:rPr>
          <w:rFonts w:cs="Times New Roman"/>
        </w:rPr>
        <w:t xml:space="preserve">, dana </w:t>
      </w:r>
      <w:r w:rsidR="000A4E1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0A4E1F">
        <w:rPr>
          <w:rFonts w:cs="Times New Roman"/>
        </w:rPr>
        <w:t>KOMPANJON d.o.o., OIB 22342875871, Banfi 37</w:t>
      </w:r>
      <w:r w:rsidRPr="00BA3155">
        <w:rPr>
          <w:rFonts w:cs="Times New Roman"/>
        </w:rPr>
        <w:t xml:space="preserve">, s danom </w:t>
      </w:r>
      <w:r w:rsidR="000A4E1F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0A4E1F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0A4E1F">
        <w:rPr>
          <w:rFonts w:cs="Times New Roman"/>
        </w:rPr>
        <w:t>KOMPANJON d.o.o., OIB 22342875871, Banfi 37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0A4E1F">
        <w:rPr>
          <w:rFonts w:cs="Times New Roman"/>
        </w:rPr>
        <w:t>Dinka Trumbić, OIB 43468134790, iz Splita, Lovretska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0A4E1F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A4E1F">
        <w:rPr>
          <w:rFonts w:cs="Times New Roman"/>
        </w:rPr>
        <w:t>KOMPANJON d.o.o., OIB 22342875871, Banfi 37,</w:t>
      </w:r>
      <w:r w:rsidRPr="00BA3155">
        <w:rPr>
          <w:rFonts w:cs="Times New Roman"/>
        </w:rPr>
        <w:t xml:space="preserve"> bit će brisan iz </w:t>
      </w:r>
      <w:r w:rsidRPr="000A4E1F">
        <w:rPr>
          <w:rFonts w:cs="Times New Roman"/>
        </w:rPr>
        <w:t>sudskog registra.</w:t>
      </w:r>
    </w:p>
    <w:p w:rsidRDefault="00BA3155" w:rsidP="00BA3155" w:rsidR="00BA3155" w:rsidRPr="000A4E1F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0A4E1F">
        <w:rPr>
          <w:rFonts w:cs="Times New Roman"/>
        </w:rPr>
        <w:t>16. studenoga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0A4E1F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0A4E1F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DA1C3B">
        <w:rPr>
          <w:rFonts w:cs="Times New Roman"/>
        </w:rPr>
        <w:t>, v. r.</w:t>
      </w:r>
    </w:p>
    <w:p w:rsidRDefault="000A4E1F" w:rsidP="00BA3155" w:rsidR="000A4E1F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0A4E1F">
        <w:rPr>
          <w:rFonts w:cs="Times New Roman"/>
        </w:rPr>
        <w:t>KOMPANJON d.o.o., Banfi 37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0A4E1F">
        <w:rPr>
          <w:rFonts w:cs="Times New Roman"/>
        </w:rPr>
        <w:t>Direktor d</w:t>
      </w:r>
      <w:r>
        <w:rPr>
          <w:rFonts w:cs="Times New Roman"/>
        </w:rPr>
        <w:t xml:space="preserve">užnika, </w:t>
      </w:r>
      <w:r w:rsidR="000A4E1F">
        <w:rPr>
          <w:rFonts w:cs="Times New Roman"/>
        </w:rPr>
        <w:t>Rudolf Kovac, iz Austrije, na adresi dužnika, Banfi 37</w:t>
      </w:r>
    </w:p>
    <w:p w:rsidRDefault="00BA3155" w:rsidP="00BA3155" w:rsidR="00BA3155" w:rsidRPr="000A4E1F">
      <w:pPr>
        <w:numPr>
          <w:ilvl w:val="0"/>
          <w:numId w:val="2"/>
        </w:numPr>
        <w:spacing w:after="0"/>
        <w:rPr>
          <w:rFonts w:cs="Times New Roman"/>
        </w:rPr>
      </w:pPr>
      <w:r w:rsidRPr="000A4E1F">
        <w:rPr>
          <w:rFonts w:cs="Times New Roman"/>
        </w:rPr>
        <w:t>Sudski registar ovog suda radi zabilježbe (odmah i nakon pravomoćnosti)</w:t>
      </w:r>
      <w:r w:rsidRPr="000A4E1F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0A4E1F">
        <w:rPr>
          <w:rFonts w:cs="Times New Roman"/>
        </w:rPr>
        <w:t>Ministarstvo financija</w:t>
      </w:r>
      <w:r w:rsidRPr="00BA3155">
        <w:rPr>
          <w:rFonts w:cs="Times New Roman"/>
        </w:rPr>
        <w:t xml:space="preserve">, Porezna uprava, Područni ured Sjeverna Hrvatska, Ispostava </w:t>
      </w:r>
      <w:r w:rsidR="00DA1C3B">
        <w:rPr>
          <w:rFonts w:cs="Times New Roman"/>
        </w:rPr>
        <w:t xml:space="preserve">Čakovec, Otokara Keršovanija 11  </w:t>
      </w:r>
    </w:p>
    <w:p w:rsidRDefault="00BA3155" w:rsidP="000A4E1F" w:rsidR="000A4E1F" w:rsidRPr="000A4E1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A4E1F">
        <w:rPr>
          <w:rFonts w:cs="Times New Roman"/>
        </w:rPr>
        <w:t xml:space="preserve">Stečajni upravitelj </w:t>
      </w:r>
      <w:r w:rsidR="000A4E1F" w:rsidRPr="000A4E1F">
        <w:rPr>
          <w:rFonts w:cs="Times New Roman"/>
        </w:rPr>
        <w:t xml:space="preserve">Dinka Trumbić, iz Splita, Lovretska 10. 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 w:rsidRPr="000A4E1F">
        <w:rPr>
          <w:rFonts w:cs="Times New Roman"/>
        </w:rPr>
        <w:t xml:space="preserve">Objava na mrežnoj stranici </w:t>
      </w:r>
      <w:r w:rsidR="00BA3155" w:rsidRPr="000A4E1F">
        <w:rPr>
          <w:rFonts w:cs="Times New Roman"/>
        </w:rPr>
        <w:t>e-Oglasna ploča suda</w:t>
      </w:r>
    </w:p>
    <w:p w:rsidRDefault="00DA1C3B" w:rsidP="00DA1C3B" w:rsidR="00DA1C3B">
      <w:pPr>
        <w:spacing w:after="0"/>
        <w:ind w:left="360"/>
        <w:rPr>
          <w:rFonts w:cs="Times New Roman"/>
        </w:rPr>
      </w:pPr>
    </w:p>
    <w:p w:rsidRDefault="00DA1C3B" w:rsidP="00DA1C3B" w:rsidR="00DA1C3B">
      <w:pPr>
        <w:spacing w:after="0"/>
        <w:ind w:left="360"/>
        <w:rPr>
          <w:rFonts w:cs="Times New Roman"/>
        </w:rPr>
      </w:pPr>
    </w:p>
    <w:p w:rsidRDefault="00DA1C3B" w:rsidP="00DA1C3B" w:rsidR="00DA1C3B">
      <w:pPr>
        <w:spacing w:after="0"/>
        <w:ind w:left="360"/>
        <w:rPr>
          <w:rFonts w:cs="Times New Roman"/>
        </w:rPr>
      </w:pPr>
    </w:p>
    <w:sectPr w:rsidSect="00DA1C3B" w:rsidR="00DA1C3B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797" w:rsidP="00BA3155" w:rsidR="00D82797">
      <w:pPr>
        <w:spacing w:after="0"/>
      </w:pPr>
      <w:r>
        <w:separator/>
      </w:r>
    </w:p>
  </w:endnote>
  <w:endnote w:id="0" w:type="continuationSeparator">
    <w:p w:rsidRDefault="00D82797" w:rsidP="00BA3155" w:rsidR="00D827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8B6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797" w:rsidP="00BA3155" w:rsidR="00D82797">
      <w:pPr>
        <w:spacing w:after="0"/>
      </w:pPr>
      <w:r>
        <w:separator/>
      </w:r>
    </w:p>
  </w:footnote>
  <w:footnote w:id="0" w:type="continuationSeparator">
    <w:p w:rsidRDefault="00D82797" w:rsidP="00BA3155" w:rsidR="00D827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0A4E1F">
      <w:t>797/15-5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0A4E1F">
      <w:t>797/15-5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A4E1F"/>
    <w:rsid w:val="001042E8"/>
    <w:rsid w:val="0015324E"/>
    <w:rsid w:val="001758B6"/>
    <w:rsid w:val="00280824"/>
    <w:rsid w:val="00443F39"/>
    <w:rsid w:val="00521255"/>
    <w:rsid w:val="00535974"/>
    <w:rsid w:val="0057362D"/>
    <w:rsid w:val="007D392C"/>
    <w:rsid w:val="00B72CD2"/>
    <w:rsid w:val="00BA3155"/>
    <w:rsid w:val="00C337D9"/>
    <w:rsid w:val="00D12B3F"/>
    <w:rsid w:val="00D463E2"/>
    <w:rsid w:val="00D82797"/>
    <w:rsid w:val="00DA1C3B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75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8B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75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8B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KOMPANJON društvo s ograničenom odgovornošću za usluge i promet nekretninama</izvorni_sadrzaj>
    <derivirana_varijabla naziv="DomainObject.Predmet.ProtustrankaFormated_1">  KOMPANJON društvo s ograničenom odgovornošću za usluge i promet nekretninama</derivirana_varijabla>
  </DomainObject.Predmet.ProtustrankaFormated>
  <DomainObject.Predmet.ProtustrankaFormatedOIB>
    <izvorni_sadrzaj>  KOMPANJON društvo s ograničenom odgovornošću za usluge i promet nekretninama, OIB 22342875871</izvorni_sadrzaj>
    <derivirana_varijabla naziv="DomainObject.Predmet.ProtustrankaFormatedOIB_1">  KOMPANJON društvo s ograničenom odgovornošću za usluge i promet nekretninama, OIB 22342875871</derivirana_varijabla>
  </DomainObject.Predmet.ProtustrankaFormatedOIB>
  <DomainObject.Predmet.ProtustrankaFormatedWithAdress>
    <izvorni_sadrzaj> KOMPANJON društvo s ograničenom odgovornošću za usluge i promet nekretninama,  37, 40313 Banfi</izvorni_sadrzaj>
    <derivirana_varijabla naziv="DomainObject.Predmet.ProtustrankaFormatedWithAdress_1"> KOMPANJON društvo s ograničenom odgovornošću za usluge i promet nekretninama,  37, 40313 Banfi</derivirana_varijabla>
  </DomainObject.Predmet.ProtustrankaFormatedWithAdress>
  <DomainObject.Predmet.ProtustrankaFormatedWithAdressOIB>
    <izvorni_sadrzaj> KOMPANJON društvo s ograničenom odgovornošću za usluge i promet nekretninama, OIB 22342875871,  37, 40313 Banfi</izvorni_sadrzaj>
    <derivirana_varijabla naziv="DomainObject.Predmet.ProtustrankaFormatedWithAdressOIB_1"> KOMPANJON društvo s ograničenom odgovornošću za usluge i promet nekretninama, OIB 22342875871,  37, 40313 Banfi</derivirana_varijabla>
  </DomainObject.Predmet.ProtustrankaFormatedWithAdressOIB>
  <DomainObject.Predmet.ProtustrankaWithAdress>
    <izvorni_sadrzaj>KOMPANJON društvo s ograničenom odgovornošću za usluge i promet nekretninama  37, 40313 Banfi</izvorni_sadrzaj>
    <derivirana_varijabla naziv="DomainObject.Predmet.ProtustrankaWithAdress_1">KOMPANJON društvo s ograničenom odgovornošću za usluge i promet nekretninama  37, 40313 Banfi</derivirana_varijabla>
  </DomainObject.Predmet.ProtustrankaWithAdress>
  <DomainObject.Predmet.ProtustrankaWithAdressOIB>
    <izvorni_sadrzaj>KOMPANJON društvo s ograničenom odgovornošću za usluge i promet nekretninama, OIB 22342875871,  37, 40313 Banfi</izvorni_sadrzaj>
    <derivirana_varijabla naziv="DomainObject.Predmet.ProtustrankaWithAdressOIB_1">KOMPANJON društvo s ograničenom odgovornošću za usluge i promet nekretninama, OIB 22342875871,  37, 40313 Banfi</derivirana_varijabla>
  </DomainObject.Predmet.ProtustrankaWithAdressOIB>
  <DomainObject.Predmet.ProtustrankaNazivFormated>
    <izvorni_sadrzaj>KOMPANJON društvo s ograničenom odgovornošću za usluge i promet nekretninama</izvorni_sadrzaj>
    <derivirana_varijabla naziv="DomainObject.Predmet.ProtustrankaNazivFormated_1">KOMPANJON društvo s ograničenom odgovornošću za usluge i promet nekretninama</derivirana_varijabla>
  </DomainObject.Predmet.ProtustrankaNazivFormated>
  <DomainObject.Predmet.ProtustrankaNazivFormatedOIB>
    <izvorni_sadrzaj>KOMPANJON društvo s ograničenom odgovornošću za usluge i promet nekretninama, OIB 22342875871</izvorni_sadrzaj>
    <derivirana_varijabla naziv="DomainObject.Predmet.ProtustrankaNazivFormatedOIB_1">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9030.35</izvorni_sadrzaj>
    <derivirana_varijabla naziv="DomainObject.Predmet.TrenutnaVrijednost_1">9030.35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KOMPANJON društvo s ograničenom odgovornošću za usluge i promet nekretninama</item>
    </izvorni_sadrzaj>
    <derivirana_varijabla naziv="DomainObject.Predmet.ProtuStrankaListFormated_1">
      <item>KOMPANJON društvo s ograničenom odgovornošću za usluge i promet nekretninama</item>
    </derivirana_varijabla>
  </DomainObject.Predmet.ProtuStrankaListFormated>
  <DomainObject.Predmet.ProtuStrankaListFormatedOIB>
    <izvorni_sadrzaj>
      <item>KOMPANJON društvo s ograničenom odgovornošću za usluge i promet nekretninama, OIB 22342875871</item>
    </izvorni_sadrzaj>
    <derivirana_varijabla naziv="DomainObject.Predmet.ProtuStrankaListFormatedOIB_1">
      <item>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KOMPANJON društvo s ograničenom odgovornošću za usluge i promet nekretninama,  37, 40313 Banfi</item>
    </izvorni_sadrzaj>
    <derivirana_varijabla naziv="DomainObject.Predmet.ProtuStrankaListFormatedWithAdress_1">
      <item>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KOMPANJON društvo s ograničenom odgovornošću za usluge i promet nekretninama, OIB 22342875871,  37, 40313 Banfi</item>
    </izvorni_sadrzaj>
    <derivirana_varijabla naziv="DomainObject.Predmet.ProtuStrankaListFormatedWithAdressOIB_1">
      <item>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KOMPANJON društvo s ograničenom odgovornošću za usluge i promet nekretninama</item>
    </izvorni_sadrzaj>
    <derivirana_varijabla naziv="DomainObject.Predmet.ProtuStrankaListNazivFormated_1">
      <item>KOMPANJON društvo s ograničenom odgovornošću za usluge i promet nekretninama</item>
    </derivirana_varijabla>
  </DomainObject.Predmet.ProtuStrankaListNazivFormated>
  <DomainObject.Predmet.ProtuStrankaListNazivFormatedOIB>
    <izvorni_sadrzaj>
      <item>KOMPANJON društvo s ograničenom odgovornošću za usluge i promet nekretninama, OIB 22342875871</item>
    </izvorni_sadrzaj>
    <derivirana_varijabla naziv="DomainObject.Predmet.ProtuStrankaListNazivFormatedOIB_1">
      <item>KOMPANJON društvo s ograničenom odgovornošću za usluge i promet nekretninama, OIB 22342875871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KOMPANJON društvo s ograničenom odgovornošću za usluge i promet nekretninama</izvorni_sadrzaj>
    <derivirana_varijabla naziv="DomainObject.Predmet.ProtustrankaIDrugi_1">KOMPANJON društvo s ograničenom odgovornošću za usluge i promet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KOMPANJON društvo s ograničenom odgovornošću za usluge i promet nekretninama, OIB 22342875871,  37, 40313 Banfi</izvorni_sadrzaj>
    <derivirana_varijabla naziv="DomainObject.Predmet.ProtustrankaIDrugiAdressOIB_1">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KOMPANJON društvo s ograničenom odgovornošću za usluge i promet nekretninama</item>
      <item>E-oglasna ploča</item>
      <item>Sudski registar</item>
    </izvorni_sadrzaj>
    <derivirana_varijabla naziv="DomainObject.Predmet.SudioniciListNaziv_1">
      <item>Financijska agencija</item>
      <item>KOMPANJON društvo s ograničenom odgovornošću za usluge i promet nekretninama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KOMPANJON društvo s ograničenom odgovornošću za usluge i promet nekretninama, OIB 22342875871,  37,40313 Banfi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KOMPANJON društvo s ograničenom odgovornošću za usluge i promet nekretninama, OIB 22342875871,  37,40313 Banfi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22342875871</item>
      <item>, OIB null</item>
      <item>, OIB null</item>
    </izvorni_sadrzaj>
    <derivirana_varijabla naziv="DomainObject.Predmet.SudioniciListNazivOIB_1">
      <item>, OIB 85821130368</item>
      <item>, OIB 22342875871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2638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2016-03-04T12:39:00Z</dcterms:created>
  <dc:creator>Ljubica Makovec</dc:creator>
  <cp:lastModifiedBy>Ljubica Makovec</cp:lastModifiedBy>
  <cp:lastPrinted>2016-03-07T11:38:00Z</cp:lastPrinted>
  <dcterms:modified xmlns:xsi="http://www.w3.org/2001/XMLSchema-instance" xsi:type="dcterms:W3CDTF">2016-03-07T11:39:00Z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