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9951" w14:paraId="f299951" w:rsidRDefault="00F63DE9" w:rsidP="00BF3F24" w:rsidR="00F63DE9">
      <w:pPr>
        <w:spacing w:lineRule="auto" w:line="240" w:after="0"/>
        <w:jc w:val="both"/>
        <w15:collapsed w:val="false"/>
        <w:rPr>
          <w:rFonts w:cs="Times New Roman" w:eastAsia="Times New Roman" w:hAnsi="Times" w:ascii="Times"/>
          <w:sz w:val="24"/>
          <w:szCs w:val="24"/>
          <w:lang w:eastAsia="hr-HR"/>
        </w:rPr>
      </w:pPr>
      <w:bookmarkStart w:name="_GoBack" w:id="0"/>
      <w:bookmarkEnd w:id="0"/>
    </w:p>
    <w:p w:rsidRDefault="00F63DE9" w:rsidP="00BF3F24" w:rsidR="00F63DE9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F63DE9" w:rsidP="00BF3F24" w:rsidR="00F63DE9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F63DE9" w:rsidP="00BF3F24" w:rsidR="00F63DE9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F63DE9" w:rsidP="00BF3F24" w:rsidR="00F63DE9" w:rsidRPr="00BF3F24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BF3F24" w:rsidP="00BF3F24" w:rsidR="00BF3F24" w:rsidRPr="00BF3F24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BF3F24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F3F24" w:rsidP="00BF3F24" w:rsidR="00BF3F24" w:rsidRPr="00BF3F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F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BF3F24" w:rsidP="00BF3F24" w:rsidR="00BF3F24" w:rsidRPr="00BF3F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Zadar, </w:t>
      </w:r>
      <w:r w:rsidRPr="00BF3F24">
        <w:rPr>
          <w:rFonts w:cs="Times New Roman" w:eastAsia="Times New Roman" w:hAnsi="Times New Roman" w:ascii="Times New Roman"/>
          <w:sz w:val="24"/>
          <w:szCs w:val="24"/>
          <w:lang w:eastAsia="hr-HR"/>
        </w:rPr>
        <w:t>Dr. Franje Tuđmana 35</w:t>
      </w:r>
    </w:p>
    <w:p w:rsidRDefault="00BF3F24" w:rsidP="00BF3F24" w:rsidR="00BF3F24" w:rsidRPr="00BF3F24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ab/>
      </w:r>
    </w:p>
    <w:p w:rsidRDefault="00BF3F24" w:rsidP="00BF3F24" w:rsidR="00BF3F24" w:rsidRPr="00BF3F24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BF3F24" w:rsidP="00BF3F24" w:rsidR="00BF3F24" w:rsidRPr="00BF3F24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>U   I M E   R E P U B L I K E   H R V A T S K E</w:t>
      </w:r>
    </w:p>
    <w:p w:rsidRDefault="00BF3F24" w:rsidP="00BF3F24" w:rsidR="00BF3F24" w:rsidRPr="00BF3F24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BF3F24" w:rsidP="00BF3F24" w:rsidR="00BF3F24" w:rsidRPr="00BF3F24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>R J E Š E N J E</w:t>
      </w:r>
    </w:p>
    <w:p w:rsidRDefault="00BF3F24" w:rsidP="00BF3F24" w:rsidR="00BF3F24" w:rsidRPr="00BF3F24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BF3F24" w:rsidP="00BF3F24" w:rsidR="00BF3F24" w:rsidRPr="00BF3F24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BF3F24" w:rsidP="00BF3F24" w:rsidR="00BF3F24" w:rsidRPr="00BF3F24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ab/>
        <w:t>Trgovački sud u Zadru, OIB: 39670464653, po sudskoj savjetnici Anamariji Kovačić Milković, u pravnoj stvari podnositeljice zahtjeva Financijske agencije, Regionalno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>g centra Split, Podružnice Šibenik, Šibenik, Perivoj L. Marune 1</w:t>
      </w: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>, OIB: 85821130368, za provedbu skraćenoga stečajnoga postupka nad dužnikom</w:t>
      </w:r>
      <w:r w:rsidRPr="00BF3F24">
        <w:rPr>
          <w:rFonts w:hAnsi="Times" w:ascii="Times"/>
          <w:sz w:val="24"/>
          <w:szCs w:val="24"/>
        </w:rPr>
        <w:t xml:space="preserve"> FRANJEVAČKI SAMOSTAN SV. KRIŽA - KRAPANJ, </w:t>
      </w:r>
      <w:proofErr w:type="spellStart"/>
      <w:r w:rsidRPr="00BF3F24">
        <w:rPr>
          <w:rFonts w:hAnsi="Times" w:ascii="Times"/>
          <w:sz w:val="24"/>
          <w:szCs w:val="24"/>
        </w:rPr>
        <w:t>Krapanj</w:t>
      </w:r>
      <w:proofErr w:type="spellEnd"/>
      <w:r w:rsidRPr="00BF3F24">
        <w:rPr>
          <w:rFonts w:hAnsi="Times" w:ascii="Times"/>
          <w:sz w:val="24"/>
          <w:szCs w:val="24"/>
        </w:rPr>
        <w:t>, Obala I. br. 4, OIB: 78017633098</w:t>
      </w: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>,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1. veljače 2018</w:t>
      </w: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>.</w:t>
      </w:r>
    </w:p>
    <w:p w:rsidRDefault="00BF3F24" w:rsidP="00BF3F24" w:rsidR="00BF3F24" w:rsidRPr="00BF3F24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BF3F24" w:rsidP="00BF3F24" w:rsidR="00BF3F24" w:rsidRPr="00BF3F24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>r i j e š i o   j e</w:t>
      </w:r>
    </w:p>
    <w:p w:rsidRDefault="00BF3F24" w:rsidP="00BF3F24" w:rsidR="00BF3F24" w:rsidRPr="00BF3F24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BF3F24" w:rsidP="00BF3F24" w:rsidR="00BF3F24" w:rsidRPr="00BF3F24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ab/>
        <w:t>Odbacuje se zahtjev F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>inancijske agencije od 1. prosinca</w:t>
      </w: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 xml:space="preserve"> 2017. za provedbu skraćenoga stečajnoga postupka nad dužnikom</w:t>
      </w:r>
      <w:r w:rsidRPr="00BF3F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F3F24">
        <w:rPr>
          <w:rFonts w:hAnsi="Times" w:ascii="Times"/>
          <w:sz w:val="24"/>
          <w:szCs w:val="24"/>
        </w:rPr>
        <w:t xml:space="preserve">FRANJEVAČKI SAMOSTAN SV. KRIŽA - KRAPANJ, </w:t>
      </w:r>
      <w:proofErr w:type="spellStart"/>
      <w:r w:rsidRPr="00BF3F24">
        <w:rPr>
          <w:rFonts w:hAnsi="Times" w:ascii="Times"/>
          <w:sz w:val="24"/>
          <w:szCs w:val="24"/>
        </w:rPr>
        <w:t>Krapanj</w:t>
      </w:r>
      <w:proofErr w:type="spellEnd"/>
      <w:r w:rsidRPr="00BF3F24">
        <w:rPr>
          <w:rFonts w:hAnsi="Times" w:ascii="Times"/>
          <w:sz w:val="24"/>
          <w:szCs w:val="24"/>
        </w:rPr>
        <w:t>, Obala I. br. 4, OIB: 78017633098</w:t>
      </w: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>.</w:t>
      </w:r>
    </w:p>
    <w:p w:rsidRDefault="00BF3F24" w:rsidP="00BF3F24" w:rsidR="00BF3F24" w:rsidRPr="00BF3F24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BF3F24" w:rsidP="00BF3F24" w:rsidR="00BF3F24" w:rsidRPr="00BF3F24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>Obrazloženje</w:t>
      </w:r>
    </w:p>
    <w:p w:rsidRDefault="00BF3F24" w:rsidP="00BF3F24" w:rsidR="00BF3F24" w:rsidRPr="00BF3F24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BF3F24" w:rsidP="00BF3F24" w:rsidR="00F63DE9" w:rsidRPr="00BF3F24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ab/>
        <w:t>F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>inancijska agencija je 1. prosinca</w:t>
      </w: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 xml:space="preserve"> 2017. podnijela ovom sudu zahtjev za provedbu skraćenoga stečajnog postupka nad uvodno označenim dužnikom na temelju čl. 429. st. 1. Stečajnog zakona (Narodne novine broj: 71/15, dalje: SZ) navodeći da isti na dan 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28. studenog </w:t>
      </w: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 xml:space="preserve">2017. u Očevidniku redoslijeda osnova za plaćanje ima evidentirane neizvršene osnove za plaćanje u neprekinutom razdoblju od 120 dana u ukupnom iznosu od 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5.376,55 </w:t>
      </w: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 xml:space="preserve">kuna te da nema zaposlenih.  </w:t>
      </w:r>
    </w:p>
    <w:p w:rsidRDefault="00BF3F24" w:rsidP="00F63DE9" w:rsidR="00F63DE9" w:rsidRPr="00BF3F24">
      <w:pPr>
        <w:spacing w:lineRule="auto" w:line="240" w:after="0"/>
        <w:ind w:firstLine="708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BF3F24" w:rsidP="00BF3F24" w:rsidR="00BF3F24" w:rsidRPr="00BF3F24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ab/>
        <w:t xml:space="preserve">S obzirom da je 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>dužnik 31. siječnja 2018. dostavio</w:t>
      </w: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 xml:space="preserve"> potvrdu iz koje proizlazi kako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dužnik na dan 30. siječnja 2018</w:t>
      </w: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 xml:space="preserve">.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odlučeno kao u izreci rješenja. </w:t>
      </w:r>
    </w:p>
    <w:p w:rsidRDefault="00BF3F24" w:rsidP="00BF3F24" w:rsidR="00BF3F24" w:rsidRPr="00BF3F24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BF3F24" w:rsidP="00BF3F24" w:rsidR="00BF3F24" w:rsidRPr="00BF3F24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U Zadru 1. veljače 2018</w:t>
      </w: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>.</w:t>
      </w:r>
    </w:p>
    <w:p w:rsidRDefault="00BF3F24" w:rsidP="00BF3F24" w:rsidR="00BF3F24" w:rsidRPr="00BF3F24">
      <w:pPr>
        <w:spacing w:lineRule="auto" w:line="240" w:after="0"/>
        <w:ind w:left="705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F63DE9" w:rsidP="00F63DE9" w:rsidR="00BF3F24" w:rsidRPr="00BF3F24">
      <w:pPr>
        <w:tabs>
          <w:tab w:pos="0" w:val="left"/>
        </w:tabs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BF3F24" w:rsidRPr="00BF3F24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                                 Sudska savjetnica</w:t>
      </w:r>
    </w:p>
    <w:p w:rsidRDefault="00F63DE9" w:rsidP="00F63DE9" w:rsidR="00BF3F24" w:rsidRPr="00BF3F24">
      <w:pPr>
        <w:tabs>
          <w:tab w:pos="0" w:val="left"/>
        </w:tabs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>
        <w:rPr>
          <w:rFonts w:cs="Times New Roman" w:eastAsia="Times New Roman" w:hAnsi="Times" w:ascii="Times"/>
          <w:sz w:val="24"/>
          <w:szCs w:val="24"/>
          <w:lang w:eastAsia="hr-HR"/>
        </w:rPr>
        <w:tab/>
        <w:t xml:space="preserve">  </w:t>
      </w:r>
      <w:r w:rsidR="00BF3F24" w:rsidRPr="00BF3F24">
        <w:rPr>
          <w:rFonts w:cs="Times New Roman" w:eastAsia="Times New Roman" w:hAnsi="Times" w:ascii="Times"/>
          <w:sz w:val="24"/>
          <w:szCs w:val="24"/>
          <w:lang w:eastAsia="hr-HR"/>
        </w:rPr>
        <w:t>Anamarija Kovačić Milković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>, v.r.</w:t>
      </w:r>
    </w:p>
    <w:p w:rsidRDefault="00BF3F24" w:rsidP="00BF3F24" w:rsidR="00BF3F24" w:rsidRPr="00BF3F24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ab/>
      </w:r>
    </w:p>
    <w:p w:rsidRDefault="00BF3F24" w:rsidP="00BF3F24" w:rsidR="00BF3F24" w:rsidRPr="00BF3F24">
      <w:pPr>
        <w:tabs>
          <w:tab w:pos="0" w:val="left"/>
        </w:tabs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lastRenderedPageBreak/>
        <w:t>Uputa o pravnom lijeku</w:t>
      </w:r>
    </w:p>
    <w:p w:rsidRDefault="00BF3F24" w:rsidP="00BF3F24" w:rsidR="00BF3F24" w:rsidRPr="00BF3F24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BF3F24" w:rsidP="00BF3F24" w:rsidR="00BF3F24" w:rsidRPr="00BF3F24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BF3F24" w:rsidP="00BF3F24" w:rsidR="00BF3F24" w:rsidRPr="00BF3F24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 xml:space="preserve">DNA:  </w:t>
      </w:r>
    </w:p>
    <w:p w:rsidRDefault="00BF3F24" w:rsidP="00BF3F24" w:rsidR="00BF3F24" w:rsidRPr="00BF3F24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  - Financijskoj agen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>ciji, RC Split, Podružnici Šibenik</w:t>
      </w: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>,</w:t>
      </w:r>
    </w:p>
    <w:p w:rsidRDefault="00BF3F24" w:rsidP="00BF3F24" w:rsidR="00BF3F24" w:rsidRPr="00BF3F24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  - dužniku, </w:t>
      </w:r>
    </w:p>
    <w:p w:rsidRDefault="00BF3F24" w:rsidP="00BF3F24" w:rsidR="00BF3F24" w:rsidRPr="00BF3F24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  - svima putem e-Oglasne ploče suda,</w:t>
      </w:r>
    </w:p>
    <w:p w:rsidRDefault="00BF3F24" w:rsidP="00BF3F24" w:rsidR="00BF3F24" w:rsidRPr="00BF3F24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BF3F24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   -u spis.</w:t>
      </w:r>
    </w:p>
    <w:p w:rsidRDefault="00BF3F24" w:rsidP="00BF3F24" w:rsidR="00BF3F24" w:rsidRPr="00BF3F24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BF3F24" w:rsidP="00BF3F24" w:rsidR="00BF3F24" w:rsidRPr="00BF3F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31CD" w:rsidR="003F31CD"/>
    <w:sectPr w:rsidR="003F31C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1F1" w:rsidP="00FB11F1" w:rsidR="00FB11F1">
      <w:pPr>
        <w:spacing w:lineRule="auto" w:line="240" w:after="0"/>
      </w:pPr>
      <w:r>
        <w:separator/>
      </w:r>
    </w:p>
  </w:endnote>
  <w:endnote w:id="0" w:type="continuationSeparator">
    <w:p w:rsidRDefault="00FB11F1" w:rsidP="00FB11F1" w:rsidR="00FB11F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1F1" w:rsidP="00FB11F1" w:rsidR="00FB11F1">
      <w:pPr>
        <w:spacing w:lineRule="auto" w:line="240" w:after="0"/>
      </w:pPr>
      <w:r>
        <w:separator/>
      </w:r>
    </w:p>
  </w:footnote>
  <w:footnote w:id="0" w:type="continuationSeparator">
    <w:p w:rsidRDefault="00FB11F1" w:rsidP="00FB11F1" w:rsidR="00FB11F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1F1" w:rsidP="00FB11F1" w:rsidR="00FB11F1">
    <w:pPr>
      <w:spacing w:lineRule="auto" w:line="240" w:after="0"/>
      <w:jc w:val="right"/>
      <w:rPr>
        <w:rFonts w:cs="Times New Roman" w:eastAsia="Times New Roman" w:hAnsi="Times" w:ascii="Times"/>
        <w:sz w:val="24"/>
        <w:szCs w:val="24"/>
        <w:lang w:eastAsia="hr-HR"/>
      </w:rPr>
    </w:pPr>
    <w:r>
      <w:tab/>
    </w:r>
    <w:r>
      <w:rPr>
        <w:rFonts w:cs="Times New Roman" w:eastAsia="Times New Roman" w:hAnsi="Times" w:ascii="Times"/>
        <w:sz w:val="24"/>
        <w:szCs w:val="24"/>
        <w:lang w:eastAsia="hr-HR"/>
      </w:rPr>
      <w:t>Poslovni broj: 6 St-485/17-7</w:t>
    </w:r>
  </w:p>
  <w:p w:rsidRDefault="00FB11F1" w:rsidP="00FB11F1" w:rsidR="00FB11F1">
    <w:pPr>
      <w:pStyle w:val="Zaglavlje"/>
      <w:tabs>
        <w:tab w:pos="4536" w:val="clear"/>
        <w:tab w:pos="9072" w:val="clear"/>
        <w:tab w:pos="6781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F24"/>
    <w:rsid w:val="003F31CD"/>
    <w:rsid w:val="00BF3F24"/>
    <w:rsid w:val="00CA46B1"/>
    <w:rsid w:val="00F63DE9"/>
    <w:rsid w:val="00FB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A4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6B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A46B1"/>
    <w:rPr>
      <w:rFonts w:cs="Times New Roman" w:eastAsia="Times New Roman" w:hAnsi="Times" w:ascii="Times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A46B1"/>
    <w:rPr>
      <w:rFonts w:cs="Times New Roman" w:eastAsia="Times New Roman" w:hAnsi="Times" w:ascii="Times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A46B1"/>
    <w:rPr>
      <w:rFonts w:cs="Times New Roman" w:eastAsia="Times New Roman" w:hAnsi="Times" w:ascii="Times"/>
      <w:sz w:val="24"/>
      <w:szCs w:val="24"/>
      <w:bdr w:space="0" w:sz="0" w:color="auto" w:val="none"/>
      <w:shd w:fill="CCFFCC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FB11F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B11F1"/>
  </w:style>
  <w:style w:styleId="Podnoje" w:type="paragraph">
    <w:name w:val="footer"/>
    <w:basedOn w:val="Normal"/>
    <w:link w:val="PodnojeChar"/>
    <w:uiPriority w:val="99"/>
    <w:unhideWhenUsed/>
    <w:rsid w:val="00FB11F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B11F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A4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6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A46B1"/>
    <w:rPr>
      <w:rFonts w:ascii="Times" w:cs="Times New Roman" w:eastAsia="Times New Roman" w:hAnsi="Times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A46B1"/>
    <w:rPr>
      <w:rFonts w:ascii="Times" w:cs="Times New Roman" w:eastAsia="Times New Roman" w:hAnsi="Times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A46B1"/>
    <w:rPr>
      <w:rFonts w:ascii="Times" w:cs="Times New Roman" w:eastAsia="Times New Roman" w:hAnsi="Times"/>
      <w:sz w:val="24"/>
      <w:szCs w:val="24"/>
      <w:bdr w:color="auto" w:space="0" w:sz="0" w:val="none"/>
      <w:shd w:color="auto" w:fill="CCFFCC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FB11F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B11F1"/>
  </w:style>
  <w:style w:styleId="Podnoje" w:type="paragraph">
    <w:name w:val="footer"/>
    <w:basedOn w:val="Normal"/>
    <w:link w:val="PodnojeChar"/>
    <w:uiPriority w:val="99"/>
    <w:unhideWhenUsed/>
    <w:rsid w:val="00FB11F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B11F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St-485/2017</izvorni_sadrzaj>
    <derivirana_varijabla naziv="DomainObject.Predmet.OznakaBroj_1">St-485/2017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FRANJEVAČKI SAMOSTAN SV. KRIŽA - KRAPANJ</izvorni_sadrzaj>
    <derivirana_varijabla naziv="DomainObject.Predmet.ProtustrankaFormated_1">  FRANJEVAČKI SAMOSTAN SV. KRIŽA - KRAPANJ</derivirana_varijabla>
  </DomainObject.Predmet.ProtustrankaFormated>
  <DomainObject.Predmet.ProtustrankaFormatedOIB>
    <izvorni_sadrzaj>  FRANJEVAČKI SAMOSTAN SV. KRIŽA - KRAPANJ, OIB 78017633098</izvorni_sadrzaj>
    <derivirana_varijabla naziv="DomainObject.Predmet.ProtustrankaFormatedOIB_1">  FRANJEVAČKI SAMOSTAN SV. KRIŽA - KRAPANJ, OIB 78017633098</derivirana_varijabla>
  </DomainObject.Predmet.ProtustrankaFormatedOIB>
  <DomainObject.Predmet.ProtustrankaFormatedWithAdress>
    <izvorni_sadrzaj> FRANJEVAČKI SAMOSTAN SV. KRIŽA - KRAPANJ, Obala I. br.4 , 22000 Krapanj</izvorni_sadrzaj>
    <derivirana_varijabla naziv="DomainObject.Predmet.ProtustrankaFormatedWithAdress_1"> FRANJEVAČKI SAMOSTAN SV. KRIŽA - KRAPANJ, Obala I. br.4 , 22000 Krapanj</derivirana_varijabla>
  </DomainObject.Predmet.ProtustrankaFormatedWithAdress>
  <DomainObject.Predmet.ProtustrankaFormatedWithAdressOIB>
    <izvorni_sadrzaj> FRANJEVAČKI SAMOSTAN SV. KRIŽA - KRAPANJ, OIB 78017633098, Obala I. br.4 , 22000 Krapanj</izvorni_sadrzaj>
    <derivirana_varijabla naziv="DomainObject.Predmet.ProtustrankaFormatedWithAdressOIB_1"> FRANJEVAČKI SAMOSTAN SV. KRIŽA - KRAPANJ, OIB 78017633098, Obala I. br.4 , 22000 Krapanj</derivirana_varijabla>
  </DomainObject.Predmet.ProtustrankaFormatedWithAdressOIB>
  <DomainObject.Predmet.ProtustrankaWithAdress>
    <izvorni_sadrzaj>FRANJEVAČKI SAMOSTAN SV. KRIŽA - KRAPANJ Obala I. br.4 , 22000 Krapanj</izvorni_sadrzaj>
    <derivirana_varijabla naziv="DomainObject.Predmet.ProtustrankaWithAdress_1">FRANJEVAČKI SAMOSTAN SV. KRIŽA - KRAPANJ Obala I. br.4 , 22000 Krapanj</derivirana_varijabla>
  </DomainObject.Predmet.ProtustrankaWithAdress>
  <DomainObject.Predmet.ProtustrankaWithAdressOIB>
    <izvorni_sadrzaj>FRANJEVAČKI SAMOSTAN SV. KRIŽA - KRAPANJ, OIB 78017633098, Obala I. br.4 , 22000 Krapanj</izvorni_sadrzaj>
    <derivirana_varijabla naziv="DomainObject.Predmet.ProtustrankaWithAdressOIB_1">FRANJEVAČKI SAMOSTAN SV. KRIŽA - KRAPANJ, OIB 78017633098, Obala I. br.4 , 22000 Krapanj</derivirana_varijabla>
  </DomainObject.Predmet.ProtustrankaWithAdressOIB>
  <DomainObject.Predmet.ProtustrankaNazivFormated>
    <izvorni_sadrzaj>FRANJEVAČKI SAMOSTAN SV. KRIŽA - KRAPANJ</izvorni_sadrzaj>
    <derivirana_varijabla naziv="DomainObject.Predmet.ProtustrankaNazivFormated_1">FRANJEVAČKI SAMOSTAN SV. KRIŽA - KRAPANJ</derivirana_varijabla>
  </DomainObject.Predmet.ProtustrankaNazivFormated>
  <DomainObject.Predmet.ProtustrankaNazivFormatedOIB>
    <izvorni_sadrzaj>FRANJEVAČKI SAMOSTAN SV. KRIŽA - KRAPANJ, OIB 78017633098</izvorni_sadrzaj>
    <derivirana_varijabla naziv="DomainObject.Predmet.ProtustrankaNazivFormatedOIB_1">FRANJEVAČKI SAMOSTAN SV. KRIŽA - KRAPANJ, OIB 78017633098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FRANJEVAČKI SAMOSTAN SV. KRIŽA - KRAPANJ</item>
    </izvorni_sadrzaj>
    <derivirana_varijabla naziv="DomainObject.Predmet.ProtuStrankaListFormated_1">
      <item>FRANJEVAČKI SAMOSTAN SV. KRIŽA - KRAPANJ</item>
    </derivirana_varijabla>
  </DomainObject.Predmet.ProtuStrankaListFormated>
  <DomainObject.Predmet.ProtuStrankaListFormatedOIB>
    <izvorni_sadrzaj>
      <item>FRANJEVAČKI SAMOSTAN SV. KRIŽA - KRAPANJ, OIB 78017633098</item>
    </izvorni_sadrzaj>
    <derivirana_varijabla naziv="DomainObject.Predmet.ProtuStrankaListFormatedOIB_1">
      <item>FRANJEVAČKI SAMOSTAN SV. KRIŽA - KRAPANJ, OIB 78017633098</item>
    </derivirana_varijabla>
  </DomainObject.Predmet.ProtuStrankaListFormatedOIB>
  <DomainObject.Predmet.ProtuStrankaListFormatedWithAdress>
    <izvorni_sadrzaj>
      <item>FRANJEVAČKI SAMOSTAN SV. KRIŽA - KRAPANJ, Obala I. br.4 , 22000 Krapanj</item>
    </izvorni_sadrzaj>
    <derivirana_varijabla naziv="DomainObject.Predmet.ProtuStrankaListFormatedWithAdress_1">
      <item>FRANJEVAČKI SAMOSTAN SV. KRIŽA - KRAPANJ, Obala I. br.4 , 22000 Krapanj</item>
    </derivirana_varijabla>
  </DomainObject.Predmet.ProtuStrankaListFormatedWithAdress>
  <DomainObject.Predmet.ProtuStrankaListFormatedWithAdressOIB>
    <izvorni_sadrzaj>
      <item>FRANJEVAČKI SAMOSTAN SV. KRIŽA - KRAPANJ, OIB 78017633098, Obala I. br.4 , 22000 Krapanj</item>
    </izvorni_sadrzaj>
    <derivirana_varijabla naziv="DomainObject.Predmet.ProtuStrankaListFormatedWithAdressOIB_1">
      <item>FRANJEVAČKI SAMOSTAN SV. KRIŽA - KRAPANJ, OIB 78017633098, Obala I. br.4 , 22000 Krapanj</item>
    </derivirana_varijabla>
  </DomainObject.Predmet.ProtuStrankaListFormatedWithAdressOIB>
  <DomainObject.Predmet.ProtuStrankaListNazivFormated>
    <izvorni_sadrzaj>
      <item>FRANJEVAČKI SAMOSTAN SV. KRIŽA - KRAPANJ</item>
    </izvorni_sadrzaj>
    <derivirana_varijabla naziv="DomainObject.Predmet.ProtuStrankaListNazivFormated_1">
      <item>FRANJEVAČKI SAMOSTAN SV. KRIŽA - KRAPANJ</item>
    </derivirana_varijabla>
  </DomainObject.Predmet.ProtuStrankaListNazivFormated>
  <DomainObject.Predmet.ProtuStrankaListNazivFormatedOIB>
    <izvorni_sadrzaj>
      <item>FRANJEVAČKI SAMOSTAN SV. KRIŽA - KRAPANJ, OIB 78017633098</item>
    </izvorni_sadrzaj>
    <derivirana_varijabla naziv="DomainObject.Predmet.ProtuStrankaListNazivFormatedOIB_1">
      <item>FRANJEVAČKI SAMOSTAN SV. KRIŽA - KRAPANJ, OIB 78017633098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FRANJEVAČKI SAMOSTAN SV. KRIŽA - KRAPANJ</izvorni_sadrzaj>
    <derivirana_varijabla naziv="DomainObject.Predmet.ProtustrankaIDrugi_1">FRANJEVAČKI SAMOSTAN SV. KRIŽA - KRAPANJ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FRANJEVAČKI SAMOSTAN SV. KRIŽA - KRAPANJ, OIB 78017633098, Obala I. br.4 , 22000 Krapanj</izvorni_sadrzaj>
    <derivirana_varijabla naziv="DomainObject.Predmet.ProtustrankaIDrugiAdressOIB_1">FRANJEVAČKI SAMOSTAN SV. KRIŽA - KRAPANJ, OIB 78017633098, Obala I. br.4 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FRANJEVAČKI SAMOSTAN SV. KRIŽA - KRAPANJ</item>
    </izvorni_sadrzaj>
    <derivirana_varijabla naziv="DomainObject.Predmet.SudioniciListNaziv_1">
      <item>FINA - Podružnica Šibenik</item>
      <item>FRANJEVAČKI SAMOSTAN SV. KRIŽA - KRAPANJ</item>
    </derivirana_varijabla>
  </DomainObject.Predmet.SudioniciListNaziv>
  <DomainObject.Predmet.SudioniciListAdressOIB>
    <izvorni_sadrzaj>
      <item>FINA - Podružnica Šibenik, OIB 85821130368, Perivoj L. Marune 1,22000 Šibenik</item>
      <item>FRANJEVAČKI SAMOSTAN SV. KRIŽA - KRAPANJ, OIB 78017633098, Obala I. br.4 ,22000 Krapanj</item>
    </izvorni_sadrzaj>
    <derivirana_varijabla naziv="DomainObject.Predmet.SudioniciListAdressOIB_1">
      <item>FINA - Podružnica Šibenik, OIB 85821130368, Perivoj L. Marune 1,22000 Šibenik</item>
      <item>FRANJEVAČKI SAMOSTAN SV. KRIŽA - KRAPANJ, OIB 78017633098, Obala I. br.4 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78017633098</item>
    </izvorni_sadrzaj>
    <derivirana_varijabla naziv="DomainObject.Predmet.SudioniciListNazivOIB_1">
      <item>, OIB 85821130368</item>
      <item>, OIB 78017633098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2246</properties:Characters>
  <properties:Lines>64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2018-02-01T09:02:00Z</dcterms:created>
  <dc:creator>Anamarija Kovačić Milković</dc:creator>
  <cp:lastModifiedBy>Ante Rubelj</cp:lastModifiedBy>
  <cp:lastPrinted>2018-02-01T13:55:00Z</cp:lastPrinted>
  <dcterms:modified xmlns:xsi="http://www.w3.org/2001/XMLSchema-instance" xsi:type="dcterms:W3CDTF">2018-02-02T06:54:00Z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