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2734" w14:paraId="fba273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62BFB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B27509" w:rsidRPr="00B27509">
        <w:rPr>
          <w:rFonts w:hAnsi="Times New Roman" w:ascii="Times New Roman"/>
          <w:szCs w:val="24"/>
        </w:rPr>
        <w:t>UCD DISTRIBUCIJA d.o.o., Zagreb, Ribnička 61, OIB: 94523614270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AE2B9E">
        <w:rPr>
          <w:rFonts w:hAnsi="Times New Roman" w:ascii="Times New Roman"/>
          <w:szCs w:val="24"/>
        </w:rPr>
        <w:t xml:space="preserve"> </w:t>
      </w:r>
      <w:r w:rsidR="00B27509">
        <w:rPr>
          <w:rFonts w:hAnsi="Times New Roman" w:ascii="Times New Roman"/>
          <w:szCs w:val="24"/>
        </w:rPr>
        <w:t>29. travnja</w:t>
      </w:r>
      <w:r w:rsidR="0083146F">
        <w:rPr>
          <w:rFonts w:hAnsi="Times New Roman" w:ascii="Times New Roman"/>
          <w:szCs w:val="24"/>
        </w:rPr>
        <w:t xml:space="preserve"> </w:t>
      </w:r>
      <w:r w:rsidR="0083146F" w:rsidRPr="00762BFB">
        <w:rPr>
          <w:rFonts w:hAnsi="Times New Roman" w:ascii="Times New Roman"/>
          <w:szCs w:val="24"/>
        </w:rPr>
        <w:t>2016</w:t>
      </w:r>
      <w:r w:rsidR="000D11F2" w:rsidRPr="00762BFB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>Otvara se</w:t>
      </w:r>
      <w:r w:rsidR="00EB53E7">
        <w:rPr>
          <w:rFonts w:hAnsi="Times New Roman" w:ascii="Times New Roman"/>
          <w:szCs w:val="24"/>
        </w:rPr>
        <w:t xml:space="preserve"> skraćeni</w:t>
      </w:r>
      <w:r w:rsidR="00EE69E5" w:rsidRPr="00D8773A">
        <w:rPr>
          <w:rFonts w:hAnsi="Times New Roman" w:ascii="Times New Roman"/>
          <w:szCs w:val="24"/>
        </w:rPr>
        <w:t xml:space="preserve"> 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B27509" w:rsidRPr="00B27509">
        <w:rPr>
          <w:rFonts w:hAnsi="Times New Roman" w:ascii="Times New Roman"/>
          <w:szCs w:val="24"/>
          <w:lang w:val="en-GB"/>
        </w:rPr>
        <w:t>UCD DISTRIBUCIJA d.o.o., Zagreb, Ribnička 61, OIB: 94523614270, MBS: 080301374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EB53E7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AE2B9E">
        <w:rPr>
          <w:rFonts w:hAnsi="Times New Roman" w:ascii="Times New Roman"/>
          <w:szCs w:val="24"/>
        </w:rPr>
        <w:t>29. travnja</w:t>
      </w:r>
      <w:r w:rsidR="001A0ADD" w:rsidRPr="000D11F2">
        <w:rPr>
          <w:rFonts w:hAnsi="Times New Roman" w:ascii="Times New Roman"/>
          <w:color w:val="FF0000"/>
          <w:szCs w:val="24"/>
        </w:rPr>
        <w:t xml:space="preserve"> </w:t>
      </w:r>
      <w:r w:rsidR="000D11F2">
        <w:rPr>
          <w:rFonts w:hAnsi="Times New Roman" w:ascii="Times New Roman"/>
          <w:szCs w:val="24"/>
        </w:rPr>
        <w:t>2016</w:t>
      </w:r>
      <w:r w:rsidR="00817217" w:rsidRPr="00D8773A">
        <w:rPr>
          <w:rFonts w:hAnsi="Times New Roman" w:ascii="Times New Roman"/>
          <w:szCs w:val="24"/>
        </w:rPr>
        <w:t xml:space="preserve">., </w:t>
      </w:r>
      <w:r w:rsidR="001A0ADD" w:rsidRPr="00D8773A">
        <w:rPr>
          <w:rFonts w:hAnsi="Times New Roman" w:ascii="Times New Roman"/>
          <w:szCs w:val="24"/>
        </w:rPr>
        <w:t xml:space="preserve">u </w:t>
      </w:r>
      <w:r w:rsidR="00054D60">
        <w:rPr>
          <w:rFonts w:hAnsi="Times New Roman" w:ascii="Times New Roman"/>
          <w:szCs w:val="24"/>
        </w:rPr>
        <w:t>12,00</w:t>
      </w:r>
      <w:r w:rsidR="0083146F" w:rsidRPr="0083146F">
        <w:rPr>
          <w:rFonts w:hAnsi="Times New Roman" w:ascii="Times New Roman"/>
          <w:szCs w:val="24"/>
        </w:rPr>
        <w:t xml:space="preserve"> 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D8773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D269B2">
        <w:rPr>
          <w:rFonts w:hAnsi="Times New Roman" w:ascii="Times New Roman"/>
          <w:szCs w:val="24"/>
        </w:rPr>
        <w:t>Jugoslav Puran iz Bjelovara, Josipa Jelačića 12, OIB:70582689973</w:t>
      </w:r>
      <w:r w:rsidR="0083146F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>Zaključuje se</w:t>
      </w:r>
      <w:r w:rsidR="00EB53E7">
        <w:rPr>
          <w:rFonts w:hAnsi="Times New Roman" w:ascii="Times New Roman"/>
          <w:szCs w:val="24"/>
          <w:lang w:val="hr-HR"/>
        </w:rPr>
        <w:t xml:space="preserve"> skraćeni</w:t>
      </w:r>
      <w:r w:rsidR="00EE69E5" w:rsidRPr="00D8773A">
        <w:rPr>
          <w:rFonts w:hAnsi="Times New Roman" w:ascii="Times New Roman"/>
          <w:szCs w:val="24"/>
          <w:lang w:val="hr-HR"/>
        </w:rPr>
        <w:t xml:space="preserve"> 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AE2B9E" w:rsidRPr="00AE2B9E">
        <w:rPr>
          <w:rFonts w:hAnsi="Times New Roman" w:ascii="Times New Roman"/>
          <w:szCs w:val="24"/>
        </w:rPr>
        <w:t>UCD DISTRIBUCIJA d.o.o., Zagreb, Ribnička 61, OIB: 94523614270, MBS: 080301374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AE2B9E" w:rsidRPr="00AE2B9E">
        <w:rPr>
          <w:rFonts w:hAnsi="Times New Roman" w:ascii="Times New Roman"/>
          <w:szCs w:val="24"/>
        </w:rPr>
        <w:t>UCD DISTRIBUCIJA d.o.o., Zagreb, Ribnička 61, OIB: 94523614270, MBS: 080301374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>Financijska agencija podnijela je, na temelju odredbe čl. 429. st. 1. Stečajnog zakona (“Narodne novine” broj 71/15, dalje: SZ), zahtjev za provedbu skraćenog stečajnog postupka nad dužnikom UCD DISTRIBUCIJA d.o.o., Zagreb, Ribnička 61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>
        <w:rPr>
          <w:rFonts w:hAnsi="Times New Roman" w:ascii="Times New Roman"/>
          <w:szCs w:val="24"/>
          <w:lang w:val="hr-HR"/>
        </w:rPr>
        <w:t>29. listopada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AE2B9E">
        <w:rPr>
          <w:rFonts w:hAnsi="Times New Roman" w:ascii="Times New Roman"/>
          <w:lang w:val="hr-HR"/>
        </w:rPr>
        <w:t>25. studenoga</w:t>
      </w:r>
      <w:r w:rsidR="00EB1310" w:rsidRPr="00D8773A">
        <w:rPr>
          <w:rFonts w:hAnsi="Times New Roman" w:ascii="Times New Roman"/>
          <w:lang w:val="hr-HR"/>
        </w:rPr>
        <w:t xml:space="preserve"> 2015. </w:t>
      </w:r>
      <w:r w:rsidRPr="00D8773A">
        <w:rPr>
          <w:rFonts w:hAnsi="Times New Roman" w:ascii="Times New Roman"/>
          <w:lang w:val="hr-HR"/>
        </w:rPr>
        <w:t>pozvane su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</w:t>
      </w:r>
      <w:r w:rsidR="00B2463B">
        <w:rPr>
          <w:rFonts w:hAnsi="Times New Roman" w:ascii="Times New Roman"/>
          <w:lang w:val="hr-HR"/>
        </w:rPr>
        <w:lastRenderedPageBreak/>
        <w:t xml:space="preserve">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od 25. studenoga 2015. </w:t>
      </w:r>
      <w:r w:rsidR="00AE2B9E" w:rsidRPr="00AE2B9E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Osobe ovlaštene za zastupanje dužnika po zakonu </w:t>
      </w:r>
      <w:r w:rsidR="00754231">
        <w:rPr>
          <w:rFonts w:hAnsi="Times New Roman" w:ascii="Times New Roman"/>
          <w:lang w:val="hr-HR"/>
        </w:rPr>
        <w:t>nisu postupile po pozivu iz o</w:t>
      </w:r>
      <w:r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AE2B9E">
        <w:rPr>
          <w:rFonts w:hAnsi="Times New Roman" w:ascii="Times New Roman"/>
          <w:lang w:val="hr-HR"/>
        </w:rPr>
        <w:t>29. travnja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8114A2">
        <w:rPr>
          <w:rFonts w:hAnsi="Times New Roman" w:ascii="Times New Roman"/>
          <w:lang w:val="hr-HR"/>
        </w:rPr>
        <w:t>,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14A2" w:rsidP="001745C1" w:rsidR="008114A2" w:rsidRPr="008114A2">
      <w:pPr>
        <w:jc w:val="right"/>
        <w:rPr>
          <w:rFonts w:hAnsi="Times New Roman" w:ascii="Times New Roman"/>
        </w:rPr>
      </w:pPr>
      <w:r w:rsidRPr="008114A2">
        <w:rPr>
          <w:rFonts w:hAnsi="Times New Roman" w:ascii="Times New Roman"/>
        </w:rPr>
        <w:t>Za točnost otpravka-ovlašteni službenik:</w:t>
      </w:r>
      <w:r w:rsidRPr="008114A2">
        <w:rPr>
          <w:rFonts w:hAnsi="Times New Roman" w:ascii="Times New Roman"/>
        </w:rPr>
        <w:br/>
        <w:t>Ivana Rogić</w:t>
      </w:r>
    </w:p>
    <w:p w:rsidRDefault="008114A2" w:rsidR="008114A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8114A2">
      <w:pPr>
        <w:jc w:val="center"/>
        <w:rPr>
          <w:rFonts w:hAnsi="Times New Roman" w:ascii="Times New Roman"/>
          <w:sz w:val="32"/>
          <w:highlight w:val="gree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114A2" w:rsidRPr="008114A2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AE2B9E">
          <w:rPr>
            <w:rFonts w:hAnsi="Times New Roman" w:ascii="Times New Roman"/>
          </w:rPr>
          <w:tab/>
          <w:t>67. St-719</w:t>
        </w:r>
        <w:r w:rsidRPr="0083146F">
          <w:rPr>
            <w:rFonts w:hAnsi="Times New Roman" w:ascii="Times New Roman"/>
          </w:rPr>
          <w:t>/15</w:t>
        </w:r>
        <w:r w:rsidR="008114A2">
          <w:rPr>
            <w:rFonts w:hAnsi="Times New Roman" w:ascii="Times New Roman"/>
          </w:rPr>
          <w:t>-11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27509">
      <w:rPr>
        <w:rFonts w:hAnsi="Times New Roman" w:ascii="Times New Roman"/>
        <w:lang w:val="hr-HR"/>
      </w:rPr>
      <w:t>67. St-719</w:t>
    </w:r>
    <w:r w:rsidR="000D11F2">
      <w:rPr>
        <w:rFonts w:hAnsi="Times New Roman" w:ascii="Times New Roman"/>
        <w:lang w:val="hr-HR"/>
      </w:rPr>
      <w:t>/15</w:t>
    </w:r>
    <w:r w:rsidR="008114A2">
      <w:rPr>
        <w:rFonts w:hAnsi="Times New Roman" w:ascii="Times New Roman"/>
        <w:lang w:val="hr-HR"/>
      </w:rPr>
      <w:t>-11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54D60"/>
    <w:rsid w:val="000A4F52"/>
    <w:rsid w:val="000B609B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356C5"/>
    <w:rsid w:val="006E4B7B"/>
    <w:rsid w:val="007037F9"/>
    <w:rsid w:val="00730EAB"/>
    <w:rsid w:val="00751C7E"/>
    <w:rsid w:val="00754231"/>
    <w:rsid w:val="00762BFB"/>
    <w:rsid w:val="007A29F9"/>
    <w:rsid w:val="008114A2"/>
    <w:rsid w:val="00817217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3343"/>
    <w:rsid w:val="00CD2670"/>
    <w:rsid w:val="00CF2939"/>
    <w:rsid w:val="00CF2B7C"/>
    <w:rsid w:val="00D269B2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43D20"/>
    <w:rsid w:val="00E578A4"/>
    <w:rsid w:val="00EB1310"/>
    <w:rsid w:val="00EB53E7"/>
    <w:rsid w:val="00EE5750"/>
    <w:rsid w:val="00EE69E5"/>
    <w:rsid w:val="00F01628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St-719/2015-11</izvorni_sadrzaj>
    <derivirana_varijabla naziv="DomainObject.Oznaka_1">St-719/2015-11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St-719/2015</izvorni_sadrzaj>
    <derivirana_varijabla naziv="DomainObject.Predmet.OznakaBroj_1">St-719/2015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UCD-DISTRIBUCIJA d.o.o.</izvorni_sadrzaj>
    <derivirana_varijabla naziv="DomainObject.Predmet.ProtustrankaFormated_1">  UCD-DISTRIBUCIJA d.o.o.</derivirana_varijabla>
  </DomainObject.Predmet.ProtustrankaFormated>
  <DomainObject.Predmet.ProtustrankaFormatedOIB>
    <izvorni_sadrzaj>  UCD-DISTRIBUCIJA d.o.o., OIB 94523614270</izvorni_sadrzaj>
    <derivirana_varijabla naziv="DomainObject.Predmet.ProtustrankaFormatedOIB_1">  UCD-DISTRIBUCIJA d.o.o., OIB 94523614270</derivirana_varijabla>
  </DomainObject.Predmet.ProtustrankaFormatedOIB>
  <DomainObject.Predmet.ProtustrankaFormatedWithAdress>
    <izvorni_sadrzaj> UCD-DISTRIBUCIJA d.o.o., Ribnička 61, 10000 Zagreb</izvorni_sadrzaj>
    <derivirana_varijabla naziv="DomainObject.Predmet.ProtustrankaFormatedWithAdress_1"> UCD-DISTRIBUCIJA d.o.o., Ribnička 61, 10000 Zagreb</derivirana_varijabla>
  </DomainObject.Predmet.ProtustrankaFormatedWithAdress>
  <DomainObject.Predmet.ProtustrankaFormatedWithAdressOIB>
    <izvorni_sadrzaj> UCD-DISTRIBUCIJA d.o.o., OIB 94523614270, Ribnička 61, 10000 Zagreb</izvorni_sadrzaj>
    <derivirana_varijabla naziv="DomainObject.Predmet.ProtustrankaFormatedWithAdressOIB_1"> UCD-DISTRIBUCIJA d.o.o., OIB 94523614270, Ribnička 61, 10000 Zagreb</derivirana_varijabla>
  </DomainObject.Predmet.ProtustrankaFormatedWithAdressOIB>
  <DomainObject.Predmet.ProtustrankaWithAdress>
    <izvorni_sadrzaj>UCD-DISTRIBUCIJA d.o.o. Ribnička 61, 10000 Zagreb</izvorni_sadrzaj>
    <derivirana_varijabla naziv="DomainObject.Predmet.ProtustrankaWithAdress_1">UCD-DISTRIBUCIJA d.o.o. Ribnička 61, 10000 Zagreb</derivirana_varijabla>
  </DomainObject.Predmet.ProtustrankaWithAdress>
  <DomainObject.Predmet.ProtustrankaWithAdressOIB>
    <izvorni_sadrzaj>UCD-DISTRIBUCIJA d.o.o., OIB 94523614270, Ribnička 61, 10000 Zagreb</izvorni_sadrzaj>
    <derivirana_varijabla naziv="DomainObject.Predmet.ProtustrankaWithAdressOIB_1">UCD-DISTRIBUCIJA d.o.o., OIB 94523614270, Ribnička 61, 10000 Zagreb</derivirana_varijabla>
  </DomainObject.Predmet.ProtustrankaWithAdressOIB>
  <DomainObject.Predmet.ProtustrankaNazivFormated>
    <izvorni_sadrzaj>UCD-DISTRIBUCIJA d.o.o.</izvorni_sadrzaj>
    <derivirana_varijabla naziv="DomainObject.Predmet.ProtustrankaNazivFormated_1">UCD-DISTRIBUCIJA d.o.o.</derivirana_varijabla>
  </DomainObject.Predmet.ProtustrankaNazivFormated>
  <DomainObject.Predmet.ProtustrankaNazivFormatedOIB>
    <izvorni_sadrzaj>UCD-DISTRIBUCIJA d.o.o., OIB 94523614270</izvorni_sadrzaj>
    <derivirana_varijabla naziv="DomainObject.Predmet.ProtustrankaNazivFormatedOIB_1">UCD-DISTRIBUCIJA d.o.o., OIB 94523614270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UCD-DISTRIBUCIJA d.o.o.</item>
    </izvorni_sadrzaj>
    <derivirana_varijabla naziv="DomainObject.Predmet.ProtuStrankaListFormated_1">
      <item>UCD-DISTRIBUCIJA d.o.o.</item>
    </derivirana_varijabla>
  </DomainObject.Predmet.ProtuStrankaListFormated>
  <DomainObject.Predmet.ProtuStrankaListFormatedOIB>
    <izvorni_sadrzaj>
      <item>UCD-DISTRIBUCIJA d.o.o., OIB 94523614270</item>
    </izvorni_sadrzaj>
    <derivirana_varijabla naziv="DomainObject.Predmet.ProtuStrankaListFormatedOIB_1">
      <item>UCD-DISTRIBUCIJA d.o.o., OIB 94523614270</item>
    </derivirana_varijabla>
  </DomainObject.Predmet.ProtuStrankaListFormatedOIB>
  <DomainObject.Predmet.ProtuStrankaListFormatedWithAdress>
    <izvorni_sadrzaj>
      <item>UCD-DISTRIBUCIJA d.o.o., Ribnička 61, 10000 Zagreb</item>
    </izvorni_sadrzaj>
    <derivirana_varijabla naziv="DomainObject.Predmet.ProtuStrankaListFormatedWithAdress_1">
      <item>UCD-DISTRIBUCIJA d.o.o., Ribnička 61, 10000 Zagreb</item>
    </derivirana_varijabla>
  </DomainObject.Predmet.ProtuStrankaListFormatedWithAdress>
  <DomainObject.Predmet.ProtuStrankaListFormatedWithAdressOIB>
    <izvorni_sadrzaj>
      <item>UCD-DISTRIBUCIJA d.o.o., OIB 94523614270, Ribnička 61, 10000 Zagreb</item>
    </izvorni_sadrzaj>
    <derivirana_varijabla naziv="DomainObject.Predmet.ProtuStrankaListFormatedWithAdressOIB_1">
      <item>UCD-DISTRIBUCIJA d.o.o., OIB 94523614270, Ribnička 61, 10000 Zagreb</item>
    </derivirana_varijabla>
  </DomainObject.Predmet.ProtuStrankaListFormatedWithAdressOIB>
  <DomainObject.Predmet.ProtuStrankaListNazivFormated>
    <izvorni_sadrzaj>
      <item>UCD-DISTRIBUCIJA d.o.o.</item>
    </izvorni_sadrzaj>
    <derivirana_varijabla naziv="DomainObject.Predmet.ProtuStrankaListNazivFormated_1">
      <item>UCD-DISTRIBUCIJA d.o.o.</item>
    </derivirana_varijabla>
  </DomainObject.Predmet.ProtuStrankaListNazivFormated>
  <DomainObject.Predmet.ProtuStrankaListNazivFormatedOIB>
    <izvorni_sadrzaj>
      <item>UCD-DISTRIBUCIJA d.o.o., OIB 94523614270</item>
    </izvorni_sadrzaj>
    <derivirana_varijabla naziv="DomainObject.Predmet.ProtuStrankaListNazivFormatedOIB_1">
      <item>UCD-DISTRIBUCIJA d.o.o., OIB 94523614270</item>
    </derivirana_varijabla>
  </DomainObject.Predmet.ProtuStrankaListNazivFormatedOIB>
  <DomainObject.Predmet.OstaliListFormated>
    <izvorni_sadrzaj>
      <item>Davorko Gojun</item>
      <item>Robert Blašković</item>
    </izvorni_sadrzaj>
    <derivirana_varijabla naziv="DomainObject.Predmet.OstaliListFormated_1">
      <item>Davorko Gojun</item>
      <item>Robert Blašković</item>
    </derivirana_varijabla>
  </DomainObject.Predmet.OstaliListFormated>
  <DomainObject.Predmet.OstaliListFormatedOIB>
    <izvorni_sadrzaj>
      <item>Davorko Gojun, OIB 74268562142</item>
      <item>Robert Blašković, OIB 95776188387</item>
    </izvorni_sadrzaj>
    <derivirana_varijabla naziv="DomainObject.Predmet.OstaliListFormatedOIB_1">
      <item>Davorko Gojun, OIB 74268562142</item>
      <item>Robert Blašković, OIB 95776188387</item>
    </derivirana_varijabla>
  </DomainObject.Predmet.OstaliListFormatedOIB>
  <DomainObject.Predmet.OstaliListFormatedWithAdress>
    <izvorni_sadrzaj>
      <item>Davorko Gojun, Ribnička 61, 10000 Zagreb</item>
      <item>Robert Blašković, Rastočine 3, 51000 Rijeka</item>
    </izvorni_sadrzaj>
    <derivirana_varijabla naziv="DomainObject.Predmet.OstaliListFormatedWithAdress_1">
      <item>Davorko Gojun, Ribnička 61, 10000 Zagreb</item>
      <item>Robert Blašković, Rastočine 3, 51000 Rijeka</item>
    </derivirana_varijabla>
  </DomainObject.Predmet.OstaliListFormatedWithAdress>
  <DomainObject.Predmet.OstaliListFormatedWithAdressOIB>
    <izvorni_sadrzaj>
      <item>Davorko Gojun, OIB 74268562142, Ribnička 61, 10000 Zagreb</item>
      <item>Robert Blašković, OIB 95776188387, Rastočine 3, 51000 Rijeka</item>
    </izvorni_sadrzaj>
    <derivirana_varijabla naziv="DomainObject.Predmet.OstaliListFormatedWithAdressOIB_1">
      <item>Davorko Gojun, OIB 74268562142, Ribnička 61, 10000 Zagreb</item>
      <item>Robert Blašković, OIB 95776188387, Rastočine 3, 51000 Rijeka</item>
    </derivirana_varijabla>
  </DomainObject.Predmet.OstaliListFormatedWithAdressOIB>
  <DomainObject.Predmet.OstaliListNazivFormated>
    <izvorni_sadrzaj>
      <item>Davorko Gojun</item>
      <item>Robert Blašković</item>
    </izvorni_sadrzaj>
    <derivirana_varijabla naziv="DomainObject.Predmet.OstaliListNazivFormated_1">
      <item>Davorko Gojun</item>
      <item>Robert Blašković</item>
    </derivirana_varijabla>
  </DomainObject.Predmet.OstaliListNazivFormated>
  <DomainObject.Predmet.OstaliListNazivFormatedOIB>
    <izvorni_sadrzaj>
      <item>Davorko Gojun, OIB 74268562142</item>
      <item>Robert Blašković, OIB 95776188387</item>
    </izvorni_sadrzaj>
    <derivirana_varijabla naziv="DomainObject.Predmet.OstaliListNazivFormatedOIB_1">
      <item>Davorko Gojun, OIB 74268562142</item>
      <item>Robert Blašković, OIB 95776188387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St-719/2015-11</izvorni_sadrzaj>
    <derivirana_varijabla naziv="DomainObject.PoslovniBrojDokumenta_1">St-719/2015-11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UCD-DISTRIBUCIJA d.o.o.</izvorni_sadrzaj>
    <derivirana_varijabla naziv="DomainObject.Predmet.ProtustrankaIDrugi_1">UCD-DISTRIBUCIJA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UCD-DISTRIBUCIJA d.o.o., OIB 94523614270, Ribnička 61, 10000 Zagreb</izvorni_sadrzaj>
    <derivirana_varijabla naziv="DomainObject.Predmet.ProtustrankaIDrugiAdressOIB_1">UCD-DISTRIBUCIJA d.o.o., OIB 94523614270, Ribnička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UCD-DISTRIBUCIJA d.o.o.</item>
      <item>Davorko Gojun</item>
      <item>Robert Blašković</item>
    </izvorni_sadrzaj>
    <derivirana_varijabla naziv="DomainObject.Predmet.SudioniciListNaziv_1">
      <item>FINA Regionalni centar Zagreb</item>
      <item>UCD-DISTRIBUCIJA d.o.o.</item>
      <item>Davorko Gojun</item>
      <item>Robert Blašković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UCD-DISTRIBUCIJA d.o.o., OIB 94523614270, Ribnička 61,10000 Zagreb</item>
      <item>Davorko Gojun, OIB 74268562142, Ribnička 61,10000 Zagreb</item>
      <item>Robert Blašković, OIB 95776188387, Rastočine 3,51000 Rijeka</item>
    </izvorni_sadrzaj>
    <derivirana_varijabla naziv="DomainObject.Predmet.SudioniciListAdressOIB_1">
      <item>FINA Regionalni centar Zagreb, OIB 85821130368, Trg svibanjskih žrtava 1995. 1,10000 Zagreb</item>
      <item>UCD-DISTRIBUCIJA d.o.o., OIB 94523614270, Ribnička 61,10000 Zagreb</item>
      <item>Davorko Gojun, OIB 74268562142, Ribnička 61,10000 Zagreb</item>
      <item>Robert Blašković, OIB 95776188387, Rastočine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94523614270</item>
      <item>, OIB 74268562142</item>
      <item>, OIB 95776188387</item>
    </izvorni_sadrzaj>
    <derivirana_varijabla naziv="DomainObject.Predmet.SudioniciListNazivOIB_1">
      <item>, OIB 85821130368</item>
      <item>, OIB 94523614270</item>
      <item>, OIB 74268562142</item>
      <item>, OIB 95776188387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7BE07-89C9-40F4-A9F0-2B40E29F74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2282</properties:Characters>
  <properties:Lines>76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2016-04-28T14:07:00Z</dcterms:created>
  <dc:creator>Sudsko vijeæe</dc:creator>
  <cp:lastModifiedBy>Ivana Rogić</cp:lastModifiedBy>
  <cp:lastPrinted>2016-04-29T09:03:00Z</cp:lastPrinted>
  <dcterms:modified xmlns:xsi="http://www.w3.org/2001/XMLSchema-instance" xsi:type="dcterms:W3CDTF">2016-04-29T09:05:00Z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