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9f7a" w14:paraId="9d19f7a" w:rsidRDefault="00AE649C" w:rsidP="005B4F9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B4F98" w:rsidP="005B4F9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B4F98" w:rsidP="005B4F98" w:rsidR="005B4F98">
      <w:pPr>
        <w:pStyle w:val="SudNaziv"/>
      </w:pPr>
      <w:r>
        <w:t>TRGOVAČKI SUD U VARAŽDINU</w:t>
      </w:r>
    </w:p>
    <w:p w:rsidRDefault="005B4F98" w:rsidP="005B4F98" w:rsidR="005B4F98">
      <w:pPr>
        <w:pStyle w:val="SudNaziv"/>
      </w:pPr>
    </w:p>
    <w:p w:rsidRDefault="005B4F98" w:rsidP="005B4F98" w:rsidR="005B4F98" w:rsidRPr="00B76F3C">
      <w:pPr>
        <w:pStyle w:val="SudNaziv"/>
      </w:pPr>
    </w:p>
    <w:p w:rsidRDefault="005B4F98" w:rsidP="005B4F98" w:rsidR="005B4F98">
      <w:pPr>
        <w:spacing w:after="0"/>
        <w:jc w:val="center"/>
      </w:pPr>
      <w:r>
        <w:t>REPUBLIKA HRVATSKA</w:t>
      </w:r>
    </w:p>
    <w:p w:rsidRDefault="005B4F98" w:rsidP="005B4F98" w:rsidR="005B4F98">
      <w:pPr>
        <w:spacing w:after="0"/>
      </w:pPr>
    </w:p>
    <w:p w:rsidRDefault="005B4F98" w:rsidP="005B4F98" w:rsidR="005B4F98">
      <w:pPr>
        <w:spacing w:after="0"/>
        <w:jc w:val="center"/>
      </w:pPr>
      <w:r>
        <w:t>R J E Š E NJ E</w:t>
      </w:r>
    </w:p>
    <w:p w:rsidRDefault="005B4F98" w:rsidP="005B4F98" w:rsidR="005B4F98">
      <w:pPr>
        <w:spacing w:after="0"/>
      </w:pPr>
    </w:p>
    <w:p w:rsidRDefault="005B4F98" w:rsidP="005B4F98" w:rsidR="005B4F98">
      <w:pPr>
        <w:spacing w:after="0"/>
        <w:jc w:val="both"/>
      </w:pPr>
      <w:r>
        <w:rPr>
          <w:b/>
        </w:rPr>
        <w:tab/>
      </w:r>
      <w:r>
        <w:t>Trgovački sud u Varaždinu, u ime Republike Hrvatske, po sucu toga suda Mariji Levanić-Škerbić, u stečajnom postupku nad stečajnim dužnikom LABRADOR d.o.o. "u stečaju" Čakovec, Travnik 31, MBS: 070021723, OIB: 35143195740, na prijedlog stečajnog upravitelja, 30. kolovoza 2016.,</w:t>
      </w:r>
    </w:p>
    <w:p w:rsidRDefault="005B4F98" w:rsidP="005B4F98" w:rsidR="005B4F98">
      <w:pPr>
        <w:spacing w:after="0"/>
        <w:jc w:val="both"/>
      </w:pPr>
    </w:p>
    <w:p w:rsidRDefault="005B4F98" w:rsidP="005B4F98" w:rsidR="005B4F98">
      <w:pPr>
        <w:spacing w:after="0"/>
        <w:jc w:val="center"/>
      </w:pPr>
      <w:r>
        <w:t>r i j e š i o    j e</w:t>
      </w:r>
    </w:p>
    <w:p w:rsidRDefault="005B4F98" w:rsidP="005B4F98" w:rsidR="005B4F98">
      <w:pPr>
        <w:spacing w:after="0"/>
        <w:ind w:firstLine="720"/>
        <w:jc w:val="both"/>
      </w:pPr>
    </w:p>
    <w:p w:rsidRDefault="005B4F98" w:rsidP="005B4F98" w:rsidR="005B4F98">
      <w:pPr>
        <w:spacing w:after="0"/>
        <w:ind w:hanging="705" w:left="705"/>
        <w:jc w:val="both"/>
      </w:pPr>
      <w:r>
        <w:t>I</w:t>
      </w:r>
      <w:r>
        <w:tab/>
      </w:r>
      <w:r>
        <w:tab/>
        <w:t xml:space="preserve">Stečajnom upravitelju Katarini Conar-Brod iz Varaždina, Križaničeva 92, OIB: 45444178361, određuje se </w:t>
      </w:r>
      <w:r>
        <w:rPr>
          <w:color w:val="000000"/>
        </w:rPr>
        <w:t>nagrada za rad u bruto iznosu od 10.276,00 kn.</w:t>
      </w:r>
    </w:p>
    <w:p w:rsidRDefault="005B4F98" w:rsidP="005B4F98" w:rsidR="005B4F98">
      <w:pPr>
        <w:spacing w:after="0"/>
        <w:ind w:hanging="705" w:left="705"/>
        <w:jc w:val="both"/>
        <w:rPr>
          <w:color w:val="000000"/>
        </w:rPr>
      </w:pPr>
    </w:p>
    <w:p w:rsidRDefault="005B4F98" w:rsidP="005B4F98" w:rsidR="005B4F98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stečajni upravitelj sukladno točci I izreke raspolagati sa sredstvima na računu stečajnog dužnika.</w:t>
      </w:r>
    </w:p>
    <w:p w:rsidRDefault="005B4F98" w:rsidP="005B4F98" w:rsidR="005B4F98">
      <w:pPr>
        <w:spacing w:after="0"/>
        <w:jc w:val="both"/>
        <w:rPr>
          <w:lang w:val="en-AU"/>
        </w:rPr>
      </w:pPr>
    </w:p>
    <w:p w:rsidRDefault="005B4F98" w:rsidP="005B4F98" w:rsidR="005B4F98">
      <w:pPr>
        <w:spacing w:after="0"/>
        <w:jc w:val="center"/>
      </w:pPr>
      <w:r>
        <w:t>Obrazloženje</w:t>
      </w:r>
    </w:p>
    <w:p w:rsidRDefault="005B4F98" w:rsidP="005B4F98" w:rsidR="005B4F98">
      <w:pPr>
        <w:spacing w:after="0"/>
        <w:jc w:val="center"/>
      </w:pPr>
    </w:p>
    <w:p w:rsidRDefault="005B4F98" w:rsidP="005B4F98" w:rsidR="005B4F98">
      <w:pPr>
        <w:spacing w:after="0"/>
        <w:ind w:firstLine="720"/>
        <w:jc w:val="both"/>
      </w:pPr>
      <w:r>
        <w:t>Rješenjem ovoga suda od 29.05.2014. kojim je otvoren stečajni postupak nad ovim dužnikom, je stečajnim upraviteljem imenovana Katarina Conar-Brod iz Varaždina.</w:t>
      </w:r>
    </w:p>
    <w:p w:rsidRDefault="005B4F98" w:rsidP="005B4F98" w:rsidR="005B4F98">
      <w:pPr>
        <w:spacing w:after="0"/>
        <w:ind w:firstLine="705"/>
        <w:jc w:val="both"/>
      </w:pPr>
    </w:p>
    <w:p w:rsidRDefault="005B4F98" w:rsidP="005B4F98" w:rsidR="005B4F98">
      <w:pPr>
        <w:spacing w:after="0"/>
        <w:ind w:firstLine="705"/>
        <w:jc w:val="both"/>
      </w:pPr>
      <w:r>
        <w:t xml:space="preserve">U podnesku od 03.06.2016. (list 131-132 spisa), nakon što je unovčena sva imovina, stečajna upraviteljica je zatražila je određivanje nagrade za poslove obavljene u ovom stečajnom postupku u iznosu od </w:t>
      </w:r>
      <w:r>
        <w:rPr>
          <w:color w:val="000000"/>
        </w:rPr>
        <w:t xml:space="preserve">10.276,00 </w:t>
      </w:r>
      <w:r>
        <w:t xml:space="preserve">kn. </w:t>
      </w:r>
    </w:p>
    <w:p w:rsidRDefault="005B4F98" w:rsidP="005B4F98" w:rsidR="005B4F98">
      <w:pPr>
        <w:spacing w:after="0"/>
        <w:ind w:firstLine="705"/>
        <w:jc w:val="both"/>
      </w:pPr>
    </w:p>
    <w:p w:rsidRDefault="005B4F98" w:rsidP="005B4F98" w:rsidR="005B4F98">
      <w:pPr>
        <w:spacing w:after="0"/>
        <w:ind w:firstLine="720"/>
        <w:jc w:val="both"/>
      </w:pPr>
      <w:r>
        <w:t xml:space="preserve">Uzimajući u obzir obujam poslova i rad stečajne upraviteljice tijekom ovoga postupka, te vrijednost unovčene stečajne mase (64.227,08 kn), kao i sam prijedlog stečajne upraviteljice, sud je primjenom čl. 29. Stečajnog zakona ("Narodne novine" broj 44/96, 29/99, 129/00, 123/03, 82/06, 116/10, 25/12, 133/12, dalje: SZ), kao i čl. 5., čl. 7. i čl. 15. Uredbe o kriterijima i načinu obračuna i plaćanja nagrada stečajnim upraviteljima, NN 105/15, odlučio kao pod točkom I izreke i stečajnoj upraviteljici je priznata nagrada u iznosu od </w:t>
      </w:r>
      <w:r>
        <w:rPr>
          <w:color w:val="000000"/>
        </w:rPr>
        <w:t xml:space="preserve">10.276,00 </w:t>
      </w:r>
      <w:r>
        <w:t>kn bruto, koliko je zatražila.</w:t>
      </w:r>
    </w:p>
    <w:p w:rsidRDefault="005B4F98" w:rsidP="005B4F98" w:rsidR="005B4F98">
      <w:pPr>
        <w:spacing w:after="0"/>
        <w:jc w:val="center"/>
      </w:pPr>
    </w:p>
    <w:p w:rsidRDefault="005B4F98" w:rsidP="005B4F98" w:rsidR="005B4F98">
      <w:pPr>
        <w:spacing w:after="0"/>
        <w:jc w:val="center"/>
      </w:pPr>
      <w:r>
        <w:t>U Varaždinu 30. kolovoza 2016.</w:t>
      </w:r>
    </w:p>
    <w:p w:rsidRDefault="005B4F98" w:rsidP="005B4F98" w:rsidR="005B4F98">
      <w:pPr>
        <w:spacing w:after="0"/>
        <w:ind w:firstLine="720"/>
        <w:jc w:val="center"/>
      </w:pPr>
    </w:p>
    <w:p w:rsidRDefault="005B4F98" w:rsidP="005B4F98" w:rsidR="005B4F9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5B4F98" w:rsidP="005B4F98" w:rsidR="005B4F98">
      <w:pPr>
        <w:spacing w:after="0"/>
        <w:ind w:firstLine="720"/>
        <w:jc w:val="both"/>
      </w:pPr>
    </w:p>
    <w:p w:rsidRDefault="005B4F98" w:rsidP="005B4F98" w:rsidR="005B4F9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Marija Levanić-Škerbić</w:t>
      </w:r>
    </w:p>
    <w:p w:rsidRDefault="005B4F98" w:rsidP="005B4F98" w:rsidR="005B4F98">
      <w:pPr>
        <w:spacing w:after="0"/>
        <w:ind w:firstLine="720"/>
        <w:jc w:val="both"/>
      </w:pPr>
    </w:p>
    <w:p w:rsidRDefault="005B4F98" w:rsidP="005B4F98" w:rsidR="005B4F9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5B4F98" w:rsidP="005B4F98" w:rsidR="005B4F9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B4F98" w:rsidP="005B4F98" w:rsidR="005B4F98">
      <w:pPr>
        <w:spacing w:after="0"/>
        <w:jc w:val="both"/>
      </w:pPr>
    </w:p>
    <w:p w:rsidRDefault="005B4F98" w:rsidP="005B4F98" w:rsidR="005B4F98">
      <w:pPr>
        <w:spacing w:after="0"/>
        <w:jc w:val="both"/>
      </w:pPr>
    </w:p>
    <w:p w:rsidRDefault="005B4F98" w:rsidP="005B4F98" w:rsidR="005B4F98">
      <w:pPr>
        <w:spacing w:after="0"/>
        <w:jc w:val="both"/>
      </w:pPr>
    </w:p>
    <w:p w:rsidRDefault="005B4F98" w:rsidP="005B4F98" w:rsidR="005B4F98">
      <w:pPr>
        <w:spacing w:after="0"/>
        <w:jc w:val="both"/>
      </w:pPr>
      <w:r>
        <w:t>UPUTA O PRAVNOM LIJEKU :</w:t>
      </w:r>
    </w:p>
    <w:p w:rsidRDefault="005B4F98" w:rsidP="005B4F98" w:rsidR="005B4F98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5B4F98" w:rsidP="005B4F98" w:rsidR="005B4F98">
      <w:pPr>
        <w:spacing w:after="0"/>
        <w:jc w:val="both"/>
      </w:pPr>
    </w:p>
    <w:p w:rsidRDefault="005B4F98" w:rsidP="005B4F98" w:rsidR="005B4F98">
      <w:pPr>
        <w:spacing w:after="0"/>
        <w:jc w:val="both"/>
      </w:pPr>
      <w:r>
        <w:t>DNA:</w:t>
      </w:r>
    </w:p>
    <w:p w:rsidRDefault="005B4F98" w:rsidP="005B4F98" w:rsidR="005B4F98">
      <w:pPr>
        <w:spacing w:after="0"/>
        <w:jc w:val="both"/>
      </w:pPr>
      <w:r>
        <w:t>- stečajni upravitelj – Katarina Conar-Brod iz Varaždina, putem e-mail-a,</w:t>
      </w:r>
    </w:p>
    <w:p w:rsidRDefault="005B4F98" w:rsidP="005B4F98" w:rsidR="005B4F98">
      <w:pPr>
        <w:spacing w:after="0"/>
        <w:jc w:val="both"/>
        <w:rPr>
          <w:lang w:val="en-AU"/>
        </w:rPr>
      </w:pPr>
      <w:r>
        <w:t>- e oglasna ploča.</w:t>
      </w:r>
    </w:p>
    <w:p w:rsidRDefault="005B4F98" w:rsidP="005B4F98" w:rsidR="005B4F98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5B4F98" w:rsidR="00AE649C" w:rsidRPr="00B76F3C">
      <w:pPr>
        <w:pStyle w:val="SudSjedite"/>
      </w:pPr>
      <w:r>
        <w:tab/>
      </w:r>
    </w:p>
    <w:p w:rsidRDefault="00CB0EA4" w:rsidP="005B4F98" w:rsidR="00CB0EA4">
      <w:pPr>
        <w:pStyle w:val="Naslovdokumenta"/>
        <w:spacing w:after="0"/>
      </w:pPr>
    </w:p>
    <w:p w:rsidRDefault="0071688E" w:rsidP="005B4F98" w:rsidR="0071688E">
      <w:pPr>
        <w:pStyle w:val="Poetniodjeljak"/>
        <w:spacing w:after="0"/>
      </w:pPr>
    </w:p>
    <w:p w:rsidRDefault="00A21F0D" w:rsidP="005B4F98" w:rsidR="00A21F0D">
      <w:pPr>
        <w:pStyle w:val="NormaleSPIS"/>
        <w:spacing w:after="0"/>
        <w:rPr>
          <w:noProof/>
        </w:rPr>
      </w:pPr>
    </w:p>
    <w:p w:rsidRDefault="00DA0242" w:rsidP="005B4F9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F98" w:rsidR="008333A9">
    <w:pPr>
      <w:pStyle w:val="Zaglavlje"/>
    </w:pPr>
    <w:r>
      <w:rPr>
        <w:rStyle w:val="PozadinaSvijetloCrvena"/>
        <w:shd w:fill="auto" w:color="auto" w:val="clear"/>
      </w:rPr>
      <w:t>Poslovni broj: 7 St-472/13-36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F98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75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St-472/2013-36</izvorni_sadrzaj>
    <derivirana_varijabla naziv="DomainObject.Oznaka_1">St-472/2013-36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St-472/2013</izvorni_sadrzaj>
    <derivirana_varijabla naziv="DomainObject.Predmet.OznakaBroj_1">St-472/2013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LABRADOR društvo s ograničenom odgovornošću za završne radove u građevinarstvu</izvorni_sadrzaj>
    <derivirana_varijabla naziv="DomainObject.Predmet.ProtustrankaFormated_1">  LABRADOR društvo s ograničenom odgovornošću za završne radove u građevinarstvu</derivirana_varijabla>
  </DomainObject.Predmet.ProtustrankaFormated>
  <DomainObject.Predmet.ProtustrankaFormatedOIB>
    <izvorni_sadrzaj>  LABRADOR društvo s ograničenom odgovornošću za završne radove u građevinarstvu, OIB 35143195740</izvorni_sadrzaj>
    <derivirana_varijabla naziv="DomainObject.Predmet.ProtustrankaFormatedOIB_1">  LABRADOR društvo s ograničenom odgovornošću za završne radove u građevinarstvu, OIB 35143195740</derivirana_varijabla>
  </DomainObject.Predmet.ProtustrankaFormatedOIB>
  <DomainObject.Predmet.ProtustrankaFormatedWithAdress>
    <izvorni_sadrzaj> LABRADOR društvo s ograničenom odgovornošću za završne radove u građevinarstvu, Travnik 31, Čakovec</izvorni_sadrzaj>
    <derivirana_varijabla naziv="DomainObject.Predmet.ProtustrankaFormatedWithAdress_1"> LABRADOR društvo s ograničenom odgovornošću za završne radove u građevinarstvu, Travnik 31, Čakovec</derivirana_varijabla>
  </DomainObject.Predmet.ProtustrankaFormatedWithAdress>
  <DomainObject.Predmet.ProtustrankaFormatedWithAdressOIB>
    <izvorni_sadrzaj> LABRADOR društvo s ograničenom odgovornošću za završne radove u građevinarstvu, OIB 35143195740, Travnik 31, Čakovec</izvorni_sadrzaj>
    <derivirana_varijabla naziv="DomainObject.Predmet.ProtustrankaFormatedWithAdressOIB_1"> LABRADOR društvo s ograničenom odgovornošću za završne radove u građevinarstvu, OIB 35143195740, Travnik 31, Čakovec</derivirana_varijabla>
  </DomainObject.Predmet.ProtustrankaFormatedWithAdressOIB>
  <DomainObject.Predmet.ProtustrankaWithAdress>
    <izvorni_sadrzaj>LABRADOR društvo s ograničenom odgovornošću za završne radove u građevinarstvu Travnik 31, Čakovec</izvorni_sadrzaj>
    <derivirana_varijabla naziv="DomainObject.Predmet.ProtustrankaWithAdress_1">LABRADOR društvo s ograničenom odgovornošću za završne radove u građevinarstvu Travnik 31, Čakovec</derivirana_varijabla>
  </DomainObject.Predmet.ProtustrankaWithAdress>
  <DomainObject.Predmet.ProtustrankaWithAdressOIB>
    <izvorni_sadrzaj>LABRADOR društvo s ograničenom odgovornošću za završne radove u građevinarstvu, OIB 35143195740, Travnik 31, Čakovec</izvorni_sadrzaj>
    <derivirana_varijabla naziv="DomainObject.Predmet.ProtustrankaWithAdressOIB_1">LABRADOR društvo s ograničenom odgovornošću za završne radove u građevinarstvu, OIB 35143195740, Travnik 31, Čakovec</derivirana_varijabla>
  </DomainObject.Predmet.ProtustrankaWithAdressOIB>
  <DomainObject.Predmet.ProtustrankaNazivFormated>
    <izvorni_sadrzaj>LABRADOR društvo s ograničenom odgovornošću za završne radove u građevinarstvu</izvorni_sadrzaj>
    <derivirana_varijabla naziv="DomainObject.Predmet.ProtustrankaNazivFormated_1">LABRADOR društvo s ograničenom odgovornošću za završne radove u građevinarstvu</derivirana_varijabla>
  </DomainObject.Predmet.ProtustrankaNazivFormated>
  <DomainObject.Predmet.ProtustrankaNazivFormatedOIB>
    <izvorni_sadrzaj>LABRADOR društvo s ograničenom odgovornošću za završne radove u građevinarstvu, OIB 35143195740</izvorni_sadrzaj>
    <derivirana_varijabla naziv="DomainObject.Predmet.ProtustrankaNazivFormatedOIB_1">LABRADOR društvo s ograničenom odgovornošću za završne radove u građevinarstvu, OIB 35143195740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LABRADOR društvo s ograničenom odgovornošću za završne radove u građevinarstvu</item>
    </izvorni_sadrzaj>
    <derivirana_varijabla naziv="DomainObject.Predmet.ProtuStrankaListFormated_1">
      <item>LABRADOR društvo s ograničenom odgovornošću za završne radove u građevinarstvu</item>
    </derivirana_varijabla>
  </DomainObject.Predmet.ProtuStrankaListFormated>
  <DomainObject.Predmet.ProtuStrankaListFormatedOIB>
    <izvorni_sadrzaj>
      <item>LABRADOR društvo s ograničenom odgovornošću za završne radove u građevinarstvu, OIB 35143195740</item>
    </izvorni_sadrzaj>
    <derivirana_varijabla naziv="DomainObject.Predmet.ProtuStrankaListFormatedOIB_1">
      <item>LABRADOR društvo s ograničenom odgovornošću za završne radove u građevinarstvu, OIB 35143195740</item>
    </derivirana_varijabla>
  </DomainObject.Predmet.ProtuStrankaListFormatedOIB>
  <DomainObject.Predmet.ProtuStrankaListFormatedWithAdress>
    <izvorni_sadrzaj>
      <item>LABRADOR društvo s ograničenom odgovornošću za završne radove u građevinarstvu, Travnik 31, Čakovec</item>
    </izvorni_sadrzaj>
    <derivirana_varijabla naziv="DomainObject.Predmet.ProtuStrankaListFormatedWithAdress_1">
      <item>LABRADOR društvo s ograničenom odgovornošću za završne radove u građevinarstvu, Travnik 31, Čakovec</item>
    </derivirana_varijabla>
  </DomainObject.Predmet.ProtuStrankaListFormatedWithAdress>
  <DomainObject.Predmet.ProtuStrankaListFormatedWithAdressOIB>
    <izvorni_sadrzaj>
      <item>LABRADOR društvo s ograničenom odgovornošću za završne radove u građevinarstvu, OIB 35143195740, Travnik 31, Čakovec</item>
    </izvorni_sadrzaj>
    <derivirana_varijabla naziv="DomainObject.Predmet.ProtuStrankaListFormatedWithAdressOIB_1">
      <item>LABRADOR društvo s ograničenom odgovornošću za završne radove u građevinarstvu, OIB 35143195740, Travnik 31, Čakovec</item>
    </derivirana_varijabla>
  </DomainObject.Predmet.ProtuStrankaListFormatedWithAdressOIB>
  <DomainObject.Predmet.ProtuStrankaListNazivFormated>
    <izvorni_sadrzaj>
      <item>LABRADOR društvo s ograničenom odgovornošću za završne radove u građevinarstvu</item>
    </izvorni_sadrzaj>
    <derivirana_varijabla naziv="DomainObject.Predmet.ProtuStrankaListNazivFormated_1">
      <item>LABRADOR društvo s ograničenom odgovornošću za završne radove u građevinarstvu</item>
    </derivirana_varijabla>
  </DomainObject.Predmet.ProtuStrankaListNazivFormated>
  <DomainObject.Predmet.ProtuStrankaListNazivFormatedOIB>
    <izvorni_sadrzaj>
      <item>LABRADOR društvo s ograničenom odgovornošću za završne radove u građevinarstvu, OIB 35143195740</item>
    </izvorni_sadrzaj>
    <derivirana_varijabla naziv="DomainObject.Predmet.ProtuStrankaListNazivFormatedOIB_1">
      <item>LABRADOR društvo s ograničenom odgovornošću za završne radove u građevinarstvu, OIB 35143195740</item>
    </derivirana_varijabla>
  </DomainObject.Predmet.ProtuStrankaListNazivFormatedOIB>
  <DomainObject.Predmet.OstaliListFormated>
    <izvorni_sadrzaj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Formated_1"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Formated>
  <DomainObject.Predmet.OstaliListFormatedOIB>
    <izvorni_sadrzaj>
      <item>ŽDO VARAŽDIN, Građansko-upravni odjel</item>
      <item>BRIGITA UREM</item>
      <item>Katarina Conar-brod, OIB 45444178361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FormatedOIB_1">
      <item>ŽDO VARAŽDIN, Građansko-upravni odjel</item>
      <item>BRIGITA UREM</item>
      <item>Katarina Conar-brod, OIB 45444178361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FormatedOIB>
  <DomainObject.Predmet.OstaliListFormatedWithAdress>
    <izvorni_sadrzaj>
      <item>ŽDO VARAŽDIN, Građansko-upravni odjel</item>
      <item>BRIGITA UREM</item>
      <item>Katarina Conar-brod, Juraja Križanića 92, 42000 Varaždin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FormatedWithAdress_1">
      <item>ŽDO VARAŽDIN, Građansko-upravni odjel</item>
      <item>BRIGITA UREM</item>
      <item>Katarina Conar-brod, Juraja Križanića 92, 42000 Varaždin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FormatedWithAdress>
  <DomainObject.Predmet.OstaliListFormatedWithAdressOIB>
    <izvorni_sadrzaj>
      <item>ŽDO VARAŽDIN, Građansko-upravni odjel</item>
      <item>BRIGITA UREM</item>
      <item>Katarina Conar-brod, OIB 45444178361, Juraja Križanića 92, 42000 Varaždin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FormatedWithAdressOIB_1">
      <item>ŽDO VARAŽDIN, Građansko-upravni odjel</item>
      <item>BRIGITA UREM</item>
      <item>Katarina Conar-brod, OIB 45444178361, Juraja Križanića 92, 42000 Varaždin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FormatedWithAdressOIB>
  <DomainObject.Predmet.OstaliListNazivFormated>
    <izvorni_sadrzaj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NazivFormated_1"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NazivFormated>
  <DomainObject.Predmet.OstaliListNazivFormatedOIB>
    <izvorni_sadrzaj>
      <item>ŽDO VARAŽDIN, Građansko-upravni odjel</item>
      <item>BRIGITA UREM</item>
      <item>Katarina Conar-brod, OIB 45444178361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NazivFormatedOIB_1">
      <item>ŽDO VARAŽDIN, Građansko-upravni odjel</item>
      <item>BRIGITA UREM</item>
      <item>Katarina Conar-brod, OIB 45444178361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St-472/2013-36</izvorni_sadrzaj>
    <derivirana_varijabla naziv="DomainObject.PoslovniBrojDokumenta_1">St-472/2013-36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LABRADOR društvo s ograničenom odgovornošću za završne radove u građevinarstvu</izvorni_sadrzaj>
    <derivirana_varijabla naziv="DomainObject.Predmet.ProtustrankaIDrugi_1">LABRADOR društvo s ograničenom odgovornošću za završne radove u građevinarstvu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LABRADOR društvo s ograničenom odgovornošću za završne radove u građevinarstvu, OIB 35143195740, Travnik 31, Čakovec</izvorni_sadrzaj>
    <derivirana_varijabla naziv="DomainObject.Predmet.ProtustrankaIDrugiAdressOIB_1">LABRADOR društvo s ograničenom odgovornošću za završne radove u građevinarstvu, OIB 35143195740, Travnik 31,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LABRADOR društvo s ograničenom odgovornošću za završne radove u građevinarstvu</item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SudioniciListNaziv_1">
      <item>Financijska agencija</item>
      <item>LABRADOR društvo s ograničenom odgovornošću za završne radove u građevinarstvu</item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derivirana_varijabla>
  </DomainObject.Predmet.SudioniciListNaziv>
  <DomainObject.Predmet.SudioniciListAdressOIB>
    <izvorni_sadrzaj>
      <item>Financijska agencija, OIB 85821130368, Ulica grada Vukovara 70,10000 Zagreb</item>
      <item>LABRADOR društvo s ograničenom odgovornošću za završne radove u građevinarstvu, OIB 35143195740, Travnik 31,Čakovec</item>
      <item>ŽDO VARAŽDIN, Građansko-upravni odjel</item>
      <item>BRIGITA UREM</item>
      <item>Katarina Conar-brod, OIB 45444178361, Juraja Križanića 92,42000 Varaždin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SudioniciListAdressOIB_1">
      <item>Financijska agencija, OIB 85821130368, Ulica grada Vukovara 70,10000 Zagreb</item>
      <item>LABRADOR društvo s ograničenom odgovornošću za završne radove u građevinarstvu, OIB 35143195740, Travnik 31,Čakovec</item>
      <item>ŽDO VARAŽDIN, Građansko-upravni odjel</item>
      <item>BRIGITA UREM</item>
      <item>Katarina Conar-brod, OIB 45444178361, Juraja Križanića 92,42000 Varaždin</item>
      <item>Financijska agencija, Služba upisa, Upisničko mjesto Varaždin</item>
      <item>RH Ministarstvo unutarnjih poslova, Policijska uprava Međimurska, Služba zajedničkih i upravnih poslova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E3827-E517-4245-9D38-C442089EA0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1700</properties:Characters>
  <properties:Lines>63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2016-08-30T12:19:00Z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St-472/2013-36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