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c343b" w14:paraId="35c343b" w:rsidRDefault="00B349FA" w:rsidP="0094096C" w:rsidR="00B349FA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A90AE8" w:rsidRPr="00A90AE8">
        <w:rPr>
          <w:lang w:val="hr-HR"/>
        </w:rPr>
        <w:t>IMPENSUS d.o.o., OIB: 41712674188, Split, Kralja Zvonimira 36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A90AE8">
        <w:rPr>
          <w:lang w:val="hr-HR"/>
        </w:rPr>
        <w:t>12</w:t>
      </w:r>
      <w:r w:rsidR="00D73449">
        <w:rPr>
          <w:lang w:val="hr-HR"/>
        </w:rPr>
        <w:t>.</w:t>
      </w:r>
      <w:r w:rsidR="000C3059">
        <w:rPr>
          <w:lang w:val="hr-HR"/>
        </w:rPr>
        <w:t xml:space="preserve"> siječnja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A90AE8" w:rsidRPr="00A90AE8">
        <w:rPr>
          <w:lang w:val="hr-HR"/>
        </w:rPr>
        <w:t>IMPENSUS d.o.o., OIB: 41712674188, Split, Kralja Zvonimira 36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A90AE8">
        <w:rPr>
          <w:lang w:val="hr-HR"/>
        </w:rPr>
        <w:t>2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A90AE8">
        <w:rPr>
          <w:lang w:val="hr-HR"/>
        </w:rPr>
        <w:t>2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D73449" w:rsidRPr="00D73449">
        <w:rPr>
          <w:lang w:val="hr-HR"/>
        </w:rPr>
        <w:t>Renato Sabljić iz Zagreba, Zdenački zavoj 14, OIB: 74644810692</w:t>
      </w:r>
      <w:r w:rsidR="00D73449">
        <w:rPr>
          <w:lang w:val="hr-HR"/>
        </w:rPr>
        <w:t>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A90AE8" w:rsidRPr="00A90AE8">
        <w:rPr>
          <w:lang w:val="hr-HR"/>
        </w:rPr>
        <w:t>IMPENSUS d.o.o., OIB: 41712674188, Split, Kralja Zvonimira 36</w:t>
      </w:r>
      <w:r w:rsidR="00A90AE8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B0783F">
        <w:rPr>
          <w:lang w:val="hr-HR"/>
        </w:rPr>
        <w:t>3</w:t>
      </w:r>
      <w:r w:rsidR="00A90AE8">
        <w:rPr>
          <w:lang w:val="hr-HR"/>
        </w:rPr>
        <w:t>0. listopada</w:t>
      </w:r>
      <w:r w:rsidR="00B0783F">
        <w:rPr>
          <w:lang w:val="hr-HR"/>
        </w:rPr>
        <w:t xml:space="preserve"> 2015</w:t>
      </w:r>
      <w:r w:rsidR="00440C3D" w:rsidRPr="0094096C">
        <w:rPr>
          <w:lang w:val="hr-HR"/>
        </w:rPr>
        <w:t>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B0783F" w:rsidRPr="00B0783F">
        <w:rPr>
          <w:lang w:val="hr-HR"/>
        </w:rPr>
        <w:t>I</w:t>
      </w:r>
      <w:r w:rsidR="00A90AE8" w:rsidRPr="00A90AE8">
        <w:rPr>
          <w:lang w:val="hr-HR"/>
        </w:rPr>
        <w:t>MPENSUS d.o.o., OIB: 41712674188, Split, Kralja Zvonimira 36</w:t>
      </w:r>
    </w:p>
    <w:p w:rsidRDefault="00634348" w:rsidP="00DC27EF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B349FA">
        <w:rPr>
          <w:lang w:val="hr-HR"/>
        </w:rPr>
        <w:t>1</w:t>
      </w:r>
      <w:r w:rsidR="00B0783F">
        <w:rPr>
          <w:lang w:val="hr-HR"/>
        </w:rPr>
        <w:t>. rujna 2015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A90AE8">
        <w:rPr>
          <w:lang w:val="hr-HR"/>
        </w:rPr>
        <w:t>11</w:t>
      </w:r>
      <w:r w:rsidR="00D73449">
        <w:rPr>
          <w:lang w:val="hr-HR"/>
        </w:rPr>
        <w:t>0</w:t>
      </w:r>
      <w:r w:rsidR="00A90AE8">
        <w:rPr>
          <w:lang w:val="hr-HR"/>
        </w:rPr>
        <w:t>6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B0783F">
        <w:rPr>
          <w:lang w:val="hr-HR"/>
        </w:rPr>
        <w:t>od 1</w:t>
      </w:r>
      <w:r w:rsidR="00A90AE8">
        <w:rPr>
          <w:lang w:val="hr-HR"/>
        </w:rPr>
        <w:t>0.381,00</w:t>
      </w:r>
      <w:r w:rsidR="00D73449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A30F4B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A90AE8">
        <w:rPr>
          <w:lang w:val="hr-HR"/>
        </w:rPr>
        <w:t>ka iz sudskog registra (list 2-3</w:t>
      </w:r>
      <w:r>
        <w:rPr>
          <w:lang w:val="hr-HR"/>
        </w:rPr>
        <w:t xml:space="preserve"> 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A90AE8">
        <w:rPr>
          <w:lang w:val="hr-HR"/>
        </w:rPr>
        <w:t>16</w:t>
      </w:r>
      <w:r w:rsidR="00B0783F">
        <w:rPr>
          <w:lang w:val="hr-HR"/>
        </w:rPr>
        <w:t>. rujna</w:t>
      </w:r>
      <w:r>
        <w:rPr>
          <w:lang w:val="hr-HR"/>
        </w:rPr>
        <w:t xml:space="preserve"> 2016. godine proizlazi d</w:t>
      </w:r>
      <w:r w:rsidR="00A90AE8">
        <w:rPr>
          <w:lang w:val="hr-HR"/>
        </w:rPr>
        <w:t>a dužnik nema zaposlenih (list 6-7</w:t>
      </w:r>
      <w:r>
        <w:rPr>
          <w:lang w:val="hr-HR"/>
        </w:rPr>
        <w:t xml:space="preserve"> spisa),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neizvršenim osnovama za plaćanje od 1</w:t>
      </w:r>
      <w:r w:rsidR="00B0783F">
        <w:rPr>
          <w:lang w:val="hr-HR"/>
        </w:rPr>
        <w:t>1</w:t>
      </w:r>
      <w:r>
        <w:rPr>
          <w:lang w:val="hr-HR"/>
        </w:rPr>
        <w:t>. studenog 2016. godine proizlazi da dužnik u Očevidniku redoslijeda osnova za plaćanje ima evidentirane neizvršene osnove za plaćanje u neprekinu</w:t>
      </w:r>
      <w:r w:rsidR="00D73449">
        <w:rPr>
          <w:lang w:val="hr-HR"/>
        </w:rPr>
        <w:t>tom razdoblju od</w:t>
      </w:r>
      <w:r w:rsidR="00A90AE8">
        <w:rPr>
          <w:lang w:val="hr-HR"/>
        </w:rPr>
        <w:t xml:space="preserve"> 1542 </w:t>
      </w:r>
      <w:r>
        <w:rPr>
          <w:lang w:val="hr-HR"/>
        </w:rPr>
        <w:t xml:space="preserve">dana (list </w:t>
      </w:r>
      <w:r w:rsidR="00A90AE8">
        <w:rPr>
          <w:lang w:val="hr-HR"/>
        </w:rPr>
        <w:t>9</w:t>
      </w:r>
      <w:r>
        <w:rPr>
          <w:lang w:val="hr-HR"/>
        </w:rPr>
        <w:t xml:space="preserve"> 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>ovaj sud je ocijenio da su ispunjene pretpostavke iz čl. 428. Stečajnog zakona (˝Narodne novine˝ broj 71/15; dalje: SZ), pa je dana 1</w:t>
      </w:r>
      <w:r w:rsidR="00A90AE8">
        <w:rPr>
          <w:lang w:val="hr-HR"/>
        </w:rPr>
        <w:t>7</w:t>
      </w:r>
      <w:r>
        <w:rPr>
          <w:lang w:val="hr-HR"/>
        </w:rPr>
        <w:t xml:space="preserve">. studenog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 w:rsidRPr="0094096C">
      <w:pPr>
        <w:spacing w:before="18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A90AE8">
        <w:rPr>
          <w:lang w:val="hr-HR"/>
        </w:rPr>
        <w:t>2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0F10" w:rsidRPr="00FC0F10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286441" w:rsidP="00286441" w:rsidR="003734BE">
    <w:pPr>
      <w:pStyle w:val="Zaglavlje"/>
      <w:jc w:val="right"/>
    </w:pPr>
    <w:r>
      <w:t>11. St-</w:t>
    </w:r>
    <w:r w:rsidR="00A90AE8">
      <w:t>1732</w:t>
    </w:r>
    <w:r w:rsidR="00B0783F"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A90AE8">
      <w:t>1732</w:t>
    </w:r>
    <w:r w:rsidR="00B0783F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86441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725F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0F4B"/>
    <w:rsid w:val="00A31ADC"/>
    <w:rsid w:val="00A33BEC"/>
    <w:rsid w:val="00A479A0"/>
    <w:rsid w:val="00A83CF1"/>
    <w:rsid w:val="00A90AE8"/>
    <w:rsid w:val="00A90D05"/>
    <w:rsid w:val="00A97762"/>
    <w:rsid w:val="00AA1815"/>
    <w:rsid w:val="00AC4892"/>
    <w:rsid w:val="00B0783F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0F10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1732</izvorni_sadrzaj>
    <derivirana_varijabla naziv="DomainObject.Predmet.Broj_1">1732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St-1732/2015</izvorni_sadrzaj>
    <derivirana_varijabla naziv="DomainObject.Predmet.OznakaBroj_1">St-1732/2015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IMPENSUS d.o.o. za trgovinu u zastupanje</izvorni_sadrzaj>
    <derivirana_varijabla naziv="DomainObject.Predmet.ProtustrankaFormated_1">  IMPENSUS d.o.o. za trgovinu u zastupanje</derivirana_varijabla>
  </DomainObject.Predmet.ProtustrankaFormated>
  <DomainObject.Predmet.ProtustrankaFormatedOIB>
    <izvorni_sadrzaj>  IMPENSUS d.o.o. za trgovinu u zastupanje, OIB 41712674188</izvorni_sadrzaj>
    <derivirana_varijabla naziv="DomainObject.Predmet.ProtustrankaFormatedOIB_1">  IMPENSUS d.o.o. za trgovinu u zastupanje, OIB 41712674188</derivirana_varijabla>
  </DomainObject.Predmet.ProtustrankaFormatedOIB>
  <DomainObject.Predmet.ProtustrankaFormatedWithAdress>
    <izvorni_sadrzaj> IMPENSUS d.o.o. za trgovinu u zastupanje, Kralja Zvonimira 36, 21000 Split</izvorni_sadrzaj>
    <derivirana_varijabla naziv="DomainObject.Predmet.ProtustrankaFormatedWithAdress_1"> IMPENSUS d.o.o. za trgovinu u zastupanje, Kralja Zvonimira 36, 21000 Split</derivirana_varijabla>
  </DomainObject.Predmet.ProtustrankaFormatedWithAdress>
  <DomainObject.Predmet.ProtustrankaFormatedWithAdressOIB>
    <izvorni_sadrzaj> IMPENSUS d.o.o. za trgovinu u zastupanje, OIB 41712674188, Kralja Zvonimira 36, 21000 Split</izvorni_sadrzaj>
    <derivirana_varijabla naziv="DomainObject.Predmet.ProtustrankaFormatedWithAdressOIB_1"> IMPENSUS d.o.o. za trgovinu u zastupanje, OIB 41712674188, Kralja Zvonimira 36, 21000 Split</derivirana_varijabla>
  </DomainObject.Predmet.ProtustrankaFormatedWithAdressOIB>
  <DomainObject.Predmet.ProtustrankaWithAdress>
    <izvorni_sadrzaj>IMPENSUS d.o.o. za trgovinu u zastupanje Kralja Zvonimira 36, 21000 Split</izvorni_sadrzaj>
    <derivirana_varijabla naziv="DomainObject.Predmet.ProtustrankaWithAdress_1">IMPENSUS d.o.o. za trgovinu u zastupanje Kralja Zvonimira 36, 21000 Split</derivirana_varijabla>
  </DomainObject.Predmet.ProtustrankaWithAdress>
  <DomainObject.Predmet.ProtustrankaWithAdressOIB>
    <izvorni_sadrzaj>IMPENSUS d.o.o. za trgovinu u zastupanje, OIB 41712674188, Kralja Zvonimira 36, 21000 Split</izvorni_sadrzaj>
    <derivirana_varijabla naziv="DomainObject.Predmet.ProtustrankaWithAdressOIB_1">IMPENSUS d.o.o. za trgovinu u zastupanje, OIB 41712674188, Kralja Zvonimira 36, 21000 Split</derivirana_varijabla>
  </DomainObject.Predmet.ProtustrankaWithAdressOIB>
  <DomainObject.Predmet.ProtustrankaNazivFormated>
    <izvorni_sadrzaj>IMPENSUS d.o.o. za trgovinu u zastupanje</izvorni_sadrzaj>
    <derivirana_varijabla naziv="DomainObject.Predmet.ProtustrankaNazivFormated_1">IMPENSUS d.o.o. za trgovinu u zastupanje</derivirana_varijabla>
  </DomainObject.Predmet.ProtustrankaNazivFormated>
  <DomainObject.Predmet.ProtustrankaNazivFormatedOIB>
    <izvorni_sadrzaj>IMPENSUS d.o.o. za trgovinu u zastupanje, OIB 41712674188</izvorni_sadrzaj>
    <derivirana_varijabla naziv="DomainObject.Predmet.ProtustrankaNazivFormatedOIB_1">IMPENSUS d.o.o. za trgovinu u zastupanje, OIB 41712674188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10381.00</izvorni_sadrzaj>
    <derivirana_varijabla naziv="DomainObject.Predmet.TrenutnaVrijednost_1">10381.00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IMPENSUS d.o.o. za trgovinu u zastupanje</item>
    </izvorni_sadrzaj>
    <derivirana_varijabla naziv="DomainObject.Predmet.ProtuStrankaListFormated_1">
      <item>IMPENSUS d.o.o. za trgovinu u zastupanje</item>
    </derivirana_varijabla>
  </DomainObject.Predmet.ProtuStrankaListFormated>
  <DomainObject.Predmet.ProtuStrankaListFormatedOIB>
    <izvorni_sadrzaj>
      <item>IMPENSUS d.o.o. za trgovinu u zastupanje, OIB 41712674188</item>
    </izvorni_sadrzaj>
    <derivirana_varijabla naziv="DomainObject.Predmet.ProtuStrankaListFormatedOIB_1">
      <item>IMPENSUS d.o.o. za trgovinu u zastupanje, OIB 41712674188</item>
    </derivirana_varijabla>
  </DomainObject.Predmet.ProtuStrankaListFormatedOIB>
  <DomainObject.Predmet.ProtuStrankaListFormatedWithAdress>
    <izvorni_sadrzaj>
      <item>IMPENSUS d.o.o. za trgovinu u zastupanje, Kralja Zvonimira 36, 21000 Split</item>
    </izvorni_sadrzaj>
    <derivirana_varijabla naziv="DomainObject.Predmet.ProtuStrankaListFormatedWithAdress_1">
      <item>IMPENSUS d.o.o. za trgovinu u zastupanje, Kralja Zvonimira 36, 21000 Split</item>
    </derivirana_varijabla>
  </DomainObject.Predmet.ProtuStrankaListFormatedWithAdress>
  <DomainObject.Predmet.ProtuStrankaListFormatedWithAdressOIB>
    <izvorni_sadrzaj>
      <item>IMPENSUS d.o.o. za trgovinu u zastupanje, OIB 41712674188, Kralja Zvonimira 36, 21000 Split</item>
    </izvorni_sadrzaj>
    <derivirana_varijabla naziv="DomainObject.Predmet.ProtuStrankaListFormatedWithAdressOIB_1">
      <item>IMPENSUS d.o.o. za trgovinu u zastupanje, OIB 41712674188, Kralja Zvonimira 36, 21000 Split</item>
    </derivirana_varijabla>
  </DomainObject.Predmet.ProtuStrankaListFormatedWithAdressOIB>
  <DomainObject.Predmet.ProtuStrankaListNazivFormated>
    <izvorni_sadrzaj>
      <item>IMPENSUS d.o.o. za trgovinu u zastupanje</item>
    </izvorni_sadrzaj>
    <derivirana_varijabla naziv="DomainObject.Predmet.ProtuStrankaListNazivFormated_1">
      <item>IMPENSUS d.o.o. za trgovinu u zastupanje</item>
    </derivirana_varijabla>
  </DomainObject.Predmet.ProtuStrankaListNazivFormated>
  <DomainObject.Predmet.ProtuStrankaListNazivFormatedOIB>
    <izvorni_sadrzaj>
      <item>IMPENSUS d.o.o. za trgovinu u zastupanje, OIB 41712674188</item>
    </izvorni_sadrzaj>
    <derivirana_varijabla naziv="DomainObject.Predmet.ProtuStrankaListNazivFormatedOIB_1">
      <item>IMPENSUS d.o.o. za trgovinu u zastupanje, OIB 41712674188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IMPENSUS d.o.o. za trgovinu u zastupanje</izvorni_sadrzaj>
    <derivirana_varijabla naziv="DomainObject.Predmet.ProtustrankaIDrugi_1">IMPENSUS d.o.o. za trgovinu u zastupanje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IMPENSUS d.o.o. za trgovinu u zastupanje, OIB 41712674188, Kralja Zvonimira 36, 21000 Split</izvorni_sadrzaj>
    <derivirana_varijabla naziv="DomainObject.Predmet.ProtustrankaIDrugiAdressOIB_1">IMPENSUS d.o.o. za trgovinu u zastupanje, OIB 41712674188, Kralja Zvonimira 36,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IMPENSUS d.o.o. za trgovinu u zastupanje</item>
      <item>FINANCIJSKA AGENCIJA, RC SPLIT</item>
    </izvorni_sadrzaj>
    <derivirana_varijabla naziv="DomainObject.Predmet.SudioniciListNaziv_1">
      <item>IMPENSUS d.o.o. za trgovinu u zastupanje</item>
      <item>FINANCIJSKA AGENCIJA, RC SPLIT</item>
    </derivirana_varijabla>
  </DomainObject.Predmet.SudioniciListNaziv>
  <DomainObject.Predmet.SudioniciListAdressOIB>
    <izvorni_sadrzaj>
      <item>IMPENSUS d.o.o. za trgovinu u zastupanje, OIB 41712674188, Kralja Zvonimira 36,21000 Split</item>
      <item>FINANCIJSKA AGENCIJA, RC SPLIT, OIB 85821130368, Mažuranićevo šetalište 24b,21000 Split</item>
    </izvorni_sadrzaj>
    <derivirana_varijabla naziv="DomainObject.Predmet.SudioniciListAdressOIB_1">
      <item>IMPENSUS d.o.o. za trgovinu u zastupanje, OIB 41712674188, Kralja Zvonimira 36,21000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41712674188</item>
      <item>, OIB 85821130368</item>
    </izvorni_sadrzaj>
    <derivirana_varijabla naziv="DomainObject.Predmet.SudioniciListNazivOIB_1">
      <item>, OIB 41712674188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EE1053-ABA0-4CC1-8CF9-15AB442696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822</properties:Words>
  <properties:Characters>4431</properties:Characters>
  <properties:Lines>89</properties:Lines>
  <properties:Paragraphs>37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2017-01-12T08:16:00Z</cp:lastPrinted>
  <dcterms:modified xmlns:xsi="http://www.w3.org/2001/XMLSchema-instance" xsi:type="dcterms:W3CDTF">2017-01-12T09:05:00Z</dcterms:modified>
  <cp:revision>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