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7BC2" w:rsidR="00BA75C9" w:rsidRPr="00BA75C9">
        <w:tc>
          <w:tcPr>
            <w:tcW w:type="dxa" w:w="2985"/>
            <w:shd w:fill="auto" w:color="auto" w:val="clear"/>
          </w:tcPr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A75C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695fd8" w14:paraId="f695fd8" w:rsidRDefault="00BA75C9" w:rsidP="00BA75C9" w:rsidR="00BA75C9" w:rsidRPr="00BA75C9">
      <w:pPr>
        <w:spacing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7BC2" w:rsidR="00BA75C9" w:rsidRPr="00BA75C9">
        <w:trPr>
          <w:jc w:val="right"/>
        </w:trPr>
        <w:tc>
          <w:tcPr>
            <w:tcW w:type="dxa" w:w="4320"/>
          </w:tcPr>
          <w:p w:rsidRDefault="00BA75C9" w:rsidP="00BA75C9" w:rsidR="00BA75C9" w:rsidRPr="00BA75C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A75C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Poslovni broj: 5 St-257/17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-28</w:t>
            </w:r>
          </w:p>
        </w:tc>
      </w:tr>
    </w:tbl>
    <w:p w:rsidRDefault="00BA75C9" w:rsidP="00BA75C9" w:rsidR="00BA75C9" w:rsidRPr="00BA75C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BA75C9" w:rsidP="00BA75C9" w:rsidR="00BA75C9" w:rsidRPr="00BA75C9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A75C9">
        <w:rPr>
          <w:rFonts w:hAnsi="Times New Roman" w:ascii="Times New Roman"/>
          <w:sz w:val="24"/>
          <w:szCs w:val="24"/>
        </w:rPr>
        <w:t>Trgovački sud u Varaždinu, po sucu toga suda Kseniji Flack-Makitan, u stečajnom postupku koji se vodi nad stečajnom masom iza CUBUS d.o.o. u stečaju, Zagreb, Hruševečka ulica 11, OIB: 48887690062, nakon održanog ispitnog ročišta 6. listopada 2017., dana 9. listopada 2017.</w:t>
      </w:r>
      <w:r>
        <w:rPr>
          <w:rFonts w:hAnsi="Times New Roman" w:ascii="Times New Roman"/>
          <w:sz w:val="24"/>
          <w:szCs w:val="24"/>
        </w:rPr>
        <w:t xml:space="preserve"> donosi</w:t>
      </w:r>
    </w:p>
    <w:p w:rsidRDefault="00587C3C" w:rsidP="00587C3C" w:rsidR="00587C3C" w:rsidRPr="00A7627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587C3C" w:rsidR="0002371B" w:rsidRPr="009D726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9D726E" w:rsidP="009D726E" w:rsidR="009D726E">
      <w:pPr>
        <w:rPr>
          <w:rFonts w:hAnsi="Times New Roman" w:ascii="Times New Roman"/>
        </w:rPr>
      </w:pPr>
    </w:p>
    <w:p w:rsidRDefault="00BA75C9" w:rsidP="00BA75C9" w:rsidR="00BA75C9" w:rsidRPr="00BA75C9">
      <w:pPr>
        <w:spacing w:after="0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BA75C9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I/   DRUGI  VIŠI  ISPLATNI  RED</w:t>
      </w:r>
    </w:p>
    <w:p w:rsidRDefault="00BA75C9" w:rsidP="00BA75C9" w:rsidR="00BA75C9" w:rsidRPr="00BA75C9">
      <w:pPr>
        <w:spacing w:after="0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BA75C9" w:rsidP="00BA75C9" w:rsidR="00BA75C9" w:rsidRPr="00BA75C9">
      <w:pPr>
        <w:tabs>
          <w:tab w:pos="5400" w:val="left"/>
        </w:tabs>
        <w:spacing w:after="0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BA75C9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U  CIJELOSTI  PRIZNATE TRAŽBINE   </w:t>
      </w:r>
    </w:p>
    <w:p w:rsidRDefault="00BA75C9" w:rsidP="00BA75C9" w:rsidR="00BA75C9" w:rsidRPr="00BA75C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25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51"/>
        <w:gridCol w:w="1655"/>
        <w:gridCol w:w="1463"/>
        <w:gridCol w:w="1274"/>
        <w:gridCol w:w="1136"/>
        <w:gridCol w:w="1131"/>
      </w:tblGrid>
      <w:tr w:rsidTr="00587BC2" w:rsidR="00BA75C9" w:rsidRPr="005463DD">
        <w:trPr>
          <w:jc w:val="center"/>
        </w:trPr>
        <w:tc>
          <w:tcPr>
            <w:tcW w:type="pct" w:w="790"/>
            <w:vAlign w:val="center"/>
          </w:tcPr>
          <w:p w:rsidRDefault="00BA75C9" w:rsidP="00587BC2" w:rsidR="00BA75C9" w:rsidRPr="005463DD">
            <w:pPr>
              <w:jc w:val="center"/>
              <w:rPr>
                <w:rFonts w:cs="Calibri" w:eastAsia="Times New Roman" w:hAnsi="Times New Roman" w:ascii="Times New Roman"/>
              </w:rPr>
            </w:pPr>
            <w:r w:rsidRPr="005463DD">
              <w:rPr>
                <w:rFonts w:cs="Calibri" w:eastAsia="Times New Roman" w:hAnsi="Times New Roman" w:ascii="Times New Roman"/>
              </w:rPr>
              <w:t>Redni broj prijavljene tražbine</w:t>
            </w:r>
          </w:p>
        </w:tc>
        <w:tc>
          <w:tcPr>
            <w:tcW w:type="pct" w:w="1046"/>
            <w:vAlign w:val="center"/>
          </w:tcPr>
          <w:p w:rsidRDefault="00BA75C9" w:rsidP="00587BC2" w:rsidR="00BA75C9" w:rsidRPr="005463DD">
            <w:pPr>
              <w:jc w:val="center"/>
              <w:rPr>
                <w:rFonts w:cs="Calibri" w:eastAsia="Times New Roman" w:hAnsi="Times New Roman" w:ascii="Times New Roman"/>
              </w:rPr>
            </w:pPr>
            <w:r w:rsidRPr="005463DD">
              <w:rPr>
                <w:rFonts w:cs="Calibri" w:eastAsia="Times New Roman" w:hAnsi="Times New Roman" w:ascii="Times New Roman"/>
              </w:rPr>
              <w:t>Ime i prezime / tvrtka  ili naziv vjerovnika</w:t>
            </w:r>
          </w:p>
        </w:tc>
        <w:tc>
          <w:tcPr>
            <w:tcW w:type="pct" w:w="925"/>
            <w:vAlign w:val="center"/>
          </w:tcPr>
          <w:p w:rsidRDefault="00BA75C9" w:rsidP="00587BC2" w:rsidR="00BA75C9" w:rsidRPr="005463DD">
            <w:pPr>
              <w:jc w:val="center"/>
              <w:rPr>
                <w:rFonts w:cs="Calibri" w:eastAsia="Times New Roman" w:hAnsi="Times New Roman" w:ascii="Times New Roman"/>
              </w:rPr>
            </w:pPr>
            <w:r w:rsidRPr="005463DD">
              <w:rPr>
                <w:rFonts w:cs="Calibri" w:eastAsia="Times New Roman" w:hAnsi="Times New Roman" w:ascii="Times New Roman"/>
              </w:rPr>
              <w:t xml:space="preserve">OIB vjerovnika </w:t>
            </w:r>
          </w:p>
        </w:tc>
        <w:tc>
          <w:tcPr>
            <w:tcW w:type="pct" w:w="805"/>
            <w:vAlign w:val="center"/>
          </w:tcPr>
          <w:p w:rsidRDefault="00BA75C9" w:rsidP="00587BC2" w:rsidR="00BA75C9" w:rsidRPr="005463DD">
            <w:pPr>
              <w:jc w:val="center"/>
              <w:rPr>
                <w:rFonts w:cs="Calibri" w:eastAsia="Times New Roman" w:hAnsi="Times New Roman" w:ascii="Times New Roman"/>
              </w:rPr>
            </w:pPr>
            <w:r w:rsidRPr="005463DD">
              <w:rPr>
                <w:rFonts w:cs="Calibri" w:eastAsia="Times New Roman" w:hAnsi="Times New Roman" w:ascii="Times New Roman"/>
              </w:rPr>
              <w:t>Adresa / sjedište vjerovnika</w:t>
            </w:r>
          </w:p>
        </w:tc>
        <w:tc>
          <w:tcPr>
            <w:tcW w:type="pct" w:w="718"/>
            <w:vAlign w:val="center"/>
          </w:tcPr>
          <w:p w:rsidRDefault="00BA75C9" w:rsidP="00587BC2" w:rsidR="00BA75C9" w:rsidRPr="005463DD">
            <w:pPr>
              <w:jc w:val="center"/>
              <w:rPr>
                <w:rFonts w:cs="Calibri" w:eastAsia="Times New Roman" w:hAnsi="Times New Roman" w:ascii="Times New Roman"/>
              </w:rPr>
            </w:pPr>
            <w:r w:rsidRPr="005463DD">
              <w:rPr>
                <w:rFonts w:cs="Calibri" w:eastAsia="Times New Roman" w:hAnsi="Times New Roman" w:ascii="Times New Roman"/>
              </w:rPr>
              <w:t>Iznos prijavljene tražbine (kn)</w:t>
            </w:r>
          </w:p>
        </w:tc>
        <w:tc>
          <w:tcPr>
            <w:tcW w:type="pct" w:w="715"/>
            <w:vAlign w:val="center"/>
          </w:tcPr>
          <w:p w:rsidRDefault="00BA75C9" w:rsidP="00587BC2" w:rsidR="00BA75C9" w:rsidRPr="005463DD">
            <w:pPr>
              <w:jc w:val="center"/>
              <w:rPr>
                <w:rFonts w:cs="Calibri" w:eastAsia="Times New Roman" w:hAnsi="Times New Roman" w:ascii="Times New Roman"/>
              </w:rPr>
            </w:pPr>
            <w:r w:rsidRPr="005463DD">
              <w:rPr>
                <w:rFonts w:cs="Calibri" w:eastAsia="Times New Roman" w:hAnsi="Times New Roman" w:ascii="Times New Roman"/>
              </w:rPr>
              <w:t>Iznos priznate tražbine</w:t>
            </w:r>
          </w:p>
          <w:p w:rsidRDefault="00BA75C9" w:rsidP="00587BC2" w:rsidR="00BA75C9" w:rsidRPr="005463DD">
            <w:pPr>
              <w:jc w:val="center"/>
              <w:rPr>
                <w:rFonts w:cs="Calibri" w:eastAsia="Times New Roman" w:hAnsi="Times New Roman" w:ascii="Times New Roman"/>
              </w:rPr>
            </w:pPr>
            <w:r w:rsidRPr="005463DD">
              <w:rPr>
                <w:rFonts w:cs="Calibri" w:eastAsia="Times New Roman" w:hAnsi="Times New Roman" w:ascii="Times New Roman"/>
              </w:rPr>
              <w:t>(kn)</w:t>
            </w:r>
          </w:p>
        </w:tc>
      </w:tr>
      <w:tr w:rsidTr="00587BC2" w:rsidR="00BA75C9" w:rsidRPr="005463DD">
        <w:trPr>
          <w:jc w:val="center"/>
        </w:trPr>
        <w:tc>
          <w:tcPr>
            <w:tcW w:type="pct" w:w="790"/>
          </w:tcPr>
          <w:p w:rsidRDefault="00BA75C9" w:rsidP="00587BC2" w:rsidR="00BA75C9" w:rsidRPr="005463DD">
            <w:pPr>
              <w:rPr>
                <w:rFonts w:cs="Calibri" w:eastAsia="Times New Roman" w:hAnsi="Times New Roman" w:ascii="Times New Roman"/>
              </w:rPr>
            </w:pPr>
            <w:r w:rsidRPr="005463DD">
              <w:rPr>
                <w:rFonts w:cs="Calibri" w:eastAsia="Times New Roman" w:hAnsi="Times New Roman" w:ascii="Times New Roman"/>
              </w:rPr>
              <w:t>1.</w:t>
            </w:r>
          </w:p>
          <w:p w:rsidRDefault="00BA75C9" w:rsidP="00587BC2" w:rsidR="00BA75C9" w:rsidRPr="005463DD">
            <w:pPr>
              <w:rPr>
                <w:rFonts w:cs="Calibri" w:eastAsia="Times New Roman" w:hAnsi="Times New Roman" w:ascii="Times New Roman"/>
              </w:rPr>
            </w:pPr>
          </w:p>
        </w:tc>
        <w:tc>
          <w:tcPr>
            <w:tcW w:type="pct" w:w="1046"/>
          </w:tcPr>
          <w:p w:rsidRDefault="00BA75C9" w:rsidP="00587BC2" w:rsidR="00BA75C9" w:rsidRPr="005463DD">
            <w:pPr>
              <w:rPr>
                <w:rFonts w:cs="Calibri" w:eastAsia="Times New Roman" w:hAnsi="Times New Roman" w:ascii="Times New Roman"/>
              </w:rPr>
            </w:pPr>
            <w:r w:rsidRPr="005463DD">
              <w:rPr>
                <w:rFonts w:cs="Calibri" w:eastAsia="Times New Roman" w:hAnsi="Times New Roman" w:ascii="Times New Roman"/>
              </w:rPr>
              <w:t>Republika Hrvatska, Ministarstvo financija, Porezna uprava, Područni ured sjeverna Hrvatska zastupana po ŽDO u Varaždinu</w:t>
            </w:r>
          </w:p>
        </w:tc>
        <w:tc>
          <w:tcPr>
            <w:tcW w:type="pct" w:w="925"/>
          </w:tcPr>
          <w:p w:rsidRDefault="00BA75C9" w:rsidP="00587BC2" w:rsidR="00BA75C9" w:rsidRPr="005463DD">
            <w:pPr>
              <w:rPr>
                <w:rFonts w:cs="Calibri" w:eastAsia="Times New Roman" w:hAnsi="Times New Roman" w:ascii="Times New Roman"/>
              </w:rPr>
            </w:pPr>
            <w:r w:rsidRPr="005463DD">
              <w:rPr>
                <w:rFonts w:cs="Calibri" w:eastAsia="Times New Roman" w:hAnsi="Times New Roman" w:ascii="Times New Roman"/>
              </w:rPr>
              <w:t>52634238587</w:t>
            </w:r>
          </w:p>
        </w:tc>
        <w:tc>
          <w:tcPr>
            <w:tcW w:type="pct" w:w="805"/>
          </w:tcPr>
          <w:p w:rsidRDefault="00BA75C9" w:rsidP="00587BC2" w:rsidR="00BA75C9" w:rsidRPr="005463DD">
            <w:pPr>
              <w:rPr>
                <w:rFonts w:cs="Calibri" w:eastAsia="Times New Roman" w:hAnsi="Times New Roman" w:ascii="Times New Roman"/>
              </w:rPr>
            </w:pPr>
            <w:r w:rsidRPr="005463DD">
              <w:rPr>
                <w:rFonts w:cs="Calibri" w:eastAsia="Times New Roman" w:hAnsi="Times New Roman" w:ascii="Times New Roman"/>
              </w:rPr>
              <w:t>Varaždin, Graberje 1</w:t>
            </w:r>
          </w:p>
        </w:tc>
        <w:tc>
          <w:tcPr>
            <w:tcW w:type="pct" w:w="718"/>
          </w:tcPr>
          <w:p w:rsidRDefault="00BA75C9" w:rsidP="00587BC2" w:rsidR="00BA75C9" w:rsidRPr="005463DD">
            <w:pPr>
              <w:rPr>
                <w:rFonts w:cs="Calibri" w:eastAsia="Times New Roman" w:hAnsi="Times New Roman" w:ascii="Times New Roman"/>
              </w:rPr>
            </w:pPr>
            <w:r w:rsidRPr="005463DD">
              <w:rPr>
                <w:rFonts w:cs="Calibri" w:eastAsia="Times New Roman" w:hAnsi="Times New Roman" w:ascii="Times New Roman"/>
              </w:rPr>
              <w:t>786,61</w:t>
            </w:r>
          </w:p>
        </w:tc>
        <w:tc>
          <w:tcPr>
            <w:tcW w:type="pct" w:w="715"/>
          </w:tcPr>
          <w:p w:rsidRDefault="00BA75C9" w:rsidP="00587BC2" w:rsidR="00BA75C9" w:rsidRPr="005463DD">
            <w:pPr>
              <w:rPr>
                <w:rFonts w:cs="Calibri" w:eastAsia="Times New Roman" w:hAnsi="Times New Roman" w:ascii="Times New Roman"/>
              </w:rPr>
            </w:pPr>
            <w:r w:rsidRPr="005463DD">
              <w:rPr>
                <w:rFonts w:cs="Calibri" w:eastAsia="Times New Roman" w:hAnsi="Times New Roman" w:ascii="Times New Roman"/>
              </w:rPr>
              <w:t>786,61</w:t>
            </w:r>
          </w:p>
        </w:tc>
      </w:tr>
    </w:tbl>
    <w:p w:rsidRDefault="00543D22" w:rsidP="009D726E" w:rsidR="00543D22">
      <w:pPr>
        <w:rPr>
          <w:rFonts w:hAnsi="Times New Roman" w:ascii="Times New Roman"/>
        </w:rPr>
      </w:pPr>
    </w:p>
    <w:p w:rsidRDefault="00A7627C" w:rsidP="009D726E" w:rsidR="00A7627C" w:rsidRPr="009D726E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543D22" w:rsidP="0002371B" w:rsidR="00543D22">
      <w:pPr>
        <w:rPr>
          <w:rFonts w:hAnsi="Times New Roman" w:ascii="Times New Roman"/>
        </w:rPr>
      </w:pPr>
    </w:p>
    <w:p w:rsidRDefault="00A7627C" w:rsidP="0002371B" w:rsidR="00A7627C">
      <w:pPr>
        <w:rPr>
          <w:rFonts w:hAnsi="Times New Roman" w:ascii="Times New Roman"/>
        </w:rPr>
      </w:pPr>
    </w:p>
    <w:p w:rsidRDefault="00BA75C9" w:rsidP="00587C3C" w:rsidR="00BA75C9">
      <w:pPr>
        <w:rPr>
          <w:rFonts w:hAnsi="Times New Roman" w:ascii="Times New Roman"/>
          <w:sz w:val="24"/>
          <w:szCs w:val="24"/>
        </w:rPr>
      </w:pPr>
    </w:p>
    <w:p w:rsidRDefault="00BA75C9" w:rsidP="00587C3C" w:rsidR="00BA75C9">
      <w:pPr>
        <w:rPr>
          <w:rFonts w:hAnsi="Times New Roman" w:ascii="Times New Roman"/>
          <w:sz w:val="24"/>
          <w:szCs w:val="24"/>
        </w:rPr>
      </w:pPr>
    </w:p>
    <w:p w:rsidRDefault="00BA75C9" w:rsidP="00587C3C" w:rsidR="00BA75C9">
      <w:pPr>
        <w:rPr>
          <w:rFonts w:hAnsi="Times New Roman" w:ascii="Times New Roman"/>
          <w:sz w:val="24"/>
          <w:szCs w:val="24"/>
        </w:rPr>
      </w:pPr>
    </w:p>
    <w:p w:rsidRDefault="00543D22" w:rsidP="00BA75C9" w:rsidR="00543D2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B40373" w:rsidRPr="004D508F">
        <w:rPr>
          <w:rFonts w:hAnsi="Times New Roman" w:ascii="Times New Roman"/>
          <w:sz w:val="24"/>
          <w:szCs w:val="24"/>
        </w:rPr>
        <w:t xml:space="preserve"> </w:t>
      </w:r>
    </w:p>
    <w:p w:rsidRDefault="00BA75C9" w:rsidP="00BA75C9" w:rsidR="00BA75C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Varaždinu, 9. listopada 2017.</w:t>
      </w:r>
    </w:p>
    <w:p w:rsidRDefault="00BA75C9" w:rsidP="00BA75C9" w:rsidR="00BA75C9" w:rsidRPr="00BA75C9">
      <w:pPr>
        <w:jc w:val="center"/>
        <w:rPr>
          <w:rFonts w:hAnsi="Times New Roman" w:ascii="Times New Roman"/>
          <w:sz w:val="24"/>
          <w:szCs w:val="24"/>
        </w:rPr>
      </w:pPr>
    </w:p>
    <w:p w:rsidRDefault="00BA75C9" w:rsidP="00BA75C9" w:rsidR="00BA75C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BA75C9" w:rsidP="00BA75C9" w:rsidR="00BA75C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A75C9" w:rsidP="00BA75C9" w:rsidR="00BA75C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</w:t>
      </w:r>
    </w:p>
    <w:p w:rsidRDefault="00543D22" w:rsidP="00BA75C9" w:rsidR="00543D22" w:rsidRPr="004D508F">
      <w:pPr>
        <w:jc w:val="center"/>
        <w:rPr>
          <w:rFonts w:hAnsi="Times New Roman" w:ascii="Times New Roman"/>
          <w:sz w:val="24"/>
          <w:szCs w:val="24"/>
        </w:rPr>
      </w:pPr>
    </w:p>
    <w:sectPr w:rsidSect="00543D22" w:rsidR="00543D22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CB0" w:rsidP="00702487" w:rsidR="00A20CB0">
      <w:pPr>
        <w:spacing w:after="0"/>
      </w:pPr>
      <w:r>
        <w:separator/>
      </w:r>
    </w:p>
  </w:endnote>
  <w:endnote w:id="0" w:type="continuationSeparator">
    <w:p w:rsidRDefault="00A20CB0" w:rsidP="00702487" w:rsidR="00A20CB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CB0" w:rsidP="00702487" w:rsidR="00A20CB0">
      <w:pPr>
        <w:spacing w:after="0"/>
      </w:pPr>
      <w:r>
        <w:separator/>
      </w:r>
    </w:p>
  </w:footnote>
  <w:footnote w:id="0" w:type="continuationSeparator">
    <w:p w:rsidRDefault="00A20CB0" w:rsidP="00702487" w:rsidR="00A20CB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BA75C9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  <w:t>Poslovni broj: 5 St-</w:t>
        </w:r>
        <w:r w:rsidR="00A7627C">
          <w:rPr>
            <w:rFonts w:hAnsi="Times New Roman" w:ascii="Times New Roman"/>
            <w:sz w:val="24"/>
            <w:szCs w:val="24"/>
          </w:rPr>
          <w:t>1153/16-24</w:t>
        </w:r>
        <w:r w:rsidR="00543D22"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43D22">
          <w:rPr>
            <w:rFonts w:hAnsi="Times New Roman" w:ascii="Times New Roman"/>
            <w:sz w:val="24"/>
            <w:szCs w:val="24"/>
          </w:rPr>
          <w:t>1079/16-26</w:t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15E46"/>
    <w:rsid w:val="00254290"/>
    <w:rsid w:val="00303A7E"/>
    <w:rsid w:val="00330E93"/>
    <w:rsid w:val="00333B38"/>
    <w:rsid w:val="00361464"/>
    <w:rsid w:val="00387CB0"/>
    <w:rsid w:val="00397FD1"/>
    <w:rsid w:val="003A7700"/>
    <w:rsid w:val="003F3F9D"/>
    <w:rsid w:val="00421240"/>
    <w:rsid w:val="004D508F"/>
    <w:rsid w:val="005000E3"/>
    <w:rsid w:val="00526F52"/>
    <w:rsid w:val="00531F4E"/>
    <w:rsid w:val="005335E3"/>
    <w:rsid w:val="00543D22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D4F7A"/>
    <w:rsid w:val="009D726E"/>
    <w:rsid w:val="009F378E"/>
    <w:rsid w:val="00A04FAF"/>
    <w:rsid w:val="00A20CB0"/>
    <w:rsid w:val="00A7627C"/>
    <w:rsid w:val="00B016C0"/>
    <w:rsid w:val="00B04BAF"/>
    <w:rsid w:val="00B40373"/>
    <w:rsid w:val="00BA6AEA"/>
    <w:rsid w:val="00BA75C9"/>
    <w:rsid w:val="00BC1B05"/>
    <w:rsid w:val="00C0077E"/>
    <w:rsid w:val="00C61F72"/>
    <w:rsid w:val="00CA4667"/>
    <w:rsid w:val="00CA6C92"/>
    <w:rsid w:val="00D17FF0"/>
    <w:rsid w:val="00DB45BB"/>
    <w:rsid w:val="00E91EBE"/>
    <w:rsid w:val="00EC12F9"/>
    <w:rsid w:val="00F94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-naknade diobe</izvorni_sadrzaj>
    <derivirana_varijabla naziv="DomainObject.Predmet.Opis_1">Nastavak postupka -naknade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brisano CUBUS društvo s ograničenom odgovornošću za građenje, trgovinu i usluge u stečaju</izvorni_sadrzaj>
    <derivirana_varijabla naziv="DomainObject.Predmet.ProtustrankaFormated_1">  brisano CUBUS društvo s ograničenom odgovornošću za građenje, trgovinu i usluge u stečaju</derivirana_varijabla>
  </DomainObject.Predmet.ProtustrankaFormated>
  <DomainObject.Predmet.ProtustrankaFormatedOIB>
    <izvorni_sadrzaj>  brisano CUBUS društvo s ograničenom odgovornošću za građenje, trgovinu i usluge u stečaju, OIB 10033930013</izvorni_sadrzaj>
    <derivirana_varijabla naziv="DomainObject.Predmet.ProtustrankaFormatedOIB_1">  brisano CUBUS društvo s ograničenom odgovornošću za građenje, trgovinu i usluge u stečaju, OIB 10033930013</derivirana_varijabla>
  </DomainObject.Predmet.ProtustrankaFormatedOIB>
  <DomainObject.Predmet.ProtustrankaFormatedWithAdress>
    <izvorni_sadrzaj> brisano CUBUS društvo s ograničenom odgovornošću za građenje, trgovinu i usluge u stečaju, Ulica kralja Tomislava 24, 48260 Križevci</izvorni_sadrzaj>
    <derivirana_varijabla naziv="DomainObject.Predmet.ProtustrankaFormatedWithAdress_1"> brisano CUBUS društvo s ograničenom odgovornošću za građenje, trgovinu i usluge u stečaju, Ulica kralja Tomislava 24, 48260 Križevci</derivirana_varijabla>
  </DomainObject.Predmet.ProtustrankaFormatedWithAdress>
  <DomainObject.Predmet.ProtustrankaFormatedWithAdressOIB>
    <izvorni_sadrzaj> brisano CUBUS društvo s ograničenom odgovornošću za građenje, trgovinu i usluge u stečaju, OIB 10033930013, Ulica kralja Tomislava 24, 48260 Križevci</izvorni_sadrzaj>
    <derivirana_varijabla naziv="DomainObject.Predmet.ProtustrankaFormatedWithAdressOIB_1"> brisano CUBUS društvo s ograničenom odgovornošću za građenje, trgovinu i usluge u stečaju, OIB 10033930013, Ulica kralja Tomislava 24, 48260 Križevci</derivirana_varijabla>
  </DomainObject.Predmet.ProtustrankaFormatedWithAdressOIB>
  <DomainObject.Predmet.ProtustrankaWithAdress>
    <izvorni_sadrzaj>brisano CUBUS društvo s ograničenom odgovornošću za građenje, trgovinu i usluge u stečaju Ulica kralja Tomislava 24, 48260 Križevci</izvorni_sadrzaj>
    <derivirana_varijabla naziv="DomainObject.Predmet.ProtustrankaWithAdress_1">brisano CUBUS društvo s ograničenom odgovornošću za građenje, trgovinu i usluge u stečaju Ulica kralja Tomislava 24, 48260 Križevci</derivirana_varijabla>
  </DomainObject.Predmet.ProtustrankaWithAdress>
  <DomainObject.Predmet.ProtustrankaWithAdressOIB>
    <izvorni_sadrzaj>brisano CUBUS društvo s ograničenom odgovornošću za građenje, trgovinu i usluge u stečaju, OIB 10033930013, Ulica kralja Tomislava 24, 48260 Križevci</izvorni_sadrzaj>
    <derivirana_varijabla naziv="DomainObject.Predmet.ProtustrankaWithAdressOIB_1">brisano CUBUS društvo s ograničenom odgovornošću za građenje, trgovinu i usluge u stečaju, OIB 10033930013, Ulica kralja Tomislava 24, 48260 Križevci</derivirana_varijabla>
  </DomainObject.Predmet.ProtustrankaWithAdressOIB>
  <DomainObject.Predmet.ProtustrankaNazivFormated>
    <izvorni_sadrzaj>brisano CUBUS društvo s ograničenom odgovornošću za građenje, trgovinu i usluge u stečaju</izvorni_sadrzaj>
    <derivirana_varijabla naziv="DomainObject.Predmet.ProtustrankaNazivFormated_1">brisano CUBUS društvo s ograničenom odgovornošću za građenje, trgovinu i usluge u stečaju</derivirana_varijabla>
  </DomainObject.Predmet.ProtustrankaNazivFormated>
  <DomainObject.Predmet.ProtustrankaNazivFormatedOIB>
    <izvorni_sadrzaj>brisano CUBUS društvo s ograničenom odgovornošću za građenje, trgovinu i usluge u stečaju, OIB 10033930013</izvorni_sadrzaj>
    <derivirana_varijabla naziv="DomainObject.Predmet.ProtustrankaNazivFormatedOIB_1">brisano CUBUS društvo s ograničenom odgovornošću za građenje, trgovinu i usluge u stečaju, OIB 10033930013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Prpić</izvorni_sadrzaj>
    <derivirana_varijabla naziv="DomainObject.Predmet.StrankaFormated_1">  Ivan Prpić</derivirana_varijabla>
  </DomainObject.Predmet.StrankaFormated>
  <DomainObject.Predmet.StrankaFormatedOIB>
    <izvorni_sadrzaj>  Ivan Prpić, OIB 16795120342</izvorni_sadrzaj>
    <derivirana_varijabla naziv="DomainObject.Predmet.StrankaFormatedOIB_1">  Ivan Prpić, OIB 16795120342</derivirana_varijabla>
  </DomainObject.Predmet.StrankaFormatedOIB>
  <DomainObject.Predmet.StrankaFormatedWithAdress>
    <izvorni_sadrzaj> Ivan Prpić, Hruševečka Ulica 11, 10000 Zagreb</izvorni_sadrzaj>
    <derivirana_varijabla naziv="DomainObject.Predmet.StrankaFormatedWithAdress_1"> Ivan Prpić, Hruševečka Ulica 11, 10000 Zagreb</derivirana_varijabla>
  </DomainObject.Predmet.StrankaFormatedWithAdress>
  <DomainObject.Predmet.StrankaFormatedWithAdressOIB>
    <izvorni_sadrzaj> Ivan Prpić, OIB 16795120342, Hruševečka Ulica 11, 10000 Zagreb</izvorni_sadrzaj>
    <derivirana_varijabla naziv="DomainObject.Predmet.StrankaFormatedWithAdressOIB_1"> Ivan Prpić, OIB 16795120342, Hruševečka Ulica 11, 10000 Zagreb</derivirana_varijabla>
  </DomainObject.Predmet.StrankaFormatedWithAdressOIB>
  <DomainObject.Predmet.StrankaWithAdress>
    <izvorni_sadrzaj>Ivan Prpić Hruševečka Ulica 11,10000 Zagreb</izvorni_sadrzaj>
    <derivirana_varijabla naziv="DomainObject.Predmet.StrankaWithAdress_1">Ivan Prpić Hruševečka Ulica 11,10000 Zagreb</derivirana_varijabla>
  </DomainObject.Predmet.StrankaWithAdress>
  <DomainObject.Predmet.StrankaWithAdressOIB>
    <izvorni_sadrzaj>Ivan Prpić, OIB 16795120342, Hruševečka Ulica 11,10000 Zagreb</izvorni_sadrzaj>
    <derivirana_varijabla naziv="DomainObject.Predmet.StrankaWithAdressOIB_1">Ivan Prpić, OIB 16795120342, Hruševečka Ulica 11,10000 Zagreb</derivirana_varijabla>
  </DomainObject.Predmet.StrankaWithAdressOIB>
  <DomainObject.Predmet.StrankaNazivFormated>
    <izvorni_sadrzaj>Ivan Prpić</izvorni_sadrzaj>
    <derivirana_varijabla naziv="DomainObject.Predmet.StrankaNazivFormated_1">Ivan Prpić</derivirana_varijabla>
  </DomainObject.Predmet.StrankaNazivFormated>
  <DomainObject.Predmet.StrankaNazivFormatedOIB>
    <izvorni_sadrzaj>Ivan Prpić, OIB 16795120342</izvorni_sadrzaj>
    <derivirana_varijabla naziv="DomainObject.Predmet.StrankaNazivFormatedOIB_1">Ivan Prpić, OIB 16795120342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Ivan Prpić</item>
    </izvorni_sadrzaj>
    <derivirana_varijabla naziv="DomainObject.Predmet.StrankaListFormated_1">
      <item>Ivan Prpić</item>
    </derivirana_varijabla>
  </DomainObject.Predmet.StrankaListFormated>
  <DomainObject.Predmet.StrankaListFormatedOIB>
    <izvorni_sadrzaj>
      <item>Ivan Prpić, OIB 16795120342</item>
    </izvorni_sadrzaj>
    <derivirana_varijabla naziv="DomainObject.Predmet.StrankaListFormatedOIB_1">
      <item>Ivan Prpić, OIB 16795120342</item>
    </derivirana_varijabla>
  </DomainObject.Predmet.StrankaListFormatedOIB>
  <DomainObject.Predmet.StrankaListFormatedWithAdress>
    <izvorni_sadrzaj>
      <item>Ivan Prpić, Hruševečka Ulica 11, 10000 Zagreb</item>
    </izvorni_sadrzaj>
    <derivirana_varijabla naziv="DomainObject.Predmet.StrankaListFormatedWithAdress_1">
      <item>Ivan Prpić, Hruševečka Ulica 11, 10000 Zagreb</item>
    </derivirana_varijabla>
  </DomainObject.Predmet.StrankaListFormatedWithAdress>
  <DomainObject.Predmet.StrankaListFormatedWithAdressOIB>
    <izvorni_sadrzaj>
      <item>Ivan Prpić, OIB 16795120342, Hruševečka Ulica 11, 10000 Zagreb</item>
    </izvorni_sadrzaj>
    <derivirana_varijabla naziv="DomainObject.Predmet.StrankaListFormatedWithAdressOIB_1">
      <item>Ivan Prpić, OIB 16795120342, Hruševečka Ulica 11, 10000 Zagreb</item>
    </derivirana_varijabla>
  </DomainObject.Predmet.StrankaListFormatedWithAdressOIB>
  <DomainObject.Predmet.StrankaListNazivFormated>
    <izvorni_sadrzaj>
      <item>Ivan Prpić</item>
    </izvorni_sadrzaj>
    <derivirana_varijabla naziv="DomainObject.Predmet.StrankaListNazivFormated_1">
      <item>Ivan Prpić</item>
    </derivirana_varijabla>
  </DomainObject.Predmet.StrankaListNazivFormated>
  <DomainObject.Predmet.StrankaListNazivFormatedOIB>
    <izvorni_sadrzaj>
      <item>Ivan Prpić, OIB 16795120342</item>
    </izvorni_sadrzaj>
    <derivirana_varijabla naziv="DomainObject.Predmet.StrankaListNazivFormatedOIB_1">
      <item>Ivan Prpić, OIB 16795120342</item>
    </derivirana_varijabla>
  </DomainObject.Predmet.StrankaListNazivFormatedOIB>
  <DomainObject.Predmet.ProtuStrankaListFormated>
    <izvorni_sadrzaj>
      <item>brisano CUBUS društvo s ograničenom odgovornošću za građenje, trgovinu i usluge u stečaju</item>
    </izvorni_sadrzaj>
    <derivirana_varijabla naziv="DomainObject.Predmet.ProtuStrankaListFormated_1">
      <item>brisano CUBUS društvo s ograničenom odgovornošću za građenje, trgovinu i usluge u stečaju</item>
    </derivirana_varijabla>
  </DomainObject.Predmet.ProtuStrankaListFormated>
  <DomainObject.Predmet.ProtuStrankaListFormatedOIB>
    <izvorni_sadrzaj>
      <item>brisano CUBUS društvo s ograničenom odgovornošću za građenje, trgovinu i usluge u stečaju, OIB 10033930013</item>
    </izvorni_sadrzaj>
    <derivirana_varijabla naziv="DomainObject.Predmet.ProtuStrankaListFormatedOIB_1">
      <item>brisano CUBUS društvo s ograničenom odgovornošću za građenje, trgovinu i usluge u stečaju, OIB 10033930013</item>
    </derivirana_varijabla>
  </DomainObject.Predmet.ProtuStrankaListFormatedOIB>
  <DomainObject.Predmet.ProtuStrankaListFormatedWithAdress>
    <izvorni_sadrzaj>
      <item>brisano CUBUS društvo s ograničenom odgovornošću za građenje, trgovinu i usluge u stečaju, Ulica kralja Tomislava 24, 48260 Križevci</item>
    </izvorni_sadrzaj>
    <derivirana_varijabla naziv="DomainObject.Predmet.ProtuStrankaListFormatedWithAdress_1">
      <item>brisano CUBUS društvo s ograničenom odgovornošću za građenje, trgovinu i usluge u stečaju, Ulica kralja Tomislava 24, 48260 Križevci</item>
    </derivirana_varijabla>
  </DomainObject.Predmet.ProtuStrankaListFormatedWithAdress>
  <DomainObject.Predmet.ProtuStrankaListFormatedWithAdressOIB>
    <izvorni_sadrzaj>
      <item>brisano CUBUS društvo s ograničenom odgovornošću za građenje, trgovinu i usluge u stečaju, OIB 10033930013, Ulica kralja Tomislava 24, 48260 Križevci</item>
    </izvorni_sadrzaj>
    <derivirana_varijabla naziv="DomainObject.Predmet.ProtuStrankaListFormatedWithAdressOIB_1">
      <item>brisano CUBUS društvo s ograničenom odgovornošću za građenje, trgovinu i usluge u stečaju, OIB 10033930013, Ulica kralja Tomislava 24, 48260 Križevci</item>
    </derivirana_varijabla>
  </DomainObject.Predmet.ProtuStrankaListFormatedWithAdressOIB>
  <DomainObject.Predmet.ProtuStrankaListNazivFormated>
    <izvorni_sadrzaj>
      <item>brisano CUBUS društvo s ograničenom odgovornošću za građenje, trgovinu i usluge u stečaju</item>
    </izvorni_sadrzaj>
    <derivirana_varijabla naziv="DomainObject.Predmet.ProtuStrankaListNazivFormated_1">
      <item>brisano CUBUS društvo s ograničenom odgovornošću za građenje, trgovinu i usluge u stečaju</item>
    </derivirana_varijabla>
  </DomainObject.Predmet.ProtuStrankaListNazivFormated>
  <DomainObject.Predmet.ProtuStrankaListNazivFormatedOIB>
    <izvorni_sadrzaj>
      <item>brisano CUBUS društvo s ograničenom odgovornošću za građenje, trgovinu i usluge u stečaju, OIB 10033930013</item>
    </izvorni_sadrzaj>
    <derivirana_varijabla naziv="DomainObject.Predmet.ProtuStrankaListNazivFormatedOIB_1">
      <item>brisano CUBUS društvo s ograničenom odgovornošću za građenje, trgovinu i usluge u stečaju, OIB 10033930013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Prpić</izvorni_sadrzaj>
    <derivirana_varijabla naziv="DomainObject.Predmet.StrankaIDrugi_1">Ivan Prpić</derivirana_varijabla>
  </DomainObject.Predmet.StrankaIDrugi>
  <DomainObject.Predmet.ProtustrankaIDrugi>
    <izvorni_sadrzaj>brisano CUBUS društvo s ograničenom odgovornošću za građenje, trgovinu i usluge u stečaju</izvorni_sadrzaj>
    <derivirana_varijabla naziv="DomainObject.Predmet.ProtustrankaIDrugi_1">brisano CUBUS društvo s ograničenom odgovornošću za građenje, trgovinu i usluge u stečaju</derivirana_varijabla>
  </DomainObject.Predmet.ProtustrankaIDrugi>
  <DomainObject.Predmet.StrankaIDrugiAdressOIB>
    <izvorni_sadrzaj>Ivan Prpić, OIB 16795120342, Hruševečka Ulica 11, 10000 Zagreb</izvorni_sadrzaj>
    <derivirana_varijabla naziv="DomainObject.Predmet.StrankaIDrugiAdressOIB_1">Ivan Prpić, OIB 16795120342, Hruševečka Ulica 11, 10000 Zagreb</derivirana_varijabla>
  </DomainObject.Predmet.StrankaIDrugiAdressOIB>
  <DomainObject.Predmet.ProtustrankaIDrugiAdressOIB>
    <izvorni_sadrzaj>brisano CUBUS društvo s ograničenom odgovornošću za građenje, trgovinu i usluge u stečaju, OIB 10033930013, Ulica kralja Tomislava 24, 48260 Križevci</izvorni_sadrzaj>
    <derivirana_varijabla naziv="DomainObject.Predmet.ProtustrankaIDrugiAdressOIB_1">brisano CUBUS društvo s ograničenom odgovornošću za građenje, trgovinu i usluge u stečaju, OIB 10033930013,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CUBUS društvo s ograničenom odgovornošću za građenje, trgovinu i usluge u stečaju</item>
      <item>Ivan Prpić</item>
    </izvorni_sadrzaj>
    <derivirana_varijabla naziv="DomainObject.Predmet.SudioniciListNaziv_1">
      <item>brisano CUBUS društvo s ograničenom odgovornošću za građenje, trgovinu i usluge u stečaju</item>
      <item>Ivan Prpić</item>
    </derivirana_varijabla>
  </DomainObject.Predmet.SudioniciListNaziv>
  <DomainObject.Predmet.SudioniciListAdressOIB>
    <izvorni_sadrzaj>
      <item>brisano CUBUS društvo s ograničenom odgovornošću za građenje, trgovinu i usluge u stečaju, OIB 10033930013, Ulica kralja Tomislava 24,48260 Križevci</item>
      <item>Ivan Prpić, OIB 16795120342, Hruševečka Ulica 11,10000 Zagreb</item>
    </izvorni_sadrzaj>
    <derivirana_varijabla naziv="DomainObject.Predmet.SudioniciListAdressOIB_1">
      <item>brisano CUBUS društvo s ograničenom odgovornošću za građenje, trgovinu i usluge u stečaju, OIB 10033930013, Ulica kralja Tomislava 24,48260 Križevci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10033930013</item>
      <item>, OIB 16795120342</item>
    </izvorni_sadrzaj>
    <derivirana_varijabla naziv="DomainObject.Predmet.SudioniciListNazivOIB_1">
      <item>, OIB 10033930013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524DF0-151E-453D-9008-19F06E705E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126</properties:Words>
  <properties:Characters>762</properties:Characters>
  <properties:Lines>71</properties:Lines>
  <properties:Paragraphs>24</properties:Paragraphs>
  <properties:TotalTime>166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2017-10-06T12:29:00Z</cp:lastPrinted>
  <dcterms:modified xmlns:xsi="http://www.w3.org/2001/XMLSchema-instance" xsi:type="dcterms:W3CDTF">2017-10-09T06:25:00Z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