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e2b7" w14:paraId="f3ae2b7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Stalan služba u Karlovcu</w:t>
      </w:r>
    </w:p>
    <w:p w:rsidRDefault="004B583E" w:rsidR="004B583E" w:rsidRPr="000F7610">
      <w:r w:rsidRPr="000F7610">
        <w:t xml:space="preserve">Karlovac, </w:t>
      </w:r>
      <w:r w:rsidR="003B7B9C">
        <w:t>Trg hrvatskih branitelja 1/II</w:t>
      </w:r>
    </w:p>
    <w:p w:rsidRDefault="00067740" w:rsidP="00067740" w:rsidR="00B841D4" w:rsidRPr="000F7610">
      <w:pPr>
        <w:jc w:val="right"/>
      </w:pPr>
      <w:r>
        <w:t>1</w:t>
      </w:r>
      <w:r w:rsidR="006C6D3E">
        <w:t xml:space="preserve"> Pu </w:t>
      </w:r>
      <w:r>
        <w:t>St-</w:t>
      </w:r>
      <w:r w:rsidR="00057473">
        <w:t>3</w:t>
      </w:r>
      <w:r w:rsidR="00D31FB4">
        <w:t>/201</w:t>
      </w:r>
      <w:r w:rsidR="006C6D3E">
        <w:t>9</w:t>
      </w:r>
    </w:p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3C2DC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67740">
        <w:t xml:space="preserve">stečajnim dužnikom </w:t>
      </w:r>
      <w:r w:rsidR="00057473">
        <w:t xml:space="preserve">COSMOCHEMIA d.d. u stečaju, </w:t>
      </w:r>
      <w:r w:rsidR="00D50C99">
        <w:t>Otočac, A. Starčevića 6</w:t>
      </w:r>
      <w:r w:rsidR="006C6D3E">
        <w:t xml:space="preserve">, </w:t>
      </w:r>
      <w:r w:rsidR="00D50C99">
        <w:t>5. srpnja</w:t>
      </w:r>
      <w:r w:rsidR="00067740">
        <w:t xml:space="preserve"> 2019.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R="002C5A29" w:rsidRPr="00C413CC"/>
    <w:p w:rsidRDefault="00EE1C89" w:rsidP="000F7610" w:rsidR="00EE1C89">
      <w:pPr>
        <w:pStyle w:val="Odlomakpopisa"/>
        <w:numPr>
          <w:ilvl w:val="0"/>
          <w:numId w:val="7"/>
        </w:numPr>
        <w:jc w:val="both"/>
      </w:pPr>
      <w:r>
        <w:t>Određuje se nastavak postupka radi naknadne diobe.</w:t>
      </w:r>
    </w:p>
    <w:p w:rsidRDefault="00EE1C89" w:rsidP="00EE1C89" w:rsidR="00EE1C89">
      <w:pPr>
        <w:pStyle w:val="Odlomakpopisa"/>
        <w:ind w:left="1068"/>
        <w:jc w:val="both"/>
      </w:pPr>
    </w:p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067740">
        <w:t xml:space="preserve">dužnika </w:t>
      </w:r>
      <w:r w:rsidR="00D50C99">
        <w:t>COSMOCHEMIA d.d. u stečaju, Otočac, A. Starčevića 6,</w:t>
      </w:r>
      <w:r w:rsidR="003C2DC9">
        <w:t xml:space="preserve">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D50C99">
        <w:t>COSMOCHEMIA d.d. u stečaju, Otočac, A. Starčevića 6,</w:t>
      </w:r>
      <w:r w:rsidR="00DA4E5E">
        <w:t xml:space="preserve"> </w:t>
      </w:r>
      <w:r>
        <w:t xml:space="preserve"> imenuje se </w:t>
      </w:r>
      <w:r w:rsidR="00D50C99">
        <w:t>Jasna Brajdić, Duga Resa, Donje Mrzlo Polje Mrežničko 96, OIB: 02189566674.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 xml:space="preserve">Sjedište Stečajne mase iza </w:t>
      </w:r>
      <w:r w:rsidR="00067740">
        <w:t xml:space="preserve">dužnika </w:t>
      </w:r>
      <w:r w:rsidR="00D50C99">
        <w:t>COSMOCHEMIA d.d. u stečaju, Otočac, A. Starčevića 6</w:t>
      </w:r>
      <w:r w:rsidR="006C6D3E">
        <w:t>,</w:t>
      </w:r>
      <w:r w:rsidR="00067740">
        <w:t xml:space="preserve"> </w:t>
      </w:r>
      <w:r>
        <w:t xml:space="preserve">je na adresi stečajnog upravitelja </w:t>
      </w:r>
      <w:r w:rsidR="00D50C99">
        <w:t>Jasne Brajdić, Duga Resa, Donje Mrzlo Polje Mrežničko 96.</w:t>
      </w: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6C6D3E">
      <w:pPr>
        <w:ind w:firstLine="708"/>
        <w:jc w:val="both"/>
      </w:pPr>
      <w:r w:rsidRPr="00C413CC">
        <w:t xml:space="preserve">Rješenjem </w:t>
      </w:r>
      <w:r w:rsidR="006C6D3E">
        <w:t xml:space="preserve">Trgovačkog suda u Karlovcu poslovni broj </w:t>
      </w:r>
      <w:r w:rsidR="00D50C99">
        <w:t>St-13/02 od 2. prosinca 2005.</w:t>
      </w:r>
      <w:r w:rsidR="003C2DC9">
        <w:t xml:space="preserve"> zaključen</w:t>
      </w:r>
      <w:r w:rsidR="00D50C99">
        <w:t xml:space="preserve"> je</w:t>
      </w:r>
      <w:r w:rsidR="003C2DC9">
        <w:t xml:space="preserve"> stečajni postupak nad dužnikom </w:t>
      </w:r>
      <w:r w:rsidR="00D50C99">
        <w:t>COSMOCHEMIA d.d. u stečaju, Otočac, A. Starčevića 6, te je dužnik brisan iz sudskog registra rješenjem Trgovačkog suda u Karlovcu Tt-05/756 od 29. prosinca 2005</w:t>
      </w:r>
    </w:p>
    <w:p w:rsidRDefault="00D50C99" w:rsidP="004270FB" w:rsidR="00D50C99">
      <w:pPr>
        <w:ind w:firstLine="708"/>
        <w:jc w:val="both"/>
      </w:pPr>
    </w:p>
    <w:p w:rsidRDefault="00D50C99" w:rsidP="004270FB" w:rsidR="006C6D3E">
      <w:pPr>
        <w:ind w:firstLine="708"/>
        <w:jc w:val="both"/>
      </w:pPr>
      <w:r>
        <w:t>Podneskom od 4. srpnja 2019. stečajna upraviteljica je predložila nastavak postupka radi naknadne diobe jer su ispunjene pretpostavke iz čl. 289. SZ-a s obzirom da  se na računu suda za dužnika vode sredstva u iznosu od 34.803,37 kn.</w:t>
      </w:r>
    </w:p>
    <w:p w:rsidRDefault="006C6D3E" w:rsidP="004270FB" w:rsidR="006C6D3E">
      <w:pPr>
        <w:ind w:firstLine="708"/>
        <w:jc w:val="both"/>
      </w:pPr>
    </w:p>
    <w:p w:rsidRDefault="000A50C4" w:rsidP="000A50C4" w:rsidR="000A50C4">
      <w:pPr>
        <w:ind w:firstLine="708"/>
        <w:jc w:val="right"/>
      </w:pPr>
    </w:p>
    <w:p w:rsidRDefault="000A50C4" w:rsidP="000A50C4" w:rsidR="00EE1C89">
      <w:pPr>
        <w:ind w:firstLine="708"/>
        <w:jc w:val="right"/>
      </w:pPr>
      <w:r>
        <w:lastRenderedPageBreak/>
        <w:t>1 Pu St-3/2019</w:t>
      </w:r>
    </w:p>
    <w:p w:rsidRDefault="000A50C4" w:rsidP="000A50C4" w:rsidR="000A50C4">
      <w:pPr>
        <w:ind w:firstLine="708"/>
        <w:jc w:val="right"/>
      </w:pPr>
    </w:p>
    <w:p w:rsidRDefault="000A50C4" w:rsidP="000A50C4" w:rsidR="000A50C4">
      <w:pPr>
        <w:ind w:firstLine="708"/>
        <w:jc w:val="right"/>
      </w:pPr>
    </w:p>
    <w:p w:rsidRDefault="000A50C4" w:rsidP="004270FB" w:rsidR="000A50C4">
      <w:pPr>
        <w:ind w:firstLine="708"/>
        <w:jc w:val="both"/>
      </w:pPr>
    </w:p>
    <w:p w:rsidRDefault="00EE1C89" w:rsidP="004270FB" w:rsidR="00EE1C89">
      <w:pPr>
        <w:ind w:firstLine="708"/>
        <w:jc w:val="both"/>
      </w:pPr>
      <w:r>
        <w:t>Temeljem čl.199. st.1. to.3. Stečajnog zakona (Narodne novine broj 44/96, 161/98, 29/99, 129/00, 123/03, 197/03, 187/04, 82/06, 116/10, 125/12, 133/12, dalje: Starog SZ-a) odlučeno je kao u točki 1. izreke rješenja.</w:t>
      </w:r>
    </w:p>
    <w:p w:rsidRDefault="00067740" w:rsidP="004270FB" w:rsidR="00067740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</w:t>
      </w:r>
      <w:r w:rsidR="00516770">
        <w:t>čl.</w:t>
      </w:r>
      <w:r w:rsidR="003C2DC9">
        <w:t xml:space="preserve">289. st.5. i čl.438. </w:t>
      </w:r>
      <w:r w:rsidR="00067740">
        <w:t>Stečajnog zakona (Narodne novine broj 71/15, 104/17, dalje: SZ-a)</w:t>
      </w:r>
      <w:r w:rsidR="00516770">
        <w:t xml:space="preserve"> odlučeno je kao u</w:t>
      </w:r>
      <w:r w:rsidR="007B365B">
        <w:t xml:space="preserve"> </w:t>
      </w:r>
      <w:r w:rsidR="00EE1C89">
        <w:t>točkama 2. i 4.</w:t>
      </w:r>
      <w:r w:rsidR="00067740">
        <w:t xml:space="preserve"> ovog rješenja.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0A50C4">
        <w:t>5. srpnja</w:t>
      </w:r>
      <w:r w:rsidR="003C2DC9">
        <w:t xml:space="preserve"> </w:t>
      </w:r>
      <w:r w:rsidR="00067740">
        <w:t>2019</w:t>
      </w:r>
      <w:r w:rsidR="00CD41B5">
        <w:t>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8620CE">
      <w:pPr>
        <w:ind w:left="4248"/>
        <w:jc w:val="both"/>
      </w:pPr>
    </w:p>
    <w:p w:rsidRDefault="002C5A29" w:rsidR="002C5A29" w:rsidRPr="00C413CC">
      <w:r w:rsidRPr="00C413CC">
        <w:t>Dna:</w:t>
      </w:r>
      <w:r w:rsidR="005D34CC" w:rsidRPr="00C413CC">
        <w:t xml:space="preserve">                                           </w:t>
      </w:r>
      <w:r w:rsidR="00B841D4" w:rsidRPr="00C413CC">
        <w:t xml:space="preserve">                          </w:t>
      </w:r>
      <w:r w:rsidR="005D34CC" w:rsidRPr="00C413CC">
        <w:t xml:space="preserve">                        </w:t>
      </w:r>
    </w:p>
    <w:p w:rsidRDefault="004B583E" w:rsidP="004B583E" w:rsidR="004B583E" w:rsidRPr="00C413CC">
      <w:pPr>
        <w:numPr>
          <w:ilvl w:val="0"/>
          <w:numId w:val="6"/>
        </w:numPr>
      </w:pPr>
      <w:r w:rsidRPr="00C413CC">
        <w:t>s</w:t>
      </w:r>
      <w:r w:rsidR="00331A9B" w:rsidRPr="00C413CC">
        <w:t xml:space="preserve">tečajni upravitelj </w:t>
      </w:r>
      <w:r w:rsidR="000A50C4">
        <w:t>Jasna Brajdić</w:t>
      </w:r>
    </w:p>
    <w:p w:rsidRDefault="00516770" w:rsidP="004B583E" w:rsidR="000A50C4">
      <w:pPr>
        <w:numPr>
          <w:ilvl w:val="0"/>
          <w:numId w:val="6"/>
        </w:numPr>
      </w:pPr>
      <w:r>
        <w:t xml:space="preserve">sudski registar </w:t>
      </w:r>
    </w:p>
    <w:p w:rsidRDefault="008620CE" w:rsidP="004B583E" w:rsidR="00B355FA">
      <w:pPr>
        <w:numPr>
          <w:ilvl w:val="0"/>
          <w:numId w:val="6"/>
        </w:numPr>
      </w:pPr>
      <w:r>
        <w:t>e-</w:t>
      </w:r>
      <w:r w:rsidR="004B583E" w:rsidRPr="00C413CC">
        <w:t xml:space="preserve">oglasna ploča </w:t>
      </w:r>
      <w:r w:rsidR="00516770">
        <w:t>suda</w:t>
      </w:r>
    </w:p>
    <w:p w:rsidRDefault="00A96A12" w:rsidP="00B355FA" w:rsidR="00A96A12" w:rsidRPr="00C413CC">
      <w:pPr>
        <w:ind w:left="360"/>
      </w:pPr>
    </w:p>
    <w:sectPr w:rsidSect="00A96A12" w:rsidR="00A96A12" w:rsidRPr="00C413CC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C4E" w:rsidP="008F03F1" w:rsidR="00403C4E">
      <w:r>
        <w:separator/>
      </w:r>
    </w:p>
  </w:endnote>
  <w:endnote w:id="0" w:type="continuationSeparator">
    <w:p w:rsidRDefault="00403C4E" w:rsidP="008F03F1" w:rsidR="0040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C4E" w:rsidP="008F03F1" w:rsidR="00403C4E">
      <w:r>
        <w:separator/>
      </w:r>
    </w:p>
  </w:footnote>
  <w:footnote w:id="0" w:type="continuationSeparator">
    <w:p w:rsidRDefault="00403C4E" w:rsidP="008F03F1" w:rsidR="0040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0B1">
      <w:rPr>
        <w:noProof/>
      </w:rPr>
      <w:t>1</w:t>
    </w:r>
    <w:r>
      <w:fldChar w:fldCharType="end"/>
    </w: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57473"/>
    <w:rsid w:val="00067740"/>
    <w:rsid w:val="00091507"/>
    <w:rsid w:val="00096172"/>
    <w:rsid w:val="000A50C4"/>
    <w:rsid w:val="000F7610"/>
    <w:rsid w:val="00193E07"/>
    <w:rsid w:val="001C0BFB"/>
    <w:rsid w:val="001F0CBA"/>
    <w:rsid w:val="002C5A29"/>
    <w:rsid w:val="00302842"/>
    <w:rsid w:val="00331A9B"/>
    <w:rsid w:val="003B7B9C"/>
    <w:rsid w:val="003C2DC9"/>
    <w:rsid w:val="00403C4E"/>
    <w:rsid w:val="004270FB"/>
    <w:rsid w:val="004B583E"/>
    <w:rsid w:val="004C54A0"/>
    <w:rsid w:val="00516770"/>
    <w:rsid w:val="00556D94"/>
    <w:rsid w:val="005D34CC"/>
    <w:rsid w:val="006215D4"/>
    <w:rsid w:val="006320A4"/>
    <w:rsid w:val="006C6D3E"/>
    <w:rsid w:val="0070183C"/>
    <w:rsid w:val="00722A07"/>
    <w:rsid w:val="007300B1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31FB4"/>
    <w:rsid w:val="00D50C99"/>
    <w:rsid w:val="00DA4E5E"/>
    <w:rsid w:val="00DE0F60"/>
    <w:rsid w:val="00E30374"/>
    <w:rsid w:val="00E82FD5"/>
    <w:rsid w:val="00E94631"/>
    <w:rsid w:val="00EC396D"/>
    <w:rsid w:val="00EE1C89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prosinca 2005.</izvorni_sadrzaj>
    <derivirana_varijabla naziv="DomainObject.Predmet.DatumRjesavanja_1">2. prosinca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St-3/2019</izvorni_sadrzaj>
    <derivirana_varijabla naziv="DomainObject.Predmet.OznakaBroj_1">Pu 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COSMOCHEMIA  d.d.  u stečaju</izvorni_sadrzaj>
    <derivirana_varijabla naziv="DomainObject.Predmet.ProtustrankaFormated_1">  COSMOCHEMIA  d.d.  u stečaju</derivirana_varijabla>
  </DomainObject.Predmet.ProtustrankaFormated>
  <DomainObject.Predmet.ProtustrankaFormatedOIB>
    <izvorni_sadrzaj>  COSMOCHEMIA  d.d.  u stečaju, OIB 00000000001</izvorni_sadrzaj>
    <derivirana_varijabla naziv="DomainObject.Predmet.ProtustrankaFormatedOIB_1">  COSMOCHEMIA  d.d.  u stečaju, OIB 00000000001</derivirana_varijabla>
  </DomainObject.Predmet.ProtustrankaFormatedOIB>
  <DomainObject.Predmet.ProtustrankaFormatedWithAdress>
    <izvorni_sadrzaj> COSMOCHEMIA  d.d.  u stečaju, A. Starčevića 6, 53220 Otočac</izvorni_sadrzaj>
    <derivirana_varijabla naziv="DomainObject.Predmet.ProtustrankaFormatedWithAdress_1"> COSMOCHEMIA  d.d.  u stečaju, A. Starčevića 6, 53220 Otočac</derivirana_varijabla>
  </DomainObject.Predmet.ProtustrankaFormatedWithAdress>
  <DomainObject.Predmet.ProtustrankaFormatedWithAdressOIB>
    <izvorni_sadrzaj> COSMOCHEMIA  d.d.  u stečaju, OIB 00000000001, A. Starčevića 6, 53220 Otočac</izvorni_sadrzaj>
    <derivirana_varijabla naziv="DomainObject.Predmet.ProtustrankaFormatedWithAdressOIB_1"> COSMOCHEMIA  d.d.  u stečaju, OIB 00000000001, A. Starčevića 6, 53220 Otočac</derivirana_varijabla>
  </DomainObject.Predmet.ProtustrankaFormatedWithAdressOIB>
  <DomainObject.Predmet.ProtustrankaWithAdress>
    <izvorni_sadrzaj>COSMOCHEMIA  d.d.  u stečaju A. Starčevića 6, 53220 Otočac</izvorni_sadrzaj>
    <derivirana_varijabla naziv="DomainObject.Predmet.ProtustrankaWithAdress_1">COSMOCHEMIA  d.d.  u stečaju A. Starčevića 6, 53220 Otočac</derivirana_varijabla>
  </DomainObject.Predmet.ProtustrankaWithAdress>
  <DomainObject.Predmet.ProtustrankaWithAdressOIB>
    <izvorni_sadrzaj>COSMOCHEMIA  d.d.  u stečaju, OIB 00000000001, A. Starčevića 6, 53220 Otočac</izvorni_sadrzaj>
    <derivirana_varijabla naziv="DomainObject.Predmet.ProtustrankaWithAdressOIB_1">COSMOCHEMIA  d.d.  u stečaju, OIB 00000000001, A. Starčevića 6, 53220 Otočac</derivirana_varijabla>
  </DomainObject.Predmet.ProtustrankaWithAdressOIB>
  <DomainObject.Predmet.ProtustrankaNazivFormated>
    <izvorni_sadrzaj>COSMOCHEMIA  d.d.  u stečaju</izvorni_sadrzaj>
    <derivirana_varijabla naziv="DomainObject.Predmet.ProtustrankaNazivFormated_1">COSMOCHEMIA  d.d.  u stečaju</derivirana_varijabla>
  </DomainObject.Predmet.ProtustrankaNazivFormated>
  <DomainObject.Predmet.ProtustrankaNazivFormatedOIB>
    <izvorni_sadrzaj>COSMOCHEMIA  d.d.  u stečaju, OIB 00000000001</izvorni_sadrzaj>
    <derivirana_varijabla naziv="DomainObject.Predmet.ProtustrankaNazivFormatedOIB_1">COSMOCHEMIA  d.d.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Brajdić</izvorni_sadrzaj>
    <derivirana_varijabla naziv="DomainObject.Predmet.StrankaFormated_1">  Jasna Brajdić</derivirana_varijabla>
  </DomainObject.Predmet.StrankaFormated>
  <DomainObject.Predmet.StrankaFormatedOIB>
    <izvorni_sadrzaj>  Jasna Brajdić, OIB 02189566674</izvorni_sadrzaj>
    <derivirana_varijabla naziv="DomainObject.Predmet.StrankaFormatedOIB_1">  Jasna Brajdić, OIB 02189566674</derivirana_varijabla>
  </DomainObject.Predmet.StrankaFormatedOIB>
  <DomainObject.Predmet.StrankaFormatedWithAdress>
    <izvorni_sadrzaj> Jasna Brajdić, Donje Mrzlo Polje Mrežničko 96, 47250 Donje Mrzlo Polje Mrežn.</izvorni_sadrzaj>
    <derivirana_varijabla naziv="DomainObject.Predmet.StrankaFormatedWithAdress_1"> Jasna Brajdić, Donje Mrzlo Polje Mrežničko 96, 47250 Donje Mrzlo Polje Mrežn.</derivirana_varijabla>
  </DomainObject.Predmet.StrankaFormatedWithAdress>
  <DomainObject.Predmet.StrankaFormatedWithAdressOIB>
    <izvorni_sadrzaj> Jasna Brajdić, OIB 02189566674, Donje Mrzlo Polje Mrežničko 96, 47250 Donje Mrzlo Polje Mrežn.</izvorni_sadrzaj>
    <derivirana_varijabla naziv="DomainObject.Predmet.StrankaFormatedWithAdressOIB_1"> Jasna Brajdić, OIB 02189566674, Donje Mrzlo Polje Mrežničko 96, 47250 Donje Mrzlo Polje Mrežn.</derivirana_varijabla>
  </DomainObject.Predmet.StrankaFormatedWithAdressOIB>
  <DomainObject.Predmet.StrankaWithAdress>
    <izvorni_sadrzaj>Jasna Brajdić Donje Mrzlo Polje Mrežničko 96,47250 Donje Mrzlo Polje Mrežn.</izvorni_sadrzaj>
    <derivirana_varijabla naziv="DomainObject.Predmet.StrankaWithAdress_1">Jasna Brajdić Donje Mrzlo Polje Mrežničko 96,47250 Donje Mrzlo Polje Mrežn.</derivirana_varijabla>
  </DomainObject.Predmet.StrankaWithAdress>
  <DomainObject.Predmet.StrankaWithAdressOIB>
    <izvorni_sadrzaj>Jasna Brajdić, OIB 02189566674, Donje Mrzlo Polje Mrežničko 96,47250 Donje Mrzlo Polje Mrežn.</izvorni_sadrzaj>
    <derivirana_varijabla naziv="DomainObject.Predmet.StrankaWithAdressOIB_1">Jasna Brajdić, OIB 02189566674, Donje Mrzlo Polje Mrežničko 96,47250 Donje Mrzlo Polje Mrežn.</derivirana_varijabla>
  </DomainObject.Predmet.StrankaWithAdressOIB>
  <DomainObject.Predmet.StrankaNazivFormated>
    <izvorni_sadrzaj>Jasna Brajdić</izvorni_sadrzaj>
    <derivirana_varijabla naziv="DomainObject.Predmet.StrankaNazivFormated_1">Jasna Brajdić</derivirana_varijabla>
  </DomainObject.Predmet.StrankaNazivFormated>
  <DomainObject.Predmet.StrankaNazivFormatedOIB>
    <izvorni_sadrzaj>Jasna Brajdić, OIB 02189566674</izvorni_sadrzaj>
    <derivirana_varijabla naziv="DomainObject.Predmet.StrankaNazivFormatedOIB_1">Jasna Brajdić, OIB 02189566674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Jasna Brajdić</item>
    </izvorni_sadrzaj>
    <derivirana_varijabla naziv="DomainObject.Predmet.StrankaListFormated_1">
      <item>Jasna Brajdić</item>
    </derivirana_varijabla>
  </DomainObject.Predmet.StrankaListFormated>
  <DomainObject.Predmet.StrankaListFormatedOIB>
    <izvorni_sadrzaj>
      <item>Jasna Brajdić, OIB 02189566674</item>
    </izvorni_sadrzaj>
    <derivirana_varijabla naziv="DomainObject.Predmet.StrankaListFormatedOIB_1">
      <item>Jasna Brajdić, OIB 02189566674</item>
    </derivirana_varijabla>
  </DomainObject.Predmet.StrankaListFormatedOIB>
  <DomainObject.Predmet.StrankaListFormatedWithAdress>
    <izvorni_sadrzaj>
      <item>Jasna Brajdić, Donje Mrzlo Polje Mrežničko 96, 47250 Donje Mrzlo Polje Mrežn.</item>
    </izvorni_sadrzaj>
    <derivirana_varijabla naziv="DomainObject.Predmet.StrankaListFormatedWithAdress_1">
      <item>Jasna Brajdić, Donje Mrzlo Polje Mrežničko 96, 47250 Donje Mrzlo Polje Mrežn.</item>
    </derivirana_varijabla>
  </DomainObject.Predmet.StrankaListFormatedWithAdress>
  <DomainObject.Predmet.StrankaListFormatedWithAdressOIB>
    <izvorni_sadrzaj>
      <item>Jasna Brajdić, OIB 02189566674, Donje Mrzlo Polje Mrežničko 96, 47250 Donje Mrzlo Polje Mrežn.</item>
    </izvorni_sadrzaj>
    <derivirana_varijabla naziv="DomainObject.Predmet.StrankaListFormatedWithAdressOIB_1">
      <item>Jasna Brajdić, OIB 02189566674, Donje Mrzlo Polje Mrežničko 96, 47250 Donje Mrzlo Polje Mrežn.</item>
    </derivirana_varijabla>
  </DomainObject.Predmet.StrankaListFormatedWithAdressOIB>
  <DomainObject.Predmet.StrankaListNazivFormated>
    <izvorni_sadrzaj>
      <item>Jasna Brajdić</item>
    </izvorni_sadrzaj>
    <derivirana_varijabla naziv="DomainObject.Predmet.StrankaListNazivFormated_1">
      <item>Jasna Brajdić</item>
    </derivirana_varijabla>
  </DomainObject.Predmet.StrankaListNazivFormated>
  <DomainObject.Predmet.StrankaListNazivFormatedOIB>
    <izvorni_sadrzaj>
      <item>Jasna Brajdić, OIB 02189566674</item>
    </izvorni_sadrzaj>
    <derivirana_varijabla naziv="DomainObject.Predmet.StrankaListNazivFormatedOIB_1">
      <item>Jasna Brajdić, OIB 02189566674</item>
    </derivirana_varijabla>
  </DomainObject.Predmet.StrankaListNazivFormatedOIB>
  <DomainObject.Predmet.ProtuStrankaListFormated>
    <izvorni_sadrzaj>
      <item>COSMOCHEMIA  d.d.  u stečaju</item>
    </izvorni_sadrzaj>
    <derivirana_varijabla naziv="DomainObject.Predmet.ProtuStrankaListFormated_1">
      <item>COSMOCHEMIA  d.d.  u stečaju</item>
    </derivirana_varijabla>
  </DomainObject.Predmet.ProtuStrankaListFormated>
  <DomainObject.Predmet.ProtuStrankaListFormatedOIB>
    <izvorni_sadrzaj>
      <item>COSMOCHEMIA  d.d.  u stečaju, OIB 00000000001</item>
    </izvorni_sadrzaj>
    <derivirana_varijabla naziv="DomainObject.Predmet.ProtuStrankaListFormatedOIB_1">
      <item>COSMOCHEMIA  d.d.  u stečaju, OIB 00000000001</item>
    </derivirana_varijabla>
  </DomainObject.Predmet.ProtuStrankaListFormatedOIB>
  <DomainObject.Predmet.ProtuStrankaListFormatedWithAdress>
    <izvorni_sadrzaj>
      <item>COSMOCHEMIA  d.d.  u stečaju, A. Starčevića 6, 53220 Otočac</item>
    </izvorni_sadrzaj>
    <derivirana_varijabla naziv="DomainObject.Predmet.ProtuStrankaListFormatedWithAdress_1">
      <item>COSMOCHEMIA  d.d.  u stečaju, A. Starčevića 6, 53220 Otočac</item>
    </derivirana_varijabla>
  </DomainObject.Predmet.ProtuStrankaListFormatedWithAdress>
  <DomainObject.Predmet.ProtuStrankaListFormatedWithAdressOIB>
    <izvorni_sadrzaj>
      <item>COSMOCHEMIA  d.d.  u stečaju, OIB 00000000001, A. Starčevića 6, 53220 Otočac</item>
    </izvorni_sadrzaj>
    <derivirana_varijabla naziv="DomainObject.Predmet.ProtuStrankaListFormatedWithAdressOIB_1">
      <item>COSMOCHEMIA  d.d.  u stečaju, OIB 00000000001, A. Starčevića 6, 53220 Otočac</item>
    </derivirana_varijabla>
  </DomainObject.Predmet.ProtuStrankaListFormatedWithAdressOIB>
  <DomainObject.Predmet.ProtuStrankaListNazivFormated>
    <izvorni_sadrzaj>
      <item>COSMOCHEMIA  d.d.  u stečaju</item>
    </izvorni_sadrzaj>
    <derivirana_varijabla naziv="DomainObject.Predmet.ProtuStrankaListNazivFormated_1">
      <item>COSMOCHEMIA  d.d.  u stečaju</item>
    </derivirana_varijabla>
  </DomainObject.Predmet.ProtuStrankaListNazivFormated>
  <DomainObject.Predmet.ProtuStrankaListNazivFormatedOIB>
    <izvorni_sadrzaj>
      <item>COSMOCHEMIA  d.d.  u stečaju, OIB 00000000001</item>
    </izvorni_sadrzaj>
    <derivirana_varijabla naziv="DomainObject.Predmet.ProtuStrankaListNazivFormatedOIB_1">
      <item>COSMOCHEMIA  d.d. 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Brajdić</izvorni_sadrzaj>
    <derivirana_varijabla naziv="DomainObject.Predmet.StrankaIDrugi_1">Jasna Brajdić</derivirana_varijabla>
  </DomainObject.Predmet.StrankaIDrugi>
  <DomainObject.Predmet.ProtustrankaIDrugi>
    <izvorni_sadrzaj>COSMOCHEMIA  d.d.  u stečaju</izvorni_sadrzaj>
    <derivirana_varijabla naziv="DomainObject.Predmet.ProtustrankaIDrugi_1">COSMOCHEMIA  d.d.  u stečaju</derivirana_varijabla>
  </DomainObject.Predmet.ProtustrankaIDrugi>
  <DomainObject.Predmet.StrankaIDrugiAdressOIB>
    <izvorni_sadrzaj>Jasna Brajdić, OIB 02189566674, Donje Mrzlo Polje Mrežničko 96, 47250 Donje Mrzlo Polje Mrežn.</izvorni_sadrzaj>
    <derivirana_varijabla naziv="DomainObject.Predmet.StrankaIDrugiAdressOIB_1">Jasna Brajdić, OIB 02189566674, Donje Mrzlo Polje Mrežničko 96, 47250 Donje Mrzlo Polje Mrežn.</derivirana_varijabla>
  </DomainObject.Predmet.StrankaIDrugiAdressOIB>
  <DomainObject.Predmet.ProtustrankaIDrugiAdressOIB>
    <izvorni_sadrzaj>COSMOCHEMIA  d.d.  u stečaju, OIB 00000000001, A. Starčevića 6, 53220 Otočac</izvorni_sadrzaj>
    <derivirana_varijabla naziv="DomainObject.Predmet.ProtustrankaIDrugiAdressOIB_1">COSMOCHEMIA  d.d.  u stečaju, OIB 00000000001, A. Starčevića 6,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2005.</izvorni_sadrzaj>
    <derivirana_varijabla naziv="DomainObject.Predmet.OdlukaRjesenje.DatumDonosenjaOdluke_1">2. prosinca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St-3/2019-1</izvorni_sadrzaj>
    <derivirana_varijabla naziv="DomainObject.Predmet.OdlukaRjesenje.Oznaka_1">Pu St-3/2019-1</derivirana_varijabla>
  </DomainObject.Predmet.OdlukaRjesenje.Oznaka>
  <DomainObject.Predmet.SudioniciListNaziv>
    <izvorni_sadrzaj>
      <item>Jasna Brajdić</item>
      <item>COSMOCHEMIA  d.d.  u stečaju</item>
    </izvorni_sadrzaj>
    <derivirana_varijabla naziv="DomainObject.Predmet.SudioniciListNaziv_1">
      <item>Jasna Brajdić</item>
      <item>COSMOCHEMIA  d.d.  u stečaju</item>
    </derivirana_varijabla>
  </DomainObject.Predmet.SudioniciListNaziv>
  <DomainObject.Predmet.SudioniciListAdressOIB>
    <izvorni_sadrzaj>
      <item>Jasna Brajdić, OIB 02189566674, Donje Mrzlo Polje Mrežničko 96,47250 Donje Mrzlo Polje Mrežn.</item>
      <item>COSMOCHEMIA  d.d.  u stečaju, OIB 00000000001, A. Starčevića 6,53220 Otočac</item>
    </izvorni_sadrzaj>
    <derivirana_varijabla naziv="DomainObject.Predmet.SudioniciListAdressOIB_1">
      <item>Jasna Brajdić, OIB 02189566674, Donje Mrzlo Polje Mrežničko 96,47250 Donje Mrzlo Polje Mrežn.</item>
      <item>COSMOCHEMIA  d.d.  u stečaju, OIB 00000000001, A. Starčevića 6,53220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02189566674</item>
      <item>, OIB 00000000001</item>
    </izvorni_sadrzaj>
    <derivirana_varijabla naziv="DomainObject.Predmet.SudioniciListNazivOIB_1">
      <item>, OIB 02189566674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C9509-43BD-4EDD-B91D-275605444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371</properties:Words>
  <properties:Characters>1899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2019-07-05T12:08:00Z</dcterms:created>
  <dc:creator>Korisnik</dc:creator>
  <cp:lastModifiedBy>Draženka Prpić</cp:lastModifiedBy>
  <cp:lastPrinted>2019-07-05T12:12:00Z</cp:lastPrinted>
  <dcterms:modified xmlns:xsi="http://www.w3.org/2001/XMLSchema-instance" xsi:type="dcterms:W3CDTF">2019-07-05T12:12:00Z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-ODREĐUJE SE UPIS STEČAJNE MASE U SUDSKI REGISTAR i imenovanje upravitelja -Pu St-3-19.docx)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