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8f99" w14:paraId="cd98f99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>
      <w:pPr>
        <w:rPr>
          <w:szCs w:val="24"/>
          <w:lang w:val="hr-HR"/>
        </w:rPr>
      </w:pPr>
    </w:p>
    <w:p w:rsidRDefault="00206118" w:rsidP="00F802A9" w:rsidR="00206118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</w:t>
      </w:r>
      <w:proofErr w:type="gramStart"/>
      <w:r w:rsidRPr="00627CAD">
        <w:rPr>
          <w:szCs w:val="24"/>
        </w:rPr>
        <w:t>A  H</w:t>
      </w:r>
      <w:proofErr w:type="gramEnd"/>
      <w:r w:rsidRPr="00627CAD">
        <w:rPr>
          <w:szCs w:val="24"/>
        </w:rPr>
        <w:t xml:space="preserve">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DE2875" w:rsidP="00DE2875" w:rsidR="00DE2875">
      <w:pPr>
        <w:ind w:firstLine="720"/>
        <w:jc w:val="both"/>
        <w:rPr>
          <w:szCs w:val="24"/>
          <w:lang w:eastAsia="en-US"/>
        </w:rPr>
      </w:pPr>
      <w:proofErr w:type="spellStart"/>
      <w:r w:rsidRPr="00F61CA3">
        <w:rPr>
          <w:szCs w:val="24"/>
          <w:lang w:eastAsia="en-US"/>
        </w:rPr>
        <w:t>Trgovački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sud</w:t>
      </w:r>
      <w:proofErr w:type="spellEnd"/>
      <w:r w:rsidRPr="00F61CA3">
        <w:rPr>
          <w:szCs w:val="24"/>
          <w:lang w:eastAsia="en-US"/>
        </w:rPr>
        <w:t xml:space="preserve"> u </w:t>
      </w:r>
      <w:proofErr w:type="spellStart"/>
      <w:r w:rsidRPr="00F61CA3">
        <w:rPr>
          <w:szCs w:val="24"/>
          <w:lang w:eastAsia="en-US"/>
        </w:rPr>
        <w:t>Zagrebu</w:t>
      </w:r>
      <w:proofErr w:type="spellEnd"/>
      <w:r w:rsidRPr="00F61CA3">
        <w:rPr>
          <w:szCs w:val="24"/>
          <w:lang w:eastAsia="en-US"/>
        </w:rPr>
        <w:t xml:space="preserve">, </w:t>
      </w:r>
      <w:proofErr w:type="spellStart"/>
      <w:r w:rsidRPr="00F61CA3">
        <w:rPr>
          <w:szCs w:val="24"/>
          <w:lang w:eastAsia="en-US"/>
        </w:rPr>
        <w:t>po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sucu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Nikoli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Ribariću</w:t>
      </w:r>
      <w:proofErr w:type="spellEnd"/>
      <w:r w:rsidRPr="00F61CA3">
        <w:rPr>
          <w:szCs w:val="24"/>
          <w:lang w:eastAsia="en-US"/>
        </w:rPr>
        <w:t xml:space="preserve">, u </w:t>
      </w:r>
      <w:proofErr w:type="spellStart"/>
      <w:r w:rsidRPr="00F61CA3">
        <w:rPr>
          <w:szCs w:val="24"/>
          <w:lang w:eastAsia="en-US"/>
        </w:rPr>
        <w:t>stečajnom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predmetu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nad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dužnikom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VENICIA</w:t>
      </w:r>
      <w:proofErr w:type="spellEnd"/>
      <w:r w:rsidRPr="00F61CA3">
        <w:rPr>
          <w:szCs w:val="24"/>
          <w:lang w:eastAsia="en-US"/>
        </w:rPr>
        <w:t xml:space="preserve"> </w:t>
      </w:r>
      <w:proofErr w:type="spellStart"/>
      <w:r w:rsidRPr="00F61CA3">
        <w:rPr>
          <w:szCs w:val="24"/>
          <w:lang w:eastAsia="en-US"/>
        </w:rPr>
        <w:t>d.o.o</w:t>
      </w:r>
      <w:proofErr w:type="spellEnd"/>
      <w:r w:rsidRPr="00F61CA3">
        <w:rPr>
          <w:szCs w:val="24"/>
          <w:lang w:eastAsia="en-US"/>
        </w:rPr>
        <w:t>.</w:t>
      </w:r>
      <w:r>
        <w:rPr>
          <w:szCs w:val="24"/>
          <w:lang w:eastAsia="en-US"/>
        </w:rPr>
        <w:t xml:space="preserve"> u </w:t>
      </w:r>
      <w:proofErr w:type="spellStart"/>
      <w:r>
        <w:rPr>
          <w:szCs w:val="24"/>
          <w:lang w:eastAsia="en-US"/>
        </w:rPr>
        <w:t>stečaju</w:t>
      </w:r>
      <w:proofErr w:type="spellEnd"/>
      <w:r w:rsidRPr="00F61CA3">
        <w:rPr>
          <w:szCs w:val="24"/>
          <w:lang w:eastAsia="en-US"/>
        </w:rPr>
        <w:t xml:space="preserve">, </w:t>
      </w:r>
      <w:proofErr w:type="spellStart"/>
      <w:r w:rsidRPr="00F61CA3">
        <w:rPr>
          <w:szCs w:val="24"/>
          <w:lang w:eastAsia="en-US"/>
        </w:rPr>
        <w:t>Vrginmost</w:t>
      </w:r>
      <w:proofErr w:type="spellEnd"/>
      <w:r w:rsidRPr="00F61CA3">
        <w:rPr>
          <w:szCs w:val="24"/>
          <w:lang w:eastAsia="en-US"/>
        </w:rPr>
        <w:t xml:space="preserve">, </w:t>
      </w:r>
      <w:proofErr w:type="spellStart"/>
      <w:r w:rsidRPr="00F61CA3">
        <w:rPr>
          <w:szCs w:val="24"/>
          <w:lang w:eastAsia="en-US"/>
        </w:rPr>
        <w:t>Karlova</w:t>
      </w:r>
      <w:r>
        <w:rPr>
          <w:szCs w:val="24"/>
          <w:lang w:eastAsia="en-US"/>
        </w:rPr>
        <w:t>čka</w:t>
      </w:r>
      <w:proofErr w:type="spellEnd"/>
      <w:r>
        <w:rPr>
          <w:szCs w:val="24"/>
          <w:lang w:eastAsia="en-US"/>
        </w:rPr>
        <w:t xml:space="preserve"> 62, </w:t>
      </w:r>
      <w:proofErr w:type="spellStart"/>
      <w:r>
        <w:rPr>
          <w:szCs w:val="24"/>
          <w:lang w:eastAsia="en-US"/>
        </w:rPr>
        <w:t>OIB</w:t>
      </w:r>
      <w:proofErr w:type="spellEnd"/>
      <w:r>
        <w:rPr>
          <w:szCs w:val="24"/>
          <w:lang w:eastAsia="en-US"/>
        </w:rPr>
        <w:t>: 22505279410, dana 13</w:t>
      </w:r>
      <w:r w:rsidRPr="00F61CA3">
        <w:rPr>
          <w:szCs w:val="24"/>
          <w:lang w:eastAsia="en-US"/>
        </w:rPr>
        <w:t>.</w:t>
      </w:r>
      <w:r>
        <w:rPr>
          <w:szCs w:val="24"/>
          <w:lang w:eastAsia="en-US"/>
        </w:rPr>
        <w:t xml:space="preserve"> </w:t>
      </w:r>
      <w:proofErr w:type="spellStart"/>
      <w:proofErr w:type="gramStart"/>
      <w:r>
        <w:rPr>
          <w:szCs w:val="24"/>
          <w:lang w:eastAsia="en-US"/>
        </w:rPr>
        <w:t>lipnja</w:t>
      </w:r>
      <w:proofErr w:type="spellEnd"/>
      <w:proofErr w:type="gramEnd"/>
      <w:r w:rsidRPr="00F61CA3">
        <w:rPr>
          <w:szCs w:val="24"/>
          <w:lang w:eastAsia="en-US"/>
        </w:rPr>
        <w:t xml:space="preserve"> 2019.,</w:t>
      </w:r>
    </w:p>
    <w:p w:rsidRDefault="00206118" w:rsidP="00DE2875" w:rsidR="00206118">
      <w:pPr>
        <w:ind w:firstLine="720"/>
        <w:jc w:val="both"/>
        <w:rPr>
          <w:szCs w:val="24"/>
          <w:lang w:eastAsia="en-US"/>
        </w:rPr>
      </w:pP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</w:t>
      </w:r>
      <w:r w:rsidR="00206118">
        <w:rPr>
          <w:szCs w:val="24"/>
        </w:rPr>
        <w:t xml:space="preserve"> </w:t>
      </w:r>
      <w:r w:rsidRPr="00627CAD">
        <w:rPr>
          <w:szCs w:val="24"/>
        </w:rPr>
        <w:t>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DE2875">
      <w:pPr>
        <w:ind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Poziva se </w:t>
      </w:r>
      <w:r w:rsidR="00F21D66">
        <w:rPr>
          <w:szCs w:val="24"/>
          <w:lang w:val="hr-HR"/>
        </w:rPr>
        <w:t>stečajni upravitelj</w:t>
      </w:r>
      <w:r w:rsidR="00DE2875">
        <w:rPr>
          <w:szCs w:val="24"/>
          <w:lang w:val="hr-HR"/>
        </w:rPr>
        <w:t xml:space="preserve"> u roku od 15 dana od dana dostave zaključka</w:t>
      </w:r>
      <w:r w:rsidR="00F21D66">
        <w:rPr>
          <w:szCs w:val="24"/>
          <w:lang w:val="hr-HR"/>
        </w:rPr>
        <w:t xml:space="preserve"> očitovati se</w:t>
      </w:r>
      <w:r w:rsidR="00DE2875">
        <w:rPr>
          <w:szCs w:val="24"/>
          <w:lang w:val="hr-HR"/>
        </w:rPr>
        <w:t>:</w:t>
      </w:r>
    </w:p>
    <w:p w:rsidRDefault="00DE2875" w:rsidP="00F802A9" w:rsidR="00DE2875">
      <w:pPr>
        <w:ind w:right="-1"/>
        <w:jc w:val="both"/>
        <w:outlineLvl w:val="0"/>
        <w:rPr>
          <w:szCs w:val="24"/>
          <w:lang w:val="hr-HR"/>
        </w:rPr>
      </w:pPr>
    </w:p>
    <w:p w:rsidRDefault="00701BFA" w:rsidP="00920414" w:rsidR="00DE2875" w:rsidRPr="008E1525">
      <w:pPr>
        <w:pStyle w:val="Odlomakpopisa"/>
        <w:numPr>
          <w:ilvl w:val="0"/>
          <w:numId w:val="1"/>
        </w:numPr>
        <w:ind w:right="-1"/>
        <w:jc w:val="both"/>
        <w:outlineLvl w:val="0"/>
        <w:rPr>
          <w:szCs w:val="24"/>
          <w:lang w:val="hr-HR"/>
        </w:rPr>
      </w:pPr>
      <w:r w:rsidRPr="008E1525">
        <w:rPr>
          <w:szCs w:val="24"/>
          <w:lang w:val="hr-HR"/>
        </w:rPr>
        <w:t>da li je na nekretnini upisnoj u zemljišnim knjigama Općinskog suda u Sisk</w:t>
      </w:r>
      <w:r w:rsidR="008E1525" w:rsidRPr="008E1525">
        <w:rPr>
          <w:szCs w:val="24"/>
          <w:lang w:val="hr-HR"/>
        </w:rPr>
        <w:t>u, Zemljišnoknjižni odjel Gvozd,</w:t>
      </w:r>
      <w:r w:rsidR="008E1525">
        <w:rPr>
          <w:szCs w:val="24"/>
          <w:lang w:val="hr-HR"/>
        </w:rPr>
        <w:t xml:space="preserve"> </w:t>
      </w:r>
      <w:proofErr w:type="spellStart"/>
      <w:r w:rsidRPr="008E1525">
        <w:rPr>
          <w:szCs w:val="24"/>
          <w:lang w:val="hr-HR"/>
        </w:rPr>
        <w:t>zk</w:t>
      </w:r>
      <w:proofErr w:type="spellEnd"/>
      <w:r w:rsidRPr="008E1525">
        <w:rPr>
          <w:szCs w:val="24"/>
          <w:lang w:val="hr-HR"/>
        </w:rPr>
        <w:t xml:space="preserve">. ul. 765, k.o. </w:t>
      </w:r>
      <w:proofErr w:type="spellStart"/>
      <w:r w:rsidRPr="008E1525">
        <w:rPr>
          <w:szCs w:val="24"/>
          <w:lang w:val="hr-HR"/>
        </w:rPr>
        <w:t>Podgorje</w:t>
      </w:r>
      <w:proofErr w:type="spellEnd"/>
      <w:r w:rsidRPr="008E1525">
        <w:rPr>
          <w:szCs w:val="24"/>
          <w:lang w:val="hr-HR"/>
        </w:rPr>
        <w:t xml:space="preserve">, </w:t>
      </w:r>
      <w:proofErr w:type="spellStart"/>
      <w:r w:rsidRPr="008E1525">
        <w:rPr>
          <w:szCs w:val="24"/>
          <w:lang w:val="hr-HR"/>
        </w:rPr>
        <w:t>kat.čest</w:t>
      </w:r>
      <w:proofErr w:type="spellEnd"/>
      <w:r w:rsidRPr="008E1525">
        <w:rPr>
          <w:szCs w:val="24"/>
          <w:lang w:val="hr-HR"/>
        </w:rPr>
        <w:t xml:space="preserve">. 129/1 UPRAVNA ZGRADA, RESTORAN, PILANA ZA PRIMARNU PRERADU, </w:t>
      </w:r>
      <w:proofErr w:type="spellStart"/>
      <w:r w:rsidRPr="008E1525">
        <w:rPr>
          <w:szCs w:val="24"/>
          <w:lang w:val="hr-HR"/>
        </w:rPr>
        <w:t>PREDSUŠARA</w:t>
      </w:r>
      <w:proofErr w:type="spellEnd"/>
      <w:r w:rsidRPr="008E1525">
        <w:rPr>
          <w:szCs w:val="24"/>
          <w:lang w:val="hr-HR"/>
        </w:rPr>
        <w:t xml:space="preserve">, DORADNA PILANA, DORADNA PILANA, SUŠARA, SUŠARA, NADSTREŠNICA, KOTLOVNICA, KOMPRESORSKA STANICA, </w:t>
      </w:r>
      <w:proofErr w:type="spellStart"/>
      <w:r w:rsidRPr="008E1525">
        <w:rPr>
          <w:szCs w:val="24"/>
          <w:lang w:val="hr-HR"/>
        </w:rPr>
        <w:t>PARIONICA</w:t>
      </w:r>
      <w:proofErr w:type="spellEnd"/>
      <w:r w:rsidRPr="008E1525">
        <w:rPr>
          <w:szCs w:val="24"/>
          <w:lang w:val="hr-HR"/>
        </w:rPr>
        <w:t xml:space="preserve">, </w:t>
      </w:r>
      <w:proofErr w:type="spellStart"/>
      <w:r w:rsidRPr="008E1525">
        <w:rPr>
          <w:szCs w:val="24"/>
          <w:lang w:val="hr-HR"/>
        </w:rPr>
        <w:t>PARIONICA</w:t>
      </w:r>
      <w:proofErr w:type="spellEnd"/>
      <w:r w:rsidRPr="008E1525">
        <w:rPr>
          <w:szCs w:val="24"/>
          <w:lang w:val="hr-HR"/>
        </w:rPr>
        <w:t xml:space="preserve">, RADIONICE, SKLADIŠTE, PUMPNA STANICA, TRAFOSTANICA, INDUSTRIJSKO DVORIŠTE, ukupne površine </w:t>
      </w:r>
      <w:proofErr w:type="spellStart"/>
      <w:r w:rsidRPr="008E1525">
        <w:rPr>
          <w:szCs w:val="24"/>
          <w:lang w:val="hr-HR"/>
        </w:rPr>
        <w:t>46603</w:t>
      </w:r>
      <w:proofErr w:type="spellEnd"/>
      <w:r w:rsidRPr="008E1525">
        <w:rPr>
          <w:szCs w:val="24"/>
          <w:lang w:val="hr-HR"/>
        </w:rPr>
        <w:t xml:space="preserve"> </w:t>
      </w:r>
      <w:proofErr w:type="spellStart"/>
      <w:r w:rsidRPr="008E1525">
        <w:rPr>
          <w:szCs w:val="24"/>
          <w:lang w:val="hr-HR"/>
        </w:rPr>
        <w:t>m2</w:t>
      </w:r>
      <w:proofErr w:type="spellEnd"/>
      <w:r w:rsidRPr="008E1525">
        <w:rPr>
          <w:szCs w:val="24"/>
          <w:lang w:val="hr-HR"/>
        </w:rPr>
        <w:t>,</w:t>
      </w:r>
    </w:p>
    <w:p w:rsidRDefault="00701BFA" w:rsidP="00F802A9" w:rsidR="00701BFA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E1525">
        <w:rPr>
          <w:szCs w:val="24"/>
          <w:lang w:val="hr-HR"/>
        </w:rPr>
        <w:tab/>
      </w:r>
      <w:r>
        <w:rPr>
          <w:szCs w:val="24"/>
          <w:lang w:val="hr-HR"/>
        </w:rPr>
        <w:t xml:space="preserve"> u tijeku ovršni postupak</w:t>
      </w:r>
    </w:p>
    <w:p w:rsidRDefault="00701BFA" w:rsidP="00701BFA" w:rsidR="00701BFA">
      <w:pPr>
        <w:pStyle w:val="Odlomakpopisa"/>
        <w:numPr>
          <w:ilvl w:val="0"/>
          <w:numId w:val="1"/>
        </w:num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>predlaže li stečajni upravitelj donošenje rješenja o prodaji nekretnine iz točke 1. ovog zaključka u stečajnom postupku</w:t>
      </w:r>
    </w:p>
    <w:p w:rsidRDefault="008C4CB5" w:rsidP="00206118" w:rsidR="00701BFA" w:rsidRPr="00206118">
      <w:pPr>
        <w:pStyle w:val="Odlomakpopisa"/>
        <w:numPr>
          <w:ilvl w:val="0"/>
          <w:numId w:val="1"/>
        </w:numPr>
        <w:ind w:right="-1"/>
        <w:jc w:val="both"/>
        <w:outlineLvl w:val="0"/>
        <w:rPr>
          <w:szCs w:val="24"/>
          <w:lang w:val="hr-HR"/>
        </w:rPr>
      </w:pPr>
      <w:proofErr w:type="spellStart"/>
      <w:proofErr w:type="gramStart"/>
      <w:r>
        <w:t>dostaviti</w:t>
      </w:r>
      <w:proofErr w:type="spellEnd"/>
      <w:proofErr w:type="gramEnd"/>
      <w:r>
        <w:t xml:space="preserve"> </w:t>
      </w:r>
      <w:proofErr w:type="spellStart"/>
      <w:r>
        <w:t>podatak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vrsta</w:t>
      </w:r>
      <w:proofErr w:type="spellEnd"/>
      <w:r>
        <w:t xml:space="preserve"> </w:t>
      </w:r>
      <w:proofErr w:type="spellStart"/>
      <w:r>
        <w:t>poreza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obračunavati</w:t>
      </w:r>
      <w:proofErr w:type="spellEnd"/>
      <w:r>
        <w:t xml:space="preserve"> </w:t>
      </w:r>
      <w:proofErr w:type="spellStart"/>
      <w:r>
        <w:t>prilikom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1. </w:t>
      </w:r>
      <w:proofErr w:type="spellStart"/>
      <w:proofErr w:type="gramStart"/>
      <w:r>
        <w:t>zaključka</w:t>
      </w:r>
      <w:proofErr w:type="spellEnd"/>
      <w:proofErr w:type="gramEnd"/>
      <w:r>
        <w:t xml:space="preserve"> (25% PDV </w:t>
      </w:r>
      <w:proofErr w:type="spellStart"/>
      <w:r>
        <w:t>ili</w:t>
      </w:r>
      <w:proofErr w:type="spellEnd"/>
      <w:r>
        <w:t xml:space="preserve"> 3% </w:t>
      </w:r>
      <w:proofErr w:type="spellStart"/>
      <w:r>
        <w:t>poreza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promet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)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obračunato</w:t>
      </w:r>
      <w:proofErr w:type="spellEnd"/>
      <w:r w:rsidR="00206118">
        <w:t>.</w:t>
      </w:r>
    </w:p>
    <w:p w:rsidRDefault="00F802A9" w:rsidP="00F21D66" w:rsidR="00F802A9" w:rsidRPr="00627CAD">
      <w:pPr>
        <w:jc w:val="both"/>
      </w:pPr>
    </w:p>
    <w:p w:rsidRDefault="00F21D66" w:rsidP="008E1525" w:rsidR="00F802A9" w:rsidRPr="00627CAD">
      <w:pPr>
        <w:jc w:val="center"/>
      </w:pPr>
      <w:r>
        <w:rPr>
          <w:szCs w:val="24"/>
          <w:lang w:val="hr-HR"/>
        </w:rPr>
        <w:t xml:space="preserve">Zagreb, </w:t>
      </w:r>
      <w:r w:rsidR="008C4CB5">
        <w:rPr>
          <w:szCs w:val="24"/>
          <w:lang w:val="hr-HR"/>
        </w:rPr>
        <w:t>13</w:t>
      </w:r>
      <w:r w:rsidR="00F802A9" w:rsidRPr="00627CAD">
        <w:rPr>
          <w:szCs w:val="24"/>
          <w:lang w:val="hr-HR"/>
        </w:rPr>
        <w:t>.</w:t>
      </w:r>
      <w:r w:rsidR="008C4CB5">
        <w:rPr>
          <w:szCs w:val="24"/>
          <w:lang w:val="hr-HR"/>
        </w:rPr>
        <w:t xml:space="preserve"> lipnja</w:t>
      </w:r>
      <w:r w:rsidR="00F802A9" w:rsidRPr="00627CAD">
        <w:rPr>
          <w:szCs w:val="24"/>
          <w:lang w:val="hr-HR"/>
        </w:rPr>
        <w:t xml:space="preserve"> 20</w:t>
      </w:r>
      <w:r w:rsidR="008C4CB5">
        <w:rPr>
          <w:szCs w:val="24"/>
          <w:lang w:val="hr-HR"/>
        </w:rPr>
        <w:t>19</w:t>
      </w:r>
      <w:r w:rsidR="00F802A9" w:rsidRPr="00627CAD">
        <w:rPr>
          <w:szCs w:val="24"/>
          <w:lang w:val="hr-HR"/>
        </w:rPr>
        <w:t>.</w:t>
      </w:r>
    </w:p>
    <w:p w:rsidRDefault="00F802A9" w:rsidP="00F802A9" w:rsidR="00F802A9" w:rsidRPr="00627CAD">
      <w:pPr>
        <w:ind w:left="6372"/>
        <w:jc w:val="both"/>
      </w:pPr>
    </w:p>
    <w:p w:rsidRDefault="00F802A9" w:rsidP="00206118" w:rsidR="00F802A9" w:rsidRPr="00627CAD">
      <w:pPr>
        <w:ind w:firstLine="708" w:left="6372"/>
        <w:jc w:val="both"/>
      </w:pPr>
      <w:proofErr w:type="spellStart"/>
      <w:r w:rsidRPr="00627CAD">
        <w:t>SUDAC</w:t>
      </w:r>
      <w:proofErr w:type="spellEnd"/>
      <w:r w:rsidRPr="00627CAD">
        <w:t>:</w:t>
      </w:r>
    </w:p>
    <w:p w:rsidRDefault="00F802A9" w:rsidP="00F802A9" w:rsidR="00F802A9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="00206118">
        <w:tab/>
      </w:r>
      <w:r w:rsidRPr="00627CAD">
        <w:t>Nikola Ribarić</w:t>
      </w:r>
      <w:r w:rsidR="008421AD">
        <w:t xml:space="preserve">, </w:t>
      </w:r>
      <w:proofErr w:type="spellStart"/>
      <w:r w:rsidR="008421AD">
        <w:t>v.r</w:t>
      </w:r>
      <w:proofErr w:type="spellEnd"/>
      <w:r w:rsidR="008421AD">
        <w:t>.</w:t>
      </w:r>
    </w:p>
    <w:p w:rsidRDefault="008421AD" w:rsidP="00F802A9" w:rsidR="008421AD">
      <w:pPr>
        <w:jc w:val="both"/>
      </w:pPr>
    </w:p>
    <w:p w:rsidRDefault="008421AD" w:rsidP="008421AD" w:rsidR="008421AD">
      <w:pPr>
        <w:ind w:firstLine="708" w:left="4248"/>
        <w:jc w:val="both"/>
      </w:pPr>
      <w:r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8421AD" w:rsidP="008421AD" w:rsidR="008421AD" w:rsidRPr="00627CAD">
      <w:pPr>
        <w:ind w:firstLine="708" w:left="5664"/>
        <w:jc w:val="both"/>
      </w:pPr>
      <w:r>
        <w:t xml:space="preserve">            Maja Hajtek</w:t>
      </w:r>
    </w:p>
    <w:p w:rsidRDefault="00F802A9" w:rsidP="00F802A9" w:rsidR="00F802A9" w:rsidRPr="00627CAD"/>
    <w:p w:rsidRDefault="00206118" w:rsidP="00627CAD" w:rsidR="00206118">
      <w:pPr>
        <w:jc w:val="both"/>
        <w:rPr>
          <w:szCs w:val="24"/>
        </w:rPr>
      </w:pPr>
    </w:p>
    <w:p w:rsidRDefault="00206118" w:rsidP="00627CAD" w:rsidR="00206118">
      <w:pPr>
        <w:jc w:val="both"/>
        <w:rPr>
          <w:szCs w:val="24"/>
        </w:rPr>
      </w:pPr>
    </w:p>
    <w:p w:rsidRDefault="00627CAD" w:rsidP="00627CAD" w:rsidR="00627CAD" w:rsidRPr="00206118">
      <w:pPr>
        <w:jc w:val="both"/>
        <w:rPr>
          <w:szCs w:val="24"/>
        </w:rPr>
      </w:pPr>
      <w:proofErr w:type="spellStart"/>
      <w:r w:rsidRPr="00206118">
        <w:rPr>
          <w:szCs w:val="24"/>
        </w:rPr>
        <w:t>UPUTA</w:t>
      </w:r>
      <w:proofErr w:type="spellEnd"/>
      <w:r w:rsidRPr="00206118">
        <w:rPr>
          <w:szCs w:val="24"/>
        </w:rPr>
        <w:t xml:space="preserve"> O </w:t>
      </w:r>
      <w:proofErr w:type="spellStart"/>
      <w:r w:rsidRPr="00206118">
        <w:rPr>
          <w:szCs w:val="24"/>
        </w:rPr>
        <w:t>PRAVNOM</w:t>
      </w:r>
      <w:proofErr w:type="spellEnd"/>
      <w:r w:rsidRPr="00206118">
        <w:rPr>
          <w:szCs w:val="24"/>
        </w:rPr>
        <w:t xml:space="preserve"> </w:t>
      </w:r>
      <w:proofErr w:type="spellStart"/>
      <w:r w:rsidRPr="00206118">
        <w:rPr>
          <w:szCs w:val="24"/>
        </w:rPr>
        <w:t>LIJEKU</w:t>
      </w:r>
      <w:proofErr w:type="spellEnd"/>
      <w:r w:rsidRPr="00206118">
        <w:rPr>
          <w:szCs w:val="24"/>
        </w:rPr>
        <w:t>:</w:t>
      </w:r>
    </w:p>
    <w:p w:rsidRDefault="00627CAD" w:rsidP="00627CAD" w:rsidR="00627CAD" w:rsidRPr="00627CAD">
      <w:pPr>
        <w:jc w:val="both"/>
        <w:rPr>
          <w:szCs w:val="24"/>
        </w:rPr>
      </w:pPr>
      <w:proofErr w:type="spellStart"/>
      <w:proofErr w:type="gram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čl.1</w:t>
      </w:r>
      <w:r w:rsidR="008E1525">
        <w:rPr>
          <w:szCs w:val="24"/>
        </w:rPr>
        <w:t>9</w:t>
      </w:r>
      <w:proofErr w:type="spellEnd"/>
      <w:r w:rsidRPr="00627CAD">
        <w:rPr>
          <w:szCs w:val="24"/>
        </w:rPr>
        <w:t>.</w:t>
      </w:r>
      <w:r w:rsidR="008E1525">
        <w:rPr>
          <w:szCs w:val="24"/>
        </w:rPr>
        <w:t xml:space="preserve"> </w:t>
      </w:r>
      <w:proofErr w:type="spellStart"/>
      <w:r w:rsidRPr="00627CAD">
        <w:rPr>
          <w:szCs w:val="24"/>
        </w:rPr>
        <w:t>st.</w:t>
      </w:r>
      <w:proofErr w:type="spellEnd"/>
      <w:r w:rsidR="008E1525">
        <w:rPr>
          <w:szCs w:val="24"/>
        </w:rPr>
        <w:t xml:space="preserve"> 7</w:t>
      </w:r>
      <w:r w:rsidRPr="00627CAD">
        <w:rPr>
          <w:szCs w:val="24"/>
        </w:rPr>
        <w:t>.</w:t>
      </w:r>
      <w:proofErr w:type="gramEnd"/>
      <w:r w:rsidRPr="00627CAD">
        <w:rPr>
          <w:szCs w:val="24"/>
        </w:rPr>
        <w:t xml:space="preserve"> SZ).</w:t>
      </w:r>
    </w:p>
    <w:p w:rsidRDefault="00F802A9" w:rsidP="00F802A9" w:rsidR="00F802A9" w:rsidRPr="00627CAD">
      <w:pPr>
        <w:jc w:val="both"/>
      </w:pPr>
    </w:p>
    <w:p w:rsidRDefault="00206118" w:rsidP="00F802A9" w:rsidR="00206118">
      <w:pPr>
        <w:jc w:val="both"/>
      </w:pPr>
    </w:p>
    <w:p w:rsidRDefault="008D028E" w:rsidP="008421AD" w:rsidR="008D028E" w:rsidRPr="00627CAD">
      <w:pPr>
        <w:pStyle w:val="Odlomakpopisa"/>
        <w:jc w:val="both"/>
      </w:pPr>
    </w:p>
    <w:sectPr w:rsidSect="00B8583A" w:rsidR="008D028E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8421AD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1AD" w:rsidP="008E1525" w:rsidR="00B51271">
    <w:pPr>
      <w:pStyle w:val="Zaglavlje"/>
      <w:framePr w:y="1" w:xAlign="right" w:vAnchor="text" w:hAnchor="margin" w:wrap="around" w:w="60"/>
      <w:rPr>
        <w:rStyle w:val="Brojstranice"/>
      </w:rPr>
    </w:pPr>
  </w:p>
  <w:p w:rsidRDefault="008E1525" w:rsidP="008E1525" w:rsidR="008E1525">
    <w:pPr>
      <w:pStyle w:val="Zaglavlje"/>
      <w:framePr w:y="1" w:xAlign="right" w:vAnchor="text" w:hAnchor="margin" w:wrap="around" w:w="60"/>
      <w:rPr>
        <w:rStyle w:val="Brojstranice"/>
      </w:rPr>
    </w:pPr>
  </w:p>
  <w:p w:rsidRDefault="008E1525" w:rsidP="008E1525" w:rsidR="008E1525">
    <w:pPr>
      <w:pStyle w:val="Zaglavlje"/>
      <w:jc w:val="center"/>
      <w:rPr>
        <w:lang w:val="hr-HR"/>
      </w:rPr>
    </w:pPr>
    <w:r>
      <w:rPr>
        <w:lang w:val="hr-HR"/>
      </w:rPr>
      <w:t>2</w:t>
    </w:r>
  </w:p>
  <w:p w:rsidRDefault="00627CAD" w:rsidP="008E1525" w:rsidR="00B51271" w:rsidRPr="00D945F8">
    <w:pPr>
      <w:pStyle w:val="Zaglavlje"/>
      <w:jc w:val="right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</w:t>
    </w:r>
    <w:r w:rsidR="008E1525">
      <w:rPr>
        <w:szCs w:val="24"/>
        <w:lang w:val="hr-HR"/>
      </w:rPr>
      <w:t>2866/2018</w:t>
    </w:r>
  </w:p>
  <w:p w:rsidRDefault="008421AD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DE2875">
      <w:rPr>
        <w:szCs w:val="24"/>
        <w:lang w:val="hr-HR"/>
      </w:rPr>
      <w:t>. St-</w:t>
    </w:r>
    <w:proofErr w:type="spellStart"/>
    <w:r w:rsidR="00DE2875">
      <w:rPr>
        <w:szCs w:val="24"/>
        <w:lang w:val="hr-HR"/>
      </w:rPr>
      <w:t>2866</w:t>
    </w:r>
    <w:proofErr w:type="spellEnd"/>
    <w:r w:rsidR="00DE2875">
      <w:rPr>
        <w:szCs w:val="24"/>
        <w:lang w:val="hr-HR"/>
      </w:rPr>
      <w:t>/</w:t>
    </w:r>
    <w:proofErr w:type="spellStart"/>
    <w:r w:rsidR="00DE2875">
      <w:rPr>
        <w:szCs w:val="24"/>
        <w:lang w:val="hr-HR"/>
      </w:rPr>
      <w:t>2018</w:t>
    </w:r>
    <w:proofErr w:type="spellEnd"/>
    <w:r w:rsidR="00206118">
      <w:rPr>
        <w:szCs w:val="24"/>
        <w:lang w:val="hr-HR"/>
      </w:rPr>
      <w:t>-</w:t>
    </w:r>
    <w:proofErr w:type="spellStart"/>
    <w:r w:rsidR="00206118">
      <w:rPr>
        <w:szCs w:val="24"/>
        <w:lang w:val="hr-HR"/>
      </w:rPr>
      <w:t>34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1518B"/>
    <w:multiLevelType w:val="hybridMultilevel"/>
    <w:tmpl w:val="7C0C74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7C68A9"/>
    <w:multiLevelType w:val="hybridMultilevel"/>
    <w:tmpl w:val="911E9CB0"/>
    <w:lvl w:tplc="D8248310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B8312D"/>
    <w:multiLevelType w:val="hybridMultilevel"/>
    <w:tmpl w:val="45204D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206118"/>
    <w:rsid w:val="003F50FE"/>
    <w:rsid w:val="00627CAD"/>
    <w:rsid w:val="00701BFA"/>
    <w:rsid w:val="008421AD"/>
    <w:rsid w:val="008B3A1F"/>
    <w:rsid w:val="008C4CB5"/>
    <w:rsid w:val="008D028E"/>
    <w:rsid w:val="008E1525"/>
    <w:rsid w:val="009A7C2A"/>
    <w:rsid w:val="00C2799B"/>
    <w:rsid w:val="00C825BC"/>
    <w:rsid w:val="00DE2875"/>
    <w:rsid w:val="00E4632D"/>
    <w:rsid w:val="00E5776D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28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1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1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1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1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DE28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1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1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1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1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St-2866/2018</izvorni_sadrzaj>
    <derivirana_varijabla naziv="DomainObject.Predmet.OznakaBroj_1">St-2866/2018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VENICIA d.o.o.</izvorni_sadrzaj>
    <derivirana_varijabla naziv="DomainObject.Predmet.ProtustrankaFormated_1">  VENICIA d.o.o.</derivirana_varijabla>
  </DomainObject.Predmet.ProtustrankaFormated>
  <DomainObject.Predmet.ProtustrankaFormatedOIB>
    <izvorni_sadrzaj>  VENICIA d.o.o., OIB 22505279410</izvorni_sadrzaj>
    <derivirana_varijabla naziv="DomainObject.Predmet.ProtustrankaFormatedOIB_1">  VENICIA d.o.o., OIB 22505279410</derivirana_varijabla>
  </DomainObject.Predmet.ProtustrankaFormatedOIB>
  <DomainObject.Predmet.ProtustrankaFormatedWithAdress>
    <izvorni_sadrzaj> VENICIA d.o.o., Karlovačka 62, 44410 Blatuša</izvorni_sadrzaj>
    <derivirana_varijabla naziv="DomainObject.Predmet.ProtustrankaFormatedWithAdress_1"> VENICIA d.o.o., Karlovačka 62, 44410 Blatuša</derivirana_varijabla>
  </DomainObject.Predmet.ProtustrankaFormatedWithAdress>
  <DomainObject.Predmet.ProtustrankaFormatedWithAdressOIB>
    <izvorni_sadrzaj> VENICIA d.o.o., OIB 22505279410, Karlovačka 62, 44410 Blatuša</izvorni_sadrzaj>
    <derivirana_varijabla naziv="DomainObject.Predmet.ProtustrankaFormatedWithAdressOIB_1"> VENICIA d.o.o., OIB 22505279410, Karlovačka 62, 44410 Blatuša</derivirana_varijabla>
  </DomainObject.Predmet.ProtustrankaFormatedWithAdressOIB>
  <DomainObject.Predmet.ProtustrankaWithAdress>
    <izvorni_sadrzaj>VENICIA d.o.o. Karlovačka 62, 44410 Blatuša</izvorni_sadrzaj>
    <derivirana_varijabla naziv="DomainObject.Predmet.ProtustrankaWithAdress_1">VENICIA d.o.o. Karlovačka 62, 44410 Blatuša</derivirana_varijabla>
  </DomainObject.Predmet.ProtustrankaWithAdress>
  <DomainObject.Predmet.ProtustrankaWithAdressOIB>
    <izvorni_sadrzaj>VENICIA d.o.o., OIB 22505279410, Karlovačka 62, 44410 Blatuša</izvorni_sadrzaj>
    <derivirana_varijabla naziv="DomainObject.Predmet.ProtustrankaWithAdressOIB_1">VENICIA d.o.o., OIB 22505279410, Karlovačka 62, 44410 Blatuša</derivirana_varijabla>
  </DomainObject.Predmet.ProtustrankaWithAdressOIB>
  <DomainObject.Predmet.ProtustrankaNazivFormated>
    <izvorni_sadrzaj>VENICIA d.o.o.</izvorni_sadrzaj>
    <derivirana_varijabla naziv="DomainObject.Predmet.ProtustrankaNazivFormated_1">VENICIA d.o.o.</derivirana_varijabla>
  </DomainObject.Predmet.ProtustrankaNazivFormated>
  <DomainObject.Predmet.ProtustrankaNazivFormatedOIB>
    <izvorni_sadrzaj>VENICIA d.o.o., OIB 22505279410</izvorni_sadrzaj>
    <derivirana_varijabla naziv="DomainObject.Predmet.ProtustrankaNazivFormatedOIB_1">VENICIA d.o.o., OIB 22505279410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finacija, Porezna uprava,Područni ured Sisak</izvorni_sadrzaj>
    <derivirana_varijabla naziv="DomainObject.Predmet.StrankaFormated_1">  FINA Regionalni centar Zagreb; Ministarstvo finacija, Porezna uprava,Područni ured Sisak</derivirana_varijabla>
  </DomainObject.Predmet.StrankaFormated>
  <DomainObject.Predmet.StrankaFormatedOIB>
    <izvorni_sadrzaj>  FINA Regionalni centar Zagreb, OIB 85821130368; Ministarstvo finacija, Porezna uprava,Područni ured Sisak, OIB 18683136487</izvorni_sadrzaj>
    <derivirana_varijabla naziv="DomainObject.Predmet.StrankaFormatedOIB_1">  FINA Regionalni centar Zagreb, OIB 85821130368; Ministarstvo finacija, Porezna uprava,Područni ured Sisak, OIB 18683136487</derivirana_varijabla>
  </DomainObject.Predmet.StrankaFormatedOIB>
  <DomainObject.Predmet.StrankaFormatedWithAdress>
    <izvorni_sadrzaj> FINA Regionalni centar Zagreb, Trg svibanjskih žrtava 1995. br. 1, 10000 Zagreb; Ministarstvo finacija, Porezna uprava,Područni ured Sisak, S.i A. Radića 30, 44000 Sisak</izvorni_sadrzaj>
    <derivirana_varijabla naziv="DomainObject.Predmet.StrankaFormatedWithAdress_1"> FINA Regionalni centar Zagreb, Trg svibanjskih žrtava 1995. br. 1, 10000 Zagreb; Ministarstvo finacija, Porezna uprava,Područni ured Sisak, S.i A. Radića 30, 44000 Sisak</derivirana_varijabla>
  </DomainObject.Predmet.StrankaFormatedWithAdress>
  <DomainObject.Predmet.StrankaFormatedWithAdressOIB>
    <izvorni_sadrzaj> FINA Regionalni centar Zagreb, OIB 85821130368, Trg svibanjskih žrtava 1995. br. 1, 10000 Zagreb; Ministarstvo finacija, Porezna uprava,Područni ured Sisak, OIB 18683136487, S.i A. Radića 30, 44000 Sisak</izvorni_sadrzaj>
    <derivirana_varijabla naziv="DomainObject.Predmet.StrankaFormatedWithAdressOIB_1"> FINA Regionalni centar Zagreb, OIB 85821130368, Trg svibanjskih žrtava 1995. br. 1, 10000 Zagreb; Ministarstvo finacija, Porezna uprava,Područni ured Sisak, OIB 18683136487, S.i A. Radića 30, 44000 Sisak</derivirana_varijabla>
  </DomainObject.Predmet.StrankaFormatedWithAdressOIB>
  <DomainObject.Predmet.StrankaWithAdress>
    <izvorni_sadrzaj>FINA Regionalni centar Zagreb Trg svibanjskih žrtava 1995. br. 1,10000 Zagreb,Ministarstvo finacija, Porezna uprava,Područni ured Sisak S.i A. Radića 30,44000 Sisak</izvorni_sadrzaj>
    <derivirana_varijabla naziv="DomainObject.Predmet.StrankaWithAdress_1">FINA Regionalni centar Zagreb Trg svibanjskih žrtava 1995. br. 1,10000 Zagreb,Ministarstvo finacija, Porezna uprava,Područni ured Sisak S.i A. Radića 30,44000 Sisak</derivirana_varijabla>
  </DomainObject.Predmet.StrankaWithAdress>
  <DomainObject.Predmet.StrankaWithAdressOIB>
    <izvorni_sadrzaj>FINA Regionalni centar Zagreb, OIB 85821130368, Trg svibanjskih žrtava 1995. br. 1,10000 Zagreb,Ministarstvo finacija, Porezna uprava,Područni ured Sisak, OIB 18683136487, S.i A. Radića 30,44000 Sisak</izvorni_sadrzaj>
    <derivirana_varijabla naziv="DomainObject.Predmet.StrankaWithAdressOIB_1">FINA Regionalni centar Zagreb, OIB 85821130368, Trg svibanjskih žrtava 1995. br. 1,10000 Zagreb,Ministarstvo finacija, Porezna uprava,Područni ured Sisak, OIB 18683136487, S.i A. Radića 30,44000 Sisak</derivirana_varijabla>
  </DomainObject.Predmet.StrankaWithAdressOIB>
  <DomainObject.Predmet.StrankaNazivFormated>
    <izvorni_sadrzaj>FINA Regionalni centar Zagreb,Ministarstvo finacija, Porezna uprava,Područni ured Sisak</izvorni_sadrzaj>
    <derivirana_varijabla naziv="DomainObject.Predmet.StrankaNazivFormated_1">FINA Regionalni centar Zagreb,Ministarstvo finacija, Porezna uprava,Područni ured Sisak</derivirana_varijabla>
  </DomainObject.Predmet.StrankaNazivFormated>
  <DomainObject.Predmet.StrankaNazivFormatedOIB>
    <izvorni_sadrzaj>FINA Regionalni centar Zagreb, OIB 85821130368,Ministarstvo finacija, Porezna uprava,Područni ured Sisak, OIB 18683136487</izvorni_sadrzaj>
    <derivirana_varijabla naziv="DomainObject.Predmet.StrankaNazivFormatedOIB_1">FINA Regionalni centar Zagreb, OIB 85821130368,Ministarstvo finacija, Porezna uprava,Područni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Ministarstvo finacija, Porezna uprava,Područni ured Sisak</item>
    </izvorni_sadrzaj>
    <derivirana_varijabla naziv="DomainObject.Predmet.StrankaListFormated_1">
      <item>FINA Regionalni centar Zagreb</item>
      <item>Ministarstvo finacija, Porezna uprava,Područni ured Sisak</item>
    </derivirana_varijabla>
  </DomainObject.Predmet.StrankaListFormated>
  <DomainObject.Predmet.StrankaList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FormatedOIB_1">
      <item>FINA Regionalni centar Zagreb, OIB 85821130368</item>
      <item>Ministarstvo finacija, Porezna uprava,Područni ured Sisak,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finacija, Porezna uprava,Područni ured Sisak, S.i A. Radića 30, 44000 Sisak</item>
    </izvorni_sadrzaj>
    <derivirana_varijabla naziv="DomainObject.Predmet.StrankaListFormatedWithAdress_1">
      <item>FINA Regionalni centar Zagreb, Trg svibanjskih žrtava 1995. br. 1, 10000 Zagreb</item>
      <item>Ministarstvo finacija, Porezna uprava,Područni ured Sisak, S.i A. Radića 30,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finacija, Porezna uprava,Područni ured Sisak, OIB 18683136487, S.i A. Radića 30, 44000 Sisak</item>
    </izvorni_sadrzaj>
    <derivirana_varijabla naziv="DomainObject.Predmet.StrankaListFormatedWithAdressOIB_1">
      <item>FINA Regionalni centar Zagreb, OIB 85821130368, Trg svibanjskih žrtava 1995. br. 1, 10000 Zagreb</item>
      <item>Ministarstvo finacija, Porezna uprava,Područni ured Sisak, OIB 18683136487, S.i A. Radića 30, 44000 Sisak</item>
    </derivirana_varijabla>
  </DomainObject.Predmet.StrankaListFormatedWithAdressOIB>
  <DomainObject.Predmet.StrankaListNazivFormated>
    <izvorni_sadrzaj>
      <item>FINA Regionalni centar Zagreb</item>
      <item>Ministarstvo finacija, Porezna uprava,Područni ured Sisak</item>
    </izvorni_sadrzaj>
    <derivirana_varijabla naziv="DomainObject.Predmet.StrankaListNazivFormated_1">
      <item>FINA Regionalni centar Zagreb</item>
      <item>Ministarstvo finacija, Porezna uprava,Područni ured Sisak</item>
    </derivirana_varijabla>
  </DomainObject.Predmet.StrankaListNazivFormated>
  <DomainObject.Predmet.StrankaListNaziv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NazivFormatedOIB_1">
      <item>FINA Regionalni centar Zagreb, OIB 85821130368</item>
      <item>Ministarstvo finacija, Porezna uprava,Područni ured Sisak, OIB 18683136487</item>
    </derivirana_varijabla>
  </DomainObject.Predmet.StrankaListNazivFormatedOIB>
  <DomainObject.Predmet.ProtuStrankaListFormated>
    <izvorni_sadrzaj>
      <item>VENICIA d.o.o.</item>
    </izvorni_sadrzaj>
    <derivirana_varijabla naziv="DomainObject.Predmet.ProtuStrankaListFormated_1">
      <item>VENICIA d.o.o.</item>
    </derivirana_varijabla>
  </DomainObject.Predmet.ProtuStrankaListFormated>
  <DomainObject.Predmet.ProtuStrankaListFormatedOIB>
    <izvorni_sadrzaj>
      <item>VENICIA d.o.o., OIB 22505279410</item>
    </izvorni_sadrzaj>
    <derivirana_varijabla naziv="DomainObject.Predmet.ProtuStrankaListFormatedOIB_1">
      <item>VENICIA d.o.o., OIB 22505279410</item>
    </derivirana_varijabla>
  </DomainObject.Predmet.ProtuStrankaListFormatedOIB>
  <DomainObject.Predmet.ProtuStrankaListFormatedWithAdress>
    <izvorni_sadrzaj>
      <item>VENICIA d.o.o., Karlovačka 62, 44410 Blatuša</item>
    </izvorni_sadrzaj>
    <derivirana_varijabla naziv="DomainObject.Predmet.ProtuStrankaListFormatedWithAdress_1">
      <item>VENICIA d.o.o., Karlovačka 62, 44410 Blatuša</item>
    </derivirana_varijabla>
  </DomainObject.Predmet.ProtuStrankaListFormatedWithAdress>
  <DomainObject.Predmet.ProtuStrankaListFormatedWithAdressOIB>
    <izvorni_sadrzaj>
      <item>VENICIA d.o.o., OIB 22505279410, Karlovačka 62, 44410 Blatuša</item>
    </izvorni_sadrzaj>
    <derivirana_varijabla naziv="DomainObject.Predmet.ProtuStrankaListFormatedWithAdressOIB_1">
      <item>VENICIA d.o.o., OIB 22505279410, Karlovačka 62, 44410 Blatuša</item>
    </derivirana_varijabla>
  </DomainObject.Predmet.ProtuStrankaListFormatedWithAdressOIB>
  <DomainObject.Predmet.ProtuStrankaListNazivFormated>
    <izvorni_sadrzaj>
      <item>VENICIA d.o.o.</item>
    </izvorni_sadrzaj>
    <derivirana_varijabla naziv="DomainObject.Predmet.ProtuStrankaListNazivFormated_1">
      <item>VENICIA d.o.o.</item>
    </derivirana_varijabla>
  </DomainObject.Predmet.ProtuStrankaListNazivFormated>
  <DomainObject.Predmet.ProtuStrankaListNazivFormatedOIB>
    <izvorni_sadrzaj>
      <item>VENICIA d.o.o., OIB 22505279410</item>
    </izvorni_sadrzaj>
    <derivirana_varijabla naziv="DomainObject.Predmet.ProtuStrankaListNazivFormatedOIB_1">
      <item>VENICIA d.o.o., OIB 22505279410</item>
    </derivirana_varijabla>
  </DomainObject.Predmet.ProtuStrankaListNazivFormatedOIB>
  <DomainObject.Predmet.OstaliListFormated>
    <izvorni_sadrzaj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</izvorni_sadrzaj>
    <derivirana_varijabla naziv="DomainObject.Predmet.OstaliListFormated_1"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</derivirana_varijabla>
  </DomainObject.Predmet.OstaliListFormated>
  <DomainObject.Predmet.OstaliList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</izvorni_sadrzaj>
    <derivirana_varijabla naziv="DomainObject.Predmet.OstaliList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</derivirana_varijabla>
  </DomainObject.Predmet.OstaliListFormatedOIB>
  <DomainObject.Predmet.OstaliListFormatedWithAdress>
    <izvorni_sadrzaj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  <item>PANER trgovina i usluge d. o. o., Pavla Rittera Vitezovića 8, 51000 Rijeka</item>
    </izvorni_sadrzaj>
    <derivirana_varijabla naziv="DomainObject.Predmet.OstaliListFormatedWithAdress_1"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  <item>PANER trgovina i usluge d. o. o., Pavla Rittera Vitezovića 8, 51000 Rijeka</item>
    </derivirana_varijabla>
  </DomainObject.Predmet.OstaliListFormatedWithAdress>
  <DomainObject.Predmet.OstaliListFormatedWithAdressOIB>
    <izvorni_sadrzaj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  <item>PANER trgovina i usluge d. o. o., OIB 17142959303, Pavla Rittera Vitezovića 8, 51000 Rijeka</item>
    </izvorni_sadrzaj>
    <derivirana_varijabla naziv="DomainObject.Predmet.OstaliListFormatedWithAdressOIB_1"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  <item>PANER trgovina i usluge d. o. o., OIB 17142959303, Pavla Rittera Vitezovića 8, 51000 Rijeka</item>
    </derivirana_varijabla>
  </DomainObject.Predmet.OstaliListFormatedWithAdressOIB>
  <DomainObject.Predmet.OstaliListNazivFormated>
    <izvorni_sadrzaj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</izvorni_sadrzaj>
    <derivirana_varijabla naziv="DomainObject.Predmet.OstaliListNazivFormated_1">
      <item>Sabina Stepčić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</derivirana_varijabla>
  </DomainObject.Predmet.OstaliListNazivFormated>
  <DomainObject.Predmet.OstaliListNaziv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</izvorni_sadrzaj>
    <derivirana_varijabla naziv="DomainObject.Predmet.OstaliListNaziv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RH, Min. financija, Porezna uprava Zagreb, OIB 18683136487</item>
      <item>RH, Ministarstvo pravosuđa, OIB 26635293339</item>
      <item>Općinski sud u Sisku, ZK odjel Glina, OIB 74610670107</item>
      <item>PANER trgovina i usluge d. o. o., OIB 17142959303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VENICIA d.o.o.</izvorni_sadrzaj>
    <derivirana_varijabla naziv="DomainObject.Predmet.ProtustrankaIDrugi_1">VENICIA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VENICIA d.o.o., OIB 22505279410, Karlovačka 62, 44410 Blatuša</izvorni_sadrzaj>
    <derivirana_varijabla naziv="DomainObject.Predmet.ProtustrankaIDrugiAdressOIB_1">VENICIA d.o.o., OIB 22505279410, Karlovačka 62,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</izvorni_sadrzaj>
    <derivirana_varijabla naziv="DomainObject.Predmet.SudioniciListNaziv_1"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RH, Min. financija, Porezna uprava Zagreb</item>
      <item>RH, Ministarstvo pravosuđa</item>
      <item>Općinski sud u Sisku, ZK odjel Glina</item>
      <item>PANER trgovina i usluge d. o. o.</item>
    </derivirana_varijabla>
  </DomainObject.Predmet.SudioniciListNaziv>
  <DomainObject.Predmet.SudioniciListAdressOIB>
    <izvorni_sadrzaj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  <item>PANER trgovina i usluge d. o. o., OIB 17142959303, Pavla Rittera Vitezovića 8,51000 Rijeka</item>
    </izvorni_sadrzaj>
    <derivirana_varijabla naziv="DomainObject.Predmet.SudioniciListAdressOIB_1"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  <item>PANER trgovina i usluge d. o. o., OIB 17142959303, Pavla Rittera Vitezovića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18683136487</item>
      <item>, OIB 26635293339</item>
      <item>, OIB 74610670107</item>
      <item>, OIB 17142959303</item>
    </izvorni_sadrzaj>
    <derivirana_varijabla naziv="DomainObject.Predmet.SudioniciListNazivOIB_1"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18683136487</item>
      <item>, OIB 26635293339</item>
      <item>, OIB 74610670107</item>
      <item>, OIB 17142959303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St-2866/2018-29</izvorni_sadrzaj>
    <derivirana_varijabla naziv="DomainObject.PredzadnjaOdlukaIzPredmeta.Oznaka_1">St-2866/2018-29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1146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2019-06-13T11:34:00Z</dcterms:created>
  <dc:creator>Nikola Ribarić</dc:creator>
  <dc:description/>
  <cp:keywords/>
  <cp:lastModifiedBy>Maja Hajtek</cp:lastModifiedBy>
  <cp:lastPrinted>2019-06-13T13:04:00Z</cp:lastPrinted>
  <dcterms:modified xmlns:xsi="http://www.w3.org/2001/XMLSchema-instance" xsi:type="dcterms:W3CDTF">2019-06-13T13:04:00Z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venicia 13.6.2019. - 34.docx)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