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251a" w14:paraId="ca5251a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7B576D" w:rsidP="007B576D" w:rsidR="007B576D" w:rsidRPr="001D5467">
      <w:pPr>
        <w:jc w:val="right"/>
      </w:pPr>
      <w:r w:rsidRPr="001D5467">
        <w:rPr>
          <w:lang w:val="pt-BR"/>
        </w:rPr>
        <w:t xml:space="preserve">                                    </w:t>
      </w:r>
      <w:r w:rsidRPr="001D5467">
        <w:t>40.</w:t>
      </w:r>
      <w:r w:rsidRPr="001D5467">
        <w:rPr>
          <w:b/>
        </w:rPr>
        <w:t xml:space="preserve"> </w:t>
      </w:r>
      <w:r w:rsidRPr="001D5467">
        <w:t>St-</w:t>
      </w:r>
      <w:r>
        <w:t>2242/16</w:t>
      </w:r>
    </w:p>
    <w:p w:rsidRDefault="007B576D" w:rsidP="007B576D" w:rsidR="007B576D">
      <w:pPr>
        <w:jc w:val="center"/>
      </w:pPr>
    </w:p>
    <w:p w:rsidRDefault="001A33CC" w:rsidP="007B576D" w:rsidR="001A33CC">
      <w:pPr>
        <w:jc w:val="center"/>
      </w:pPr>
    </w:p>
    <w:p w:rsidRDefault="007B576D" w:rsidP="007B576D" w:rsidR="007B576D" w:rsidRPr="001D5467">
      <w:pPr>
        <w:jc w:val="center"/>
      </w:pPr>
      <w:r>
        <w:t xml:space="preserve">      </w:t>
      </w:r>
      <w:r w:rsidRPr="001D5467">
        <w:t>R E P U B L I K A  H R V A T S K A</w:t>
      </w:r>
    </w:p>
    <w:p w:rsidRDefault="007B576D" w:rsidP="007B576D" w:rsidR="007B576D" w:rsidRPr="001D5467">
      <w:pPr>
        <w:ind w:left="2880"/>
        <w:jc w:val="right"/>
      </w:pPr>
      <w:r w:rsidRPr="001D5467">
        <w:rPr>
          <w:b/>
        </w:rPr>
        <w:t xml:space="preserve">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7B576D" w:rsidP="007B576D" w:rsidR="007B576D" w:rsidRPr="001D5467">
      <w:pPr>
        <w:jc w:val="center"/>
        <w:rPr>
          <w:b/>
        </w:rPr>
      </w:pPr>
    </w:p>
    <w:p w:rsidRDefault="007B576D" w:rsidP="007B576D" w:rsidR="007B576D" w:rsidRPr="00806D1C">
      <w:pPr>
        <w:ind w:firstLine="708"/>
        <w:jc w:val="both"/>
      </w:pPr>
      <w:r w:rsidRPr="00806D1C">
        <w:t>TRGOVAČKI SUD U ZAGREBU po sucu tog suda Anti Galiću, kao sucu pojedincu, u stečajnom postupku nad dužnikom TGD - NEKRETNINE d.o.o.</w:t>
      </w:r>
      <w:r>
        <w:t xml:space="preserve"> u stečaju, </w:t>
      </w:r>
      <w:r w:rsidRPr="00806D1C">
        <w:t xml:space="preserve"> Zagreb, Radnička cesta 47 (OIB 85787722937), dana </w:t>
      </w:r>
      <w:r w:rsidR="007B6752">
        <w:t>26.veljače</w:t>
      </w:r>
      <w:r>
        <w:t xml:space="preserve"> </w:t>
      </w:r>
      <w:r w:rsidRPr="00806D1C">
        <w:t>201</w:t>
      </w:r>
      <w:r w:rsidR="007B6752">
        <w:t>8</w:t>
      </w:r>
      <w:r w:rsidRPr="00806D1C">
        <w:t>.</w:t>
      </w:r>
    </w:p>
    <w:p w:rsidRDefault="00193AAF" w:rsidP="00193AAF" w:rsidR="00193AAF" w:rsidRPr="0081411E">
      <w:pPr>
        <w:jc w:val="both"/>
        <w:rPr>
          <w:sz w:val="40"/>
          <w:szCs w:val="40"/>
        </w:rPr>
      </w:pP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0C4ABF" w:rsidR="00A6476C">
      <w:pPr>
        <w:jc w:val="both"/>
        <w:rPr>
          <w:b/>
        </w:rPr>
      </w:pPr>
      <w:r w:rsidRPr="001D5467">
        <w:t>I</w:t>
      </w:r>
      <w:r w:rsidRPr="001D5467">
        <w:tab/>
      </w:r>
      <w:r w:rsidR="00ED5921">
        <w:t xml:space="preserve">Ročište vjerovnika </w:t>
      </w:r>
      <w:r w:rsidRPr="001D5467">
        <w:t xml:space="preserve">na kojem će se ispitati prijavljene tražbine (ispitno ročište) </w:t>
      </w:r>
      <w:r w:rsidR="00ED5921">
        <w:t>zakaz</w:t>
      </w:r>
      <w:r w:rsidR="007B6752">
        <w:t>uje se</w:t>
      </w:r>
      <w:r w:rsidR="00ED5921">
        <w:t xml:space="preserve"> </w:t>
      </w:r>
      <w:r w:rsidRPr="001D5467">
        <w:t xml:space="preserve">za </w:t>
      </w:r>
      <w:r w:rsidRPr="001D5467">
        <w:rPr>
          <w:b/>
        </w:rPr>
        <w:t xml:space="preserve">dan: </w:t>
      </w:r>
      <w:r w:rsidR="007B6752">
        <w:rPr>
          <w:b/>
        </w:rPr>
        <w:t>28.ožujka</w:t>
      </w:r>
      <w:r w:rsidR="00461E3C">
        <w:rPr>
          <w:b/>
        </w:rPr>
        <w:t xml:space="preserve"> </w:t>
      </w:r>
      <w:r>
        <w:rPr>
          <w:b/>
        </w:rPr>
        <w:t>201</w:t>
      </w:r>
      <w:r w:rsidR="007B6752">
        <w:rPr>
          <w:b/>
        </w:rPr>
        <w:t>8</w:t>
      </w:r>
      <w:r>
        <w:rPr>
          <w:b/>
        </w:rPr>
        <w:t>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>sati u zgradi ovog suda, Zagreb, Petrinjska 8, soba broj 96/II (dvorišna zgrada)</w:t>
      </w:r>
      <w:r w:rsidR="00ED5921">
        <w:t>,</w:t>
      </w:r>
      <w:r w:rsidRPr="00ED5921">
        <w:rPr>
          <w:b/>
        </w:rPr>
        <w:t>.</w:t>
      </w:r>
    </w:p>
    <w:p w:rsidRDefault="000C4ABF" w:rsidP="000C4ABF" w:rsidR="000C4ABF" w:rsidRPr="001D5467">
      <w:pPr>
        <w:jc w:val="both"/>
        <w:rPr>
          <w:b/>
        </w:rPr>
      </w:pPr>
      <w:r w:rsidRPr="001D5467">
        <w:t xml:space="preserve"> </w:t>
      </w:r>
    </w:p>
    <w:p w:rsidRDefault="00ED5921" w:rsidP="00AB7826" w:rsidR="000C4ABF">
      <w:pPr>
        <w:jc w:val="both"/>
      </w:pPr>
      <w:r>
        <w:t>I</w:t>
      </w:r>
      <w:r w:rsidR="000C4ABF" w:rsidRPr="001D5467">
        <w:t>I</w:t>
      </w:r>
      <w:r w:rsidR="000C4ABF" w:rsidRPr="001D5467">
        <w:tab/>
        <w:t xml:space="preserve">Ročište vjerovnika na kojem će se na temelju izvješća stečajnog upravitelja odlučivati o daljnjem tijeku  stečajnog postupka (izvještajno ročište) </w:t>
      </w:r>
      <w:r>
        <w:t>zakaz</w:t>
      </w:r>
      <w:r w:rsidR="007B6752">
        <w:t>uje se</w:t>
      </w:r>
      <w:r>
        <w:t xml:space="preserve"> </w:t>
      </w:r>
      <w:r w:rsidR="000C4ABF" w:rsidRPr="001D5467">
        <w:t>za isti dan i na istom mjestu</w:t>
      </w:r>
      <w:r>
        <w:t xml:space="preserve"> </w:t>
      </w:r>
      <w:r w:rsidR="007B6752">
        <w:t xml:space="preserve">kao </w:t>
      </w:r>
      <w:r>
        <w:t xml:space="preserve">pod toč. I </w:t>
      </w:r>
      <w:r w:rsidR="00A6476C">
        <w:t xml:space="preserve">ovog </w:t>
      </w:r>
      <w:r>
        <w:t>rješenja</w:t>
      </w:r>
      <w:r w:rsidR="000C4ABF" w:rsidRPr="001D5467">
        <w:t xml:space="preserve"> u </w:t>
      </w:r>
      <w:r w:rsidR="000C4ABF" w:rsidRPr="001C7874">
        <w:rPr>
          <w:b/>
        </w:rPr>
        <w:t>9,40 sati</w:t>
      </w:r>
      <w:r>
        <w:rPr>
          <w:b/>
        </w:rPr>
        <w:t xml:space="preserve">, </w:t>
      </w:r>
      <w:r w:rsidR="000C4ABF" w:rsidRPr="001D5467">
        <w:t xml:space="preserve"> </w:t>
      </w:r>
    </w:p>
    <w:p w:rsidRDefault="00A6476C" w:rsidP="00AB7826" w:rsidR="00A6476C">
      <w:pPr>
        <w:jc w:val="both"/>
      </w:pPr>
    </w:p>
    <w:p w:rsidRDefault="00F9469E" w:rsidP="000C4ABF" w:rsidR="00F9469E">
      <w:pPr>
        <w:jc w:val="center"/>
      </w:pPr>
    </w:p>
    <w:p w:rsidRDefault="000C4ABF" w:rsidP="000C4ABF" w:rsidR="000C4ABF" w:rsidRPr="001D5467">
      <w:pPr>
        <w:jc w:val="center"/>
      </w:pPr>
      <w:r w:rsidRPr="001D5467">
        <w:t>Obrazloženje</w:t>
      </w:r>
    </w:p>
    <w:p w:rsidRDefault="000C4ABF" w:rsidP="000C4ABF" w:rsidR="000C4ABF" w:rsidRPr="001D5467">
      <w:pPr>
        <w:jc w:val="center"/>
      </w:pPr>
    </w:p>
    <w:p w:rsidRDefault="00B674C4" w:rsidP="00AB7826" w:rsidR="005545BF">
      <w:pPr>
        <w:ind w:firstLine="555"/>
        <w:jc w:val="both"/>
      </w:pPr>
      <w:r>
        <w:t xml:space="preserve">Postupajući po prijedlog stečajnog upravitelja </w:t>
      </w:r>
      <w:r w:rsidR="005C07FE">
        <w:t xml:space="preserve">od 8.studenog 2016., </w:t>
      </w:r>
      <w:r w:rsidR="00E924A8">
        <w:t>rješenjem ovog suda od</w:t>
      </w:r>
      <w:r w:rsidR="005C07FE">
        <w:t xml:space="preserve"> </w:t>
      </w:r>
      <w:r w:rsidR="00E924A8">
        <w:t xml:space="preserve">14.studenog </w:t>
      </w:r>
      <w:r w:rsidR="00E924A8" w:rsidRPr="001D5467">
        <w:t xml:space="preserve"> 201</w:t>
      </w:r>
      <w:r w:rsidR="00E924A8">
        <w:t>6</w:t>
      </w:r>
      <w:r w:rsidR="00E924A8" w:rsidRPr="001D5467">
        <w:t>.</w:t>
      </w:r>
      <w:r w:rsidR="004D0502">
        <w:t xml:space="preserve"> </w:t>
      </w:r>
      <w:r w:rsidR="005C07FE">
        <w:t xml:space="preserve"> odgođeno je </w:t>
      </w:r>
      <w:r w:rsidR="00E924A8">
        <w:t xml:space="preserve"> </w:t>
      </w:r>
      <w:r>
        <w:t>ispitno i izvještajno ročište zakazano za da</w:t>
      </w:r>
      <w:r w:rsidR="005C07FE">
        <w:t>n</w:t>
      </w:r>
      <w:r>
        <w:t xml:space="preserve"> </w:t>
      </w:r>
      <w:r w:rsidR="005545BF">
        <w:t xml:space="preserve"> </w:t>
      </w:r>
      <w:r w:rsidR="00C27666">
        <w:t>15.prosinca</w:t>
      </w:r>
      <w:r w:rsidR="005545BF">
        <w:t xml:space="preserve"> 2016. u 9,30 sati</w:t>
      </w:r>
      <w:r>
        <w:t xml:space="preserve"> i </w:t>
      </w:r>
      <w:r w:rsidR="005545BF">
        <w:t>9,40 sati</w:t>
      </w:r>
      <w:r w:rsidR="005C07FE">
        <w:t>.</w:t>
      </w:r>
    </w:p>
    <w:p w:rsidRDefault="00BE7F71" w:rsidP="00BE7F71" w:rsidR="005D1E68">
      <w:pPr>
        <w:ind w:firstLine="555"/>
        <w:jc w:val="both"/>
      </w:pPr>
      <w:r>
        <w:t>Sliedom naprijed navedenog, a temeljem članka 130. Stečajnog zakona (N.N.br,74/15 i 104/17)  određeno je održavanje ispitnog i izvještajnog ročišta.</w:t>
      </w:r>
    </w:p>
    <w:p w:rsidRDefault="005D1E68" w:rsidP="005D1E68" w:rsidR="005D1E68" w:rsidRPr="001D5467">
      <w:pPr>
        <w:ind w:firstLine="555"/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BE7F71">
        <w:t>26.veljače</w:t>
      </w:r>
      <w:r w:rsidR="008A7BE0">
        <w:t xml:space="preserve"> </w:t>
      </w:r>
      <w:r w:rsidRPr="001D5467">
        <w:t xml:space="preserve"> 201</w:t>
      </w:r>
      <w:r w:rsidR="001A33CC">
        <w:t>8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D26125">
        <w:t>v.r.</w:t>
      </w:r>
    </w:p>
    <w:p w:rsidRDefault="000C4ABF" w:rsidP="000C4ABF" w:rsidR="000C4ABF" w:rsidRPr="001D5467">
      <w:pPr>
        <w:jc w:val="right"/>
      </w:pP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743E06" w:rsidR="000C4ABF">
      <w:pPr>
        <w:jc w:val="both"/>
        <w:rPr>
          <w:lang w:val="pl-PL"/>
        </w:rPr>
      </w:pPr>
      <w:r w:rsidRPr="001D5467">
        <w:rPr>
          <w:lang w:val="pt-BR"/>
        </w:rPr>
        <w:t>Protiv</w:t>
      </w:r>
      <w:r w:rsidRPr="001D5467">
        <w:t xml:space="preserve"> </w:t>
      </w:r>
      <w:r w:rsidR="0009090A">
        <w:t xml:space="preserve">ovog rješenja žalba nije dopuštena (članak 278. </w:t>
      </w:r>
      <w:r w:rsidR="00743E06">
        <w:t>ZPP-a u vezi članka 10. SZ-a)</w:t>
      </w:r>
    </w:p>
    <w:p w:rsidRDefault="000C4ABF" w:rsidP="000C4ABF" w:rsidR="000C4ABF">
      <w:pPr>
        <w:jc w:val="both"/>
        <w:rPr>
          <w:lang w:val="pl-PL"/>
        </w:rPr>
      </w:pPr>
    </w:p>
    <w:p w:rsidRDefault="0080744D" w:rsidP="000C4ABF" w:rsidR="0080744D">
      <w:pPr>
        <w:jc w:val="both"/>
        <w:rPr>
          <w:lang w:val="pl-PL"/>
        </w:rPr>
      </w:pPr>
    </w:p>
    <w:p w:rsidRDefault="0058707F" w:rsidP="00D26125" w:rsidR="0058707F">
      <w:pPr>
        <w:ind w:firstLine="708" w:left="3540"/>
        <w:jc w:val="both"/>
      </w:pPr>
      <w:r>
        <w:t>Za točnost otpravka, ovlašteni službenik:</w:t>
      </w:r>
    </w:p>
    <w:p w:rsidRDefault="0058707F" w:rsidP="00422EE0" w:rsidR="0058707F">
      <w:pPr>
        <w:jc w:val="both"/>
      </w:pPr>
      <w:r>
        <w:t xml:space="preserve">             </w:t>
      </w:r>
      <w:r w:rsidR="00D26125">
        <w:tab/>
      </w:r>
      <w:r w:rsidR="00D26125">
        <w:tab/>
      </w:r>
      <w:r w:rsidR="00D26125">
        <w:tab/>
      </w:r>
      <w:r w:rsidR="00D26125">
        <w:tab/>
      </w:r>
      <w:r w:rsidR="00D26125">
        <w:tab/>
      </w:r>
      <w:r w:rsidR="00D26125">
        <w:tab/>
      </w:r>
      <w:r w:rsidR="00D26125">
        <w:tab/>
      </w:r>
      <w:r>
        <w:t xml:space="preserve">  Valentina Delač</w:t>
      </w:r>
    </w:p>
    <w:p w:rsidRDefault="0080744D" w:rsidP="00246B3E" w:rsidR="0080744D">
      <w:pPr>
        <w:ind w:left="360"/>
        <w:jc w:val="both"/>
        <w:rPr>
          <w:lang w:val="pl-PL"/>
        </w:rPr>
      </w:pPr>
    </w:p>
    <w:p w:rsidRDefault="001A33CC" w:rsidP="00246B3E" w:rsidR="001A33CC">
      <w:pPr>
        <w:ind w:left="360"/>
        <w:jc w:val="both"/>
        <w:rPr>
          <w:lang w:val="pl-PL"/>
        </w:rPr>
      </w:pPr>
    </w:p>
    <w:p w:rsidRDefault="008A7BE0" w:rsidP="000C4ABF" w:rsidR="00743E06">
      <w:pPr>
        <w:jc w:val="both"/>
        <w:rPr>
          <w:lang w:val="pl-PL"/>
        </w:rPr>
      </w:pPr>
      <w:r>
        <w:rPr>
          <w:lang w:val="pl-PL"/>
        </w:rPr>
        <w:lastRenderedPageBreak/>
        <w:t>1.</w:t>
      </w:r>
      <w:r w:rsidR="00743E06">
        <w:rPr>
          <w:lang w:val="pl-PL"/>
        </w:rPr>
        <w:t>E-oglasn ploča,</w:t>
      </w:r>
    </w:p>
    <w:p w:rsidRDefault="008A7BE0" w:rsidP="000C4ABF" w:rsidR="008A7BE0">
      <w:pPr>
        <w:jc w:val="both"/>
        <w:rPr>
          <w:lang w:val="pl-PL"/>
        </w:rPr>
      </w:pPr>
      <w:r>
        <w:rPr>
          <w:lang w:val="pl-PL"/>
        </w:rPr>
        <w:t>2.stečajni upravitelj</w:t>
      </w:r>
    </w:p>
    <w:p w:rsidRDefault="008A7BE0" w:rsidP="000C4ABF" w:rsidR="0080744D" w:rsidRPr="001D5467">
      <w:pPr>
        <w:jc w:val="both"/>
        <w:rPr>
          <w:lang w:val="pl-PL"/>
        </w:rPr>
      </w:pPr>
      <w:r>
        <w:rPr>
          <w:lang w:val="pl-PL"/>
        </w:rPr>
        <w:t>3.</w:t>
      </w:r>
      <w:r w:rsidR="00743E06">
        <w:rPr>
          <w:lang w:val="pl-PL"/>
        </w:rPr>
        <w:t>spis</w:t>
      </w: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1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1A33CC">
      <w:t>2242</w:t>
    </w:r>
    <w:r w:rsidR="00814AC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7"/>
  </w:num>
  <w:num w:numId="22">
    <w:abstractNumId w:val="20"/>
  </w:num>
  <w:num w:numId="23">
    <w:abstractNumId w:val="6"/>
  </w:num>
  <w:num w:numId="24">
    <w:abstractNumId w:val="19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71F9"/>
    <w:rsid w:val="000A759B"/>
    <w:rsid w:val="000B7CCB"/>
    <w:rsid w:val="000C3DA1"/>
    <w:rsid w:val="000C4ABF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3188"/>
    <w:rsid w:val="00193AAF"/>
    <w:rsid w:val="001A33CC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3689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1C1A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1E3C"/>
    <w:rsid w:val="0046505F"/>
    <w:rsid w:val="00473E07"/>
    <w:rsid w:val="00491AB1"/>
    <w:rsid w:val="004A0F64"/>
    <w:rsid w:val="004B1542"/>
    <w:rsid w:val="004B33CC"/>
    <w:rsid w:val="004B406D"/>
    <w:rsid w:val="004C2F1D"/>
    <w:rsid w:val="004D0502"/>
    <w:rsid w:val="004E5FC3"/>
    <w:rsid w:val="00500346"/>
    <w:rsid w:val="005038A5"/>
    <w:rsid w:val="00506F87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07FE"/>
    <w:rsid w:val="005C4768"/>
    <w:rsid w:val="005D09B4"/>
    <w:rsid w:val="005D1E68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39EF"/>
    <w:rsid w:val="006776F8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6F616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3E06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0448"/>
    <w:rsid w:val="007A245F"/>
    <w:rsid w:val="007B4092"/>
    <w:rsid w:val="007B576D"/>
    <w:rsid w:val="007B6752"/>
    <w:rsid w:val="007C1EA6"/>
    <w:rsid w:val="007C2363"/>
    <w:rsid w:val="007C53CD"/>
    <w:rsid w:val="007C6B24"/>
    <w:rsid w:val="007D63FA"/>
    <w:rsid w:val="007E2111"/>
    <w:rsid w:val="007E7F13"/>
    <w:rsid w:val="007F00C7"/>
    <w:rsid w:val="007F667D"/>
    <w:rsid w:val="00800D23"/>
    <w:rsid w:val="008014BE"/>
    <w:rsid w:val="008033E8"/>
    <w:rsid w:val="0080744D"/>
    <w:rsid w:val="00807E01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A7BE0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E6494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182B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6476C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674C4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38"/>
    <w:rsid w:val="00BD55B6"/>
    <w:rsid w:val="00BE7F71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27666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766A4"/>
    <w:rsid w:val="00C824A7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E5788"/>
    <w:rsid w:val="00CF1EF8"/>
    <w:rsid w:val="00CF254E"/>
    <w:rsid w:val="00CF3A7E"/>
    <w:rsid w:val="00D07D16"/>
    <w:rsid w:val="00D14A36"/>
    <w:rsid w:val="00D23FD4"/>
    <w:rsid w:val="00D24601"/>
    <w:rsid w:val="00D26125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924A8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12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2612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612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2612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Ul. Dr. Ante Šercera 29, 10000 Zagreb</item>
    </izvorni_sadrzaj>
    <derivirana_varijabla naziv="DomainObject.Predmet.OstaliListFormatedWithAdress_1">
      <item>Nenad Jagodić, Ul. Dr. Ante Šercera 29, 10000 Zagreb</item>
    </derivirana_varijabla>
  </DomainObject.Predmet.OstaliListFormatedWithAdress>
  <DomainObject.Predmet.OstaliListFormatedWithAdressOIB>
    <izvorni_sadrzaj>
      <item>Nenad Jagodić, OIB 83538459834, Ul. Dr. Ante Šercera 29, 10000 Zagreb</item>
    </izvorni_sadrzaj>
    <derivirana_varijabla naziv="DomainObject.Predmet.OstaliListFormatedWithAdressOIB_1">
      <item>Nenad Jagodić, OIB 83538459834, Ul. Dr. Ante Šercera 29, 10000 Zagreb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TGD - NEKRETNINE d.o.o.</item>
      <item>FINA Regionalni centar Zagreb</item>
      <item>Nenad Jagodić</item>
    </izvorni_sadrzaj>
    <derivirana_varijabla naziv="DomainObject.Predmet.SudioniciListNaziv_1">
      <item>TGD - NEKRETNINE d.o.o.</item>
      <item>FINA Regionalni centar Zagreb</item>
      <item>Nenad Jagodić</item>
    </derivirana_varijabla>
  </DomainObject.Predmet.SudioniciListNaziv>
  <DomainObject.Predmet.SudioniciListAdressOIB>
    <izvorni_sadrzaj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izvorni_sadrzaj>
    <derivirana_varijabla naziv="DomainObject.Predmet.SudioniciListAdressOIB_1">
      <item>TGD - NEKRETNINE d.o.o., OIB 85787722937, Radnička cesta 47,10000 Zagreb</item>
      <item>FINA Regionalni centar Zagreb, OIB 85821130368, Trg svibanjskih žrtava 1995. 1,10000 Zagreb</item>
      <item>Nenad Jagodić, OIB 83538459834, Ul. Dr. Ante Šercera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85787722937</item>
      <item>, OIB 85821130368</item>
      <item>, OIB 83538459834</item>
    </izvorni_sadrzaj>
    <derivirana_varijabla naziv="DomainObject.Predmet.SudioniciListNazivOIB_1">
      <item>, OIB 85787722937</item>
      <item>, OIB 85821130368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B472D-17DC-47E1-B0BB-8273DB1D4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236</properties:Words>
  <properties:Characters>1197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2018-02-26T10:15:00Z</dcterms:created>
  <dc:creator>Korisnik</dc:creator>
  <cp:lastModifiedBy>Valentina Delač</cp:lastModifiedBy>
  <cp:lastPrinted>2018-02-26T10:16:00Z</cp:lastPrinted>
  <dcterms:modified xmlns:xsi="http://www.w3.org/2001/XMLSchema-instance" xsi:type="dcterms:W3CDTF">2018-02-26T10:16:00Z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(TGD Nekretnine nastavak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