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3916" w14:paraId="4cf3916" w:rsidRDefault="00702487" w:rsidP="00257989" w:rsidR="00702487" w:rsidRPr="003726DD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257989" w:rsidR="005E1E3A">
      <w:pPr>
        <w:spacing w:after="0"/>
        <w:jc w:val="both"/>
        <w:rPr>
          <w:rFonts w:hAnsi="Times New Roman" w:ascii="Times New Roman"/>
          <w:b/>
          <w:sz w:val="28"/>
        </w:rPr>
      </w:pPr>
    </w:p>
    <w:p w:rsidRDefault="00DF7CFC" w:rsidP="00257989" w:rsidR="00DF7CFC" w:rsidRPr="002D5378">
      <w:pPr>
        <w:spacing w:after="0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</w:rPr>
        <w:t xml:space="preserve"> </w:t>
      </w:r>
      <w:r w:rsidR="002D5378" w:rsidRPr="002D5378">
        <w:rPr>
          <w:rFonts w:hAnsi="Times New Roman" w:ascii="Times New Roman"/>
          <w:sz w:val="24"/>
          <w:u w:val="single"/>
        </w:rPr>
        <w:t>TRGOVAČKI SUD U ZAGREBU</w:t>
      </w:r>
    </w:p>
    <w:p w:rsidRDefault="00DF7CFC" w:rsidP="00257989" w:rsidR="00DF7C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04C0" w:rsidRPr="008F04C0">
        <w:rPr>
          <w:rFonts w:hAnsi="Times New Roman" w:ascii="Times New Roman"/>
          <w:sz w:val="24"/>
          <w:szCs w:val="24"/>
          <w:u w:val="single"/>
        </w:rPr>
        <w:t>St-5261/16</w:t>
      </w:r>
    </w:p>
    <w:p w:rsidRDefault="00DF7CFC" w:rsidP="00257989" w:rsidR="00DF7CFC" w:rsidRPr="002D5378">
      <w:pPr>
        <w:spacing w:after="0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 tvrtka ili naziv, OIB, adresa / sjedište) </w:t>
      </w:r>
      <w:r w:rsidR="008F04C0" w:rsidRPr="008F04C0">
        <w:rPr>
          <w:rFonts w:hAnsi="Times New Roman" w:ascii="Times New Roman"/>
          <w:sz w:val="24"/>
          <w:szCs w:val="24"/>
          <w:u w:val="single"/>
          <w:lang w:val="pl-PL"/>
        </w:rPr>
        <w:t>AKUSTIK d.o.o., Zagreb, I. Sunekov odvojak 28, OIB: 19225773371</w:t>
      </w:r>
    </w:p>
    <w:p w:rsidRDefault="00D049F1" w:rsidP="00257989" w:rsidR="00D049F1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702487" w:rsidP="00022553" w:rsidR="00702487" w:rsidRPr="00022553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257989" w:rsidR="00351626" w:rsidRPr="001B24DF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257989" w:rsidR="00351626">
      <w:pPr>
        <w:pStyle w:val="Bezproreda"/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257989" w:rsidR="00702487" w:rsidRPr="00B40BE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54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5"/>
        <w:gridCol w:w="2981"/>
        <w:gridCol w:w="1556"/>
        <w:gridCol w:w="1986"/>
        <w:gridCol w:w="1843"/>
        <w:gridCol w:w="1843"/>
        <w:gridCol w:w="1699"/>
        <w:gridCol w:w="2298"/>
      </w:tblGrid>
      <w:tr w:rsidTr="006C6A5C" w:rsidR="00FE40B0" w:rsidRPr="00B40BEB">
        <w:trPr>
          <w:trHeight w:val="1132"/>
        </w:trPr>
        <w:tc>
          <w:tcPr>
            <w:tcW w:type="pct" w:w="444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6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99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7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1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1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5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37"/>
            <w:vAlign w:val="center"/>
          </w:tcPr>
          <w:p w:rsidRDefault="00702487" w:rsidP="00022553" w:rsidR="0070248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C6A5C" w:rsidR="004E5F0F" w:rsidRPr="00B40BEB">
        <w:trPr>
          <w:trHeight w:val="689"/>
        </w:trPr>
        <w:tc>
          <w:tcPr>
            <w:tcW w:type="pct" w:w="444"/>
            <w:vMerge w:val="restart"/>
            <w:vAlign w:val="center"/>
          </w:tcPr>
          <w:p w:rsidRDefault="004E5F0F" w:rsidP="00022553" w:rsidR="004E5F0F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6"/>
            <w:vMerge w:val="restart"/>
            <w:vAlign w:val="center"/>
          </w:tcPr>
          <w:p w:rsidRDefault="008F04C0" w:rsidP="00022553" w:rsidR="004E5F0F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DINKA JURAŠIĆ</w:t>
            </w:r>
          </w:p>
        </w:tc>
        <w:tc>
          <w:tcPr>
            <w:tcW w:type="pct" w:w="499"/>
            <w:vMerge w:val="restart"/>
            <w:vAlign w:val="center"/>
          </w:tcPr>
          <w:p w:rsidRDefault="008F04C0" w:rsidP="00022553" w:rsidR="004E5F0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</w:t>
            </w:r>
            <w:r w:rsidR="00283D2D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00008904</w:t>
            </w:r>
          </w:p>
        </w:tc>
        <w:tc>
          <w:tcPr>
            <w:tcW w:type="pct" w:w="637"/>
            <w:vMerge w:val="restart"/>
            <w:vAlign w:val="center"/>
          </w:tcPr>
          <w:p w:rsidRDefault="004E5F0F" w:rsidP="008F04C0" w:rsidR="004E5F0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8F04C0">
              <w:rPr>
                <w:rFonts w:hAnsi="Times New Roman" w:ascii="Times New Roman"/>
                <w:sz w:val="24"/>
                <w:szCs w:val="24"/>
              </w:rPr>
              <w:t>Bužanova 41</w:t>
            </w:r>
          </w:p>
        </w:tc>
        <w:tc>
          <w:tcPr>
            <w:tcW w:type="pct" w:w="591"/>
            <w:vAlign w:val="center"/>
          </w:tcPr>
          <w:p w:rsidRDefault="004634D4" w:rsidP="00022553" w:rsidR="004E5F0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634D4">
              <w:rPr>
                <w:rFonts w:hAnsi="Times New Roman" w:ascii="Times New Roman"/>
                <w:sz w:val="24"/>
                <w:szCs w:val="24"/>
              </w:rPr>
              <w:t>611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4634D4">
              <w:rPr>
                <w:rFonts w:hAnsi="Times New Roman" w:ascii="Times New Roman"/>
                <w:sz w:val="24"/>
                <w:szCs w:val="24"/>
              </w:rPr>
              <w:t>021,04</w:t>
            </w:r>
          </w:p>
        </w:tc>
        <w:tc>
          <w:tcPr>
            <w:tcW w:type="pct" w:w="591"/>
            <w:vMerge w:val="restart"/>
            <w:vAlign w:val="center"/>
          </w:tcPr>
          <w:p w:rsidRDefault="008F04C0" w:rsidP="008F04C0" w:rsidR="00283D2D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naknada plaće</w:t>
            </w:r>
            <w:r w:rsidR="00283D2D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283D2D" w:rsidP="008F04C0" w:rsidR="004E5F0F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6B7816" w:rsidRPr="006B7816">
              <w:rPr>
                <w:rFonts w:hAnsi="Times New Roman" w:ascii="Times New Roman"/>
                <w:sz w:val="20"/>
                <w:szCs w:val="20"/>
              </w:rPr>
              <w:t xml:space="preserve">od </w:t>
            </w:r>
            <w:r w:rsidR="008F04C0">
              <w:rPr>
                <w:rFonts w:hAnsi="Times New Roman" w:ascii="Times New Roman"/>
                <w:sz w:val="20"/>
                <w:szCs w:val="20"/>
              </w:rPr>
              <w:t>26.10.2007. do 26.02</w:t>
            </w:r>
            <w:r w:rsidR="004E5F0F" w:rsidRPr="006B7816">
              <w:rPr>
                <w:rFonts w:hAnsi="Times New Roman" w:ascii="Times New Roman"/>
                <w:sz w:val="20"/>
                <w:szCs w:val="20"/>
              </w:rPr>
              <w:t>.2010)</w:t>
            </w:r>
          </w:p>
        </w:tc>
        <w:tc>
          <w:tcPr>
            <w:tcW w:type="pct" w:w="545"/>
            <w:vMerge w:val="restart"/>
            <w:vAlign w:val="center"/>
          </w:tcPr>
          <w:p w:rsidRDefault="00283D2D" w:rsidP="00022553" w:rsidR="004E5F0F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83D2D">
              <w:rPr>
                <w:rFonts w:hAnsi="Times New Roman" w:ascii="Times New Roman"/>
                <w:sz w:val="24"/>
                <w:szCs w:val="24"/>
              </w:rPr>
              <w:t>611.021,04</w:t>
            </w:r>
          </w:p>
        </w:tc>
        <w:tc>
          <w:tcPr>
            <w:tcW w:type="pct" w:w="737"/>
            <w:vMerge w:val="restart"/>
            <w:vAlign w:val="center"/>
          </w:tcPr>
          <w:p w:rsidRDefault="00283D2D" w:rsidP="00283D2D" w:rsidR="004E5F0F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Presuda</w:t>
            </w:r>
            <w:r w:rsidR="004E5F0F" w:rsidRPr="006B7816">
              <w:rPr>
                <w:rFonts w:hAnsi="Times New Roman" w:ascii="Times New Roman"/>
              </w:rPr>
              <w:t xml:space="preserve"> Općin</w:t>
            </w:r>
            <w:r w:rsidR="006B7816" w:rsidRPr="006B7816">
              <w:rPr>
                <w:rFonts w:hAnsi="Times New Roman" w:ascii="Times New Roman"/>
              </w:rPr>
              <w:t xml:space="preserve">skog </w:t>
            </w:r>
            <w:r>
              <w:rPr>
                <w:rFonts w:hAnsi="Times New Roman" w:ascii="Times New Roman"/>
              </w:rPr>
              <w:t>radnog</w:t>
            </w:r>
            <w:r w:rsidR="006B7816" w:rsidRPr="006B7816">
              <w:rPr>
                <w:rFonts w:hAnsi="Times New Roman" w:ascii="Times New Roman"/>
              </w:rPr>
              <w:t xml:space="preserve"> suda u Zagrebu </w:t>
            </w:r>
            <w:r>
              <w:rPr>
                <w:rFonts w:hAnsi="Times New Roman" w:ascii="Times New Roman"/>
              </w:rPr>
              <w:t>Pr-1263/11</w:t>
            </w:r>
            <w:r w:rsidR="004E5F0F" w:rsidRPr="006B7816">
              <w:rPr>
                <w:rFonts w:hAnsi="Times New Roman" w:ascii="Times New Roman"/>
              </w:rPr>
              <w:t xml:space="preserve"> (vjerovnik raspolaže ovršnom ispravom</w:t>
            </w:r>
            <w:r w:rsidR="006B7816" w:rsidRPr="006B7816">
              <w:rPr>
                <w:rFonts w:hAnsi="Times New Roman" w:ascii="Times New Roman"/>
              </w:rPr>
              <w:t>)</w:t>
            </w:r>
            <w:r>
              <w:rPr>
                <w:rFonts w:hAnsi="Times New Roman" w:ascii="Times New Roman"/>
              </w:rPr>
              <w:t xml:space="preserve"> po osnovi naaknade plaće</w:t>
            </w:r>
          </w:p>
        </w:tc>
      </w:tr>
      <w:tr w:rsidTr="006C6A5C" w:rsidR="00CB54A3" w:rsidRPr="00B40BEB">
        <w:trPr>
          <w:trHeight w:val="288"/>
        </w:trPr>
        <w:tc>
          <w:tcPr>
            <w:tcW w:type="pct" w:w="444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6"/>
            <w:vMerge/>
            <w:vAlign w:val="center"/>
          </w:tcPr>
          <w:p w:rsidRDefault="00CB54A3" w:rsidP="00022553" w:rsidR="00CB54A3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9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CB54A3" w:rsidP="00022553" w:rsidR="00CB54A3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bruto:</w:t>
            </w:r>
            <w:r w:rsidR="004634D4" w:rsidRPr="004634D4">
              <w:rPr>
                <w:rFonts w:hAnsi="Times New Roman" w:ascii="Times New Roman"/>
                <w:sz w:val="16"/>
                <w:szCs w:val="16"/>
              </w:rPr>
              <w:t>261</w:t>
            </w:r>
            <w:r w:rsidR="004634D4">
              <w:rPr>
                <w:rFonts w:hAnsi="Times New Roman" w:ascii="Times New Roman"/>
                <w:sz w:val="16"/>
                <w:szCs w:val="16"/>
              </w:rPr>
              <w:t>.</w:t>
            </w:r>
            <w:r w:rsidR="004634D4" w:rsidRPr="004634D4">
              <w:rPr>
                <w:rFonts w:hAnsi="Times New Roman" w:ascii="Times New Roman"/>
                <w:sz w:val="16"/>
                <w:szCs w:val="16"/>
              </w:rPr>
              <w:t>563,37</w:t>
            </w:r>
          </w:p>
        </w:tc>
        <w:tc>
          <w:tcPr>
            <w:tcW w:type="pct" w:w="591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5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7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6C6A5C" w:rsidR="00CB54A3" w:rsidRPr="00B40BEB">
        <w:trPr>
          <w:trHeight w:val="234"/>
        </w:trPr>
        <w:tc>
          <w:tcPr>
            <w:tcW w:type="pct" w:w="444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6"/>
            <w:vMerge/>
            <w:vAlign w:val="center"/>
          </w:tcPr>
          <w:p w:rsidRDefault="00CB54A3" w:rsidP="00022553" w:rsidR="00CB54A3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9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CB54A3" w:rsidP="00022553" w:rsidR="00CB54A3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neto:</w:t>
            </w:r>
            <w:r w:rsidR="004634D4">
              <w:rPr>
                <w:rFonts w:hAnsi="Times New Roman" w:ascii="Times New Roman"/>
                <w:sz w:val="16"/>
                <w:szCs w:val="16"/>
              </w:rPr>
              <w:t>143</w:t>
            </w:r>
            <w:r w:rsidR="00283D2D">
              <w:rPr>
                <w:rFonts w:hAnsi="Times New Roman" w:ascii="Times New Roman"/>
                <w:sz w:val="16"/>
                <w:szCs w:val="16"/>
              </w:rPr>
              <w:t>.</w:t>
            </w:r>
            <w:r w:rsidR="004634D4">
              <w:rPr>
                <w:rFonts w:hAnsi="Times New Roman" w:ascii="Times New Roman"/>
                <w:sz w:val="16"/>
                <w:szCs w:val="16"/>
              </w:rPr>
              <w:t>213,79</w:t>
            </w:r>
          </w:p>
        </w:tc>
        <w:tc>
          <w:tcPr>
            <w:tcW w:type="pct" w:w="591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5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7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6C6A5C" w:rsidR="00CB54A3" w:rsidRPr="00B40BEB">
        <w:trPr>
          <w:trHeight w:val="266"/>
        </w:trPr>
        <w:tc>
          <w:tcPr>
            <w:tcW w:type="pct" w:w="444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6"/>
            <w:vMerge/>
            <w:vAlign w:val="center"/>
          </w:tcPr>
          <w:p w:rsidRDefault="00CB54A3" w:rsidP="00022553" w:rsidR="00CB54A3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9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CB54A3" w:rsidP="00022553" w:rsidR="00CB54A3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kamate:</w:t>
            </w:r>
            <w:r w:rsidR="004634D4" w:rsidRPr="004634D4">
              <w:rPr>
                <w:rFonts w:hAnsi="Times New Roman" w:ascii="Times New Roman"/>
                <w:sz w:val="16"/>
                <w:szCs w:val="16"/>
              </w:rPr>
              <w:t>431</w:t>
            </w:r>
            <w:r w:rsidR="004634D4">
              <w:rPr>
                <w:rFonts w:hAnsi="Times New Roman" w:ascii="Times New Roman"/>
                <w:sz w:val="16"/>
                <w:szCs w:val="16"/>
              </w:rPr>
              <w:t>.</w:t>
            </w:r>
            <w:r w:rsidR="004634D4" w:rsidRPr="004634D4">
              <w:rPr>
                <w:rFonts w:hAnsi="Times New Roman" w:ascii="Times New Roman"/>
                <w:sz w:val="16"/>
                <w:szCs w:val="16"/>
              </w:rPr>
              <w:t>992,61</w:t>
            </w:r>
          </w:p>
        </w:tc>
        <w:tc>
          <w:tcPr>
            <w:tcW w:type="pct" w:w="591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5"/>
            <w:vMerge/>
            <w:vAlign w:val="center"/>
          </w:tcPr>
          <w:p w:rsidRDefault="00CB54A3" w:rsidP="00022553" w:rsidR="00CB54A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7"/>
            <w:vMerge/>
            <w:vAlign w:val="center"/>
          </w:tcPr>
          <w:p w:rsidRDefault="00CB54A3" w:rsidP="00022553" w:rsidR="00CB54A3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6C6A5C" w:rsidR="004E5F0F" w:rsidRPr="00B40BEB">
        <w:trPr>
          <w:trHeight w:val="313"/>
        </w:trPr>
        <w:tc>
          <w:tcPr>
            <w:tcW w:type="pct" w:w="444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6"/>
            <w:vMerge/>
            <w:vAlign w:val="center"/>
          </w:tcPr>
          <w:p w:rsidRDefault="004E5F0F" w:rsidP="00022553" w:rsidR="004E5F0F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9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CB54A3" w:rsidP="00022553" w:rsidR="004E5F0F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kta na neto</w:t>
            </w:r>
            <w:r w:rsidR="004E5F0F">
              <w:rPr>
                <w:rFonts w:hAnsi="Times New Roman" w:ascii="Times New Roman"/>
                <w:sz w:val="16"/>
                <w:szCs w:val="16"/>
              </w:rPr>
              <w:t>:</w:t>
            </w:r>
            <w:r w:rsidR="00283D2D">
              <w:rPr>
                <w:rFonts w:hAnsi="Times New Roman" w:ascii="Times New Roman"/>
                <w:sz w:val="16"/>
                <w:szCs w:val="16"/>
              </w:rPr>
              <w:t>236.528,91</w:t>
            </w:r>
          </w:p>
        </w:tc>
        <w:tc>
          <w:tcPr>
            <w:tcW w:type="pct" w:w="591"/>
            <w:vMerge/>
            <w:vAlign w:val="center"/>
          </w:tcPr>
          <w:p w:rsidRDefault="004E5F0F" w:rsidP="00022553" w:rsidR="004E5F0F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5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7"/>
            <w:vMerge/>
            <w:vAlign w:val="center"/>
          </w:tcPr>
          <w:p w:rsidRDefault="004E5F0F" w:rsidP="00022553" w:rsidR="004E5F0F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6C6A5C" w:rsidR="004E5F0F" w:rsidRPr="00B40BEB">
        <w:trPr>
          <w:trHeight w:val="272"/>
        </w:trPr>
        <w:tc>
          <w:tcPr>
            <w:tcW w:type="pct" w:w="444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6"/>
            <w:vMerge/>
            <w:vAlign w:val="center"/>
          </w:tcPr>
          <w:p w:rsidRDefault="004E5F0F" w:rsidP="00022553" w:rsidR="004E5F0F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9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7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1"/>
            <w:vAlign w:val="center"/>
          </w:tcPr>
          <w:p w:rsidRDefault="004E5F0F" w:rsidP="00022553" w:rsidR="004E5F0F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591"/>
            <w:vMerge/>
            <w:vAlign w:val="center"/>
          </w:tcPr>
          <w:p w:rsidRDefault="004E5F0F" w:rsidP="00022553" w:rsidR="004E5F0F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5"/>
            <w:vMerge/>
            <w:vAlign w:val="center"/>
          </w:tcPr>
          <w:p w:rsidRDefault="004E5F0F" w:rsidP="00022553" w:rsidR="004E5F0F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7"/>
            <w:vMerge/>
            <w:vAlign w:val="center"/>
          </w:tcPr>
          <w:p w:rsidRDefault="004E5F0F" w:rsidP="00022553" w:rsidR="004E5F0F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6C6A5C" w:rsidR="00283D2D" w:rsidRPr="00B40BEB">
        <w:tblPrEx>
          <w:jc w:val="center"/>
        </w:tblPrEx>
        <w:trPr>
          <w:trHeight w:val="1693"/>
          <w:jc w:val="center"/>
        </w:trPr>
        <w:tc>
          <w:tcPr>
            <w:tcW w:type="pct" w:w="444"/>
            <w:vAlign w:val="center"/>
          </w:tcPr>
          <w:p w:rsidRDefault="00283D2D" w:rsidP="002E4E56" w:rsidR="00283D2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6"/>
            <w:vAlign w:val="center"/>
          </w:tcPr>
          <w:p w:rsidRDefault="00283D2D" w:rsidP="002E4E56" w:rsidR="00283D2D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283D2D" w:rsidP="002E4E56" w:rsidR="00283D2D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283D2D" w:rsidP="002E4E56" w:rsidR="00283D2D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283D2D" w:rsidP="002E4E56" w:rsidR="00283D2D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499"/>
            <w:vAlign w:val="center"/>
          </w:tcPr>
          <w:p w:rsidRDefault="00283D2D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7"/>
            <w:vAlign w:val="center"/>
          </w:tcPr>
          <w:p w:rsidRDefault="00283D2D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91"/>
            <w:vAlign w:val="center"/>
          </w:tcPr>
          <w:p w:rsidRDefault="00322F3C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127.869,47</w:t>
            </w:r>
          </w:p>
        </w:tc>
        <w:tc>
          <w:tcPr>
            <w:tcW w:type="pct" w:w="591"/>
            <w:vAlign w:val="center"/>
          </w:tcPr>
          <w:p w:rsidRDefault="00283D2D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doprinosi, porezi i ostala davanja na plaću</w:t>
            </w:r>
          </w:p>
        </w:tc>
        <w:tc>
          <w:tcPr>
            <w:tcW w:type="pct" w:w="545"/>
            <w:vAlign w:val="center"/>
          </w:tcPr>
          <w:p w:rsidRDefault="00322F3C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322F3C">
              <w:rPr>
                <w:rFonts w:hAnsi="Times New Roman" w:ascii="Times New Roman"/>
                <w:sz w:val="24"/>
                <w:szCs w:val="24"/>
              </w:rPr>
              <w:t>127.869,47</w:t>
            </w:r>
          </w:p>
        </w:tc>
        <w:tc>
          <w:tcPr>
            <w:tcW w:type="pct" w:w="737"/>
            <w:vAlign w:val="center"/>
          </w:tcPr>
          <w:p w:rsidRDefault="00283D2D" w:rsidP="002E4E56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doprinosi, porezi i ostala davanja na plaću (postoji ovršna isprava za cjelokupni iznos)</w:t>
            </w:r>
          </w:p>
        </w:tc>
      </w:tr>
    </w:tbl>
    <w:p w:rsidRDefault="00275F82" w:rsidP="00257989" w:rsidR="00275F8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83D2D" w:rsidP="00257989" w:rsidR="00283D2D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83D2D" w:rsidP="00257989" w:rsidR="00283D2D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83D2D" w:rsidP="00257989" w:rsidR="00283D2D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83D2D" w:rsidP="00257989" w:rsidR="00283D2D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351626" w:rsidP="00257989" w:rsidR="00351626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257989" w:rsidR="00351626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029"/>
        <w:gridCol w:w="1536"/>
        <w:gridCol w:w="1920"/>
        <w:gridCol w:w="2052"/>
        <w:gridCol w:w="1896"/>
        <w:gridCol w:w="1517"/>
        <w:gridCol w:w="2256"/>
      </w:tblGrid>
      <w:tr w:rsidTr="00296AC7" w:rsidR="00296AC7" w:rsidRPr="00B40BEB">
        <w:trPr>
          <w:trHeight w:val="842"/>
          <w:jc w:val="center"/>
        </w:trPr>
        <w:tc>
          <w:tcPr>
            <w:tcW w:type="pct" w:w="407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04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05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78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15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5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44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4"/>
            <w:vAlign w:val="center"/>
          </w:tcPr>
          <w:p w:rsidRDefault="00283D2D" w:rsidP="00283D2D" w:rsidR="00283D2D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DINKA JURAŠIĆ</w:t>
            </w:r>
          </w:p>
        </w:tc>
        <w:tc>
          <w:tcPr>
            <w:tcW w:type="pct" w:w="505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35100008904</w:t>
            </w:r>
          </w:p>
        </w:tc>
        <w:tc>
          <w:tcPr>
            <w:tcW w:type="pct" w:w="642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Bužanova 41</w:t>
            </w:r>
          </w:p>
        </w:tc>
        <w:tc>
          <w:tcPr>
            <w:tcW w:type="pct" w:w="678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83D2D">
              <w:rPr>
                <w:rFonts w:hAnsi="Times New Roman" w:ascii="Times New Roman"/>
                <w:sz w:val="24"/>
                <w:szCs w:val="24"/>
              </w:rPr>
              <w:t>82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283D2D">
              <w:rPr>
                <w:rFonts w:hAnsi="Times New Roman" w:ascii="Times New Roman"/>
                <w:sz w:val="24"/>
                <w:szCs w:val="24"/>
              </w:rPr>
              <w:t>534,94</w:t>
            </w:r>
          </w:p>
        </w:tc>
        <w:tc>
          <w:tcPr>
            <w:tcW w:type="pct" w:w="515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ovršnog postupka</w:t>
            </w:r>
            <w:r w:rsidR="00E46648">
              <w:rPr>
                <w:rFonts w:hAnsi="Times New Roman" w:ascii="Times New Roman"/>
                <w:sz w:val="24"/>
                <w:szCs w:val="24"/>
              </w:rPr>
              <w:t xml:space="preserve"> i naknada štete</w:t>
            </w:r>
          </w:p>
        </w:tc>
        <w:tc>
          <w:tcPr>
            <w:tcW w:type="pct" w:w="505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83D2D">
              <w:rPr>
                <w:rFonts w:hAnsi="Times New Roman" w:ascii="Times New Roman"/>
                <w:sz w:val="24"/>
                <w:szCs w:val="24"/>
              </w:rPr>
              <w:t>82.534,94</w:t>
            </w:r>
          </w:p>
        </w:tc>
        <w:tc>
          <w:tcPr>
            <w:tcW w:type="pct" w:w="744"/>
            <w:vAlign w:val="center"/>
          </w:tcPr>
          <w:p w:rsidRDefault="00283D2D" w:rsidP="00283D2D" w:rsidR="00283D2D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Presuda</w:t>
            </w:r>
            <w:r w:rsidRPr="006B7816">
              <w:rPr>
                <w:rFonts w:hAnsi="Times New Roman" w:ascii="Times New Roman"/>
              </w:rPr>
              <w:t xml:space="preserve"> Općinskog </w:t>
            </w:r>
            <w:r>
              <w:rPr>
                <w:rFonts w:hAnsi="Times New Roman" w:ascii="Times New Roman"/>
              </w:rPr>
              <w:t>radnog</w:t>
            </w:r>
            <w:r w:rsidRPr="006B7816">
              <w:rPr>
                <w:rFonts w:hAnsi="Times New Roman" w:ascii="Times New Roman"/>
              </w:rPr>
              <w:t xml:space="preserve"> suda u Zagrebu </w:t>
            </w:r>
            <w:r>
              <w:rPr>
                <w:rFonts w:hAnsi="Times New Roman" w:ascii="Times New Roman"/>
              </w:rPr>
              <w:t>Pr-1263/11</w:t>
            </w:r>
            <w:r w:rsidRPr="006B7816">
              <w:rPr>
                <w:rFonts w:hAnsi="Times New Roman" w:ascii="Times New Roman"/>
              </w:rPr>
              <w:t xml:space="preserve"> (vjerovnik raspolaže ovršnom ispravom)</w:t>
            </w:r>
            <w:r>
              <w:rPr>
                <w:rFonts w:hAnsi="Times New Roman" w:ascii="Times New Roman"/>
              </w:rPr>
              <w:t xml:space="preserve"> po osnovi štete i parničnog troška</w:t>
            </w:r>
          </w:p>
        </w:tc>
      </w:tr>
      <w:tr w:rsidTr="00296AC7" w:rsidR="00296AC7" w:rsidRPr="00B40BEB">
        <w:trPr>
          <w:trHeight w:val="1543"/>
          <w:jc w:val="center"/>
        </w:trPr>
        <w:tc>
          <w:tcPr>
            <w:tcW w:type="pct" w:w="407"/>
            <w:vAlign w:val="center"/>
          </w:tcPr>
          <w:p w:rsidRDefault="00322F3C" w:rsidP="00322F3C" w:rsidR="00322F3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04"/>
            <w:vAlign w:val="center"/>
          </w:tcPr>
          <w:p w:rsidRDefault="00322F3C" w:rsidP="00322F3C" w:rsidR="00322F3C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322F3C" w:rsidP="00322F3C" w:rsidR="00322F3C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322F3C" w:rsidP="00322F3C" w:rsidR="00322F3C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322F3C" w:rsidP="00322F3C" w:rsidR="00322F3C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505"/>
            <w:vAlign w:val="center"/>
          </w:tcPr>
          <w:p w:rsidRDefault="00322F3C" w:rsidP="00322F3C" w:rsidR="00322F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42"/>
            <w:vAlign w:val="center"/>
          </w:tcPr>
          <w:p w:rsidRDefault="00322F3C" w:rsidP="00322F3C" w:rsidR="00322F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678"/>
            <w:vAlign w:val="center"/>
          </w:tcPr>
          <w:p w:rsidRDefault="00BB7168" w:rsidP="00322F3C" w:rsidR="00322F3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398.0</w:t>
            </w:r>
            <w:r w:rsidR="00CF2322" w:rsidRPr="00CF2322">
              <w:rPr>
                <w:rFonts w:hAnsi="Times New Roman" w:ascii="Times New Roman"/>
                <w:sz w:val="24"/>
                <w:szCs w:val="24"/>
              </w:rPr>
              <w:t>03,68</w:t>
            </w:r>
          </w:p>
          <w:p w:rsidRDefault="00BB7168" w:rsidP="00322F3C" w:rsidR="00BB716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Pr="00BB7168">
              <w:rPr>
                <w:rFonts w:hAnsi="Times New Roman" w:ascii="Times New Roman"/>
                <w:sz w:val="24"/>
                <w:szCs w:val="24"/>
              </w:rPr>
              <w:t>405.303,68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prijavljeno a 7.300,00 valja odbaciti kao tražbinu nižeg reda sukladno čl 139. st. 1. t. 3. SZ-a</w:t>
            </w:r>
          </w:p>
        </w:tc>
        <w:tc>
          <w:tcPr>
            <w:tcW w:type="pct" w:w="515"/>
            <w:vAlign w:val="center"/>
          </w:tcPr>
          <w:p w:rsidRDefault="00CF2322" w:rsidP="00322F3C" w:rsidR="00322F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</w:t>
            </w:r>
            <w:r w:rsidR="006C6A5C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doprinosi i druga javna davanja</w:t>
            </w:r>
          </w:p>
        </w:tc>
        <w:tc>
          <w:tcPr>
            <w:tcW w:type="pct" w:w="505"/>
            <w:vAlign w:val="center"/>
          </w:tcPr>
          <w:p w:rsidRDefault="00CF2322" w:rsidP="00322F3C" w:rsidR="00322F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CF2322">
              <w:rPr>
                <w:rFonts w:hAnsi="Times New Roman" w:ascii="Times New Roman"/>
                <w:sz w:val="24"/>
                <w:szCs w:val="24"/>
              </w:rPr>
              <w:t>398.303,68</w:t>
            </w:r>
          </w:p>
        </w:tc>
        <w:tc>
          <w:tcPr>
            <w:tcW w:type="pct" w:w="744"/>
            <w:vAlign w:val="center"/>
          </w:tcPr>
          <w:p w:rsidRDefault="00CF2322" w:rsidP="00CF2322" w:rsidR="00322F3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CF2322">
              <w:rPr>
                <w:rFonts w:hAnsi="Times New Roman" w:ascii="Times New Roman"/>
                <w:sz w:val="24"/>
                <w:szCs w:val="24"/>
              </w:rPr>
              <w:t xml:space="preserve">Porezi doprinosi i druga javna davanja </w:t>
            </w:r>
            <w:r w:rsidR="00322F3C">
              <w:rPr>
                <w:rFonts w:hAnsi="Times New Roman" w:ascii="Times New Roman"/>
                <w:sz w:val="24"/>
                <w:szCs w:val="24"/>
              </w:rPr>
              <w:t xml:space="preserve">(postoji ovršna isprava za iznos od </w:t>
            </w:r>
            <w:r w:rsidR="00593E01" w:rsidRPr="00593E01">
              <w:rPr>
                <w:rFonts w:hAnsi="Times New Roman" w:ascii="Times New Roman"/>
                <w:sz w:val="24"/>
                <w:szCs w:val="24"/>
              </w:rPr>
              <w:t>249.195,26</w:t>
            </w:r>
            <w:r w:rsidR="00593E0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22F3C">
              <w:rPr>
                <w:rFonts w:hAnsi="Times New Roman" w:ascii="Times New Roman"/>
                <w:sz w:val="24"/>
                <w:szCs w:val="24"/>
              </w:rPr>
              <w:t>kuna)</w:t>
            </w:r>
          </w:p>
        </w:tc>
      </w:tr>
      <w:tr w:rsidTr="00296AC7" w:rsidR="00296AC7" w:rsidRPr="00B40BEB">
        <w:trPr>
          <w:trHeight w:val="1410"/>
          <w:jc w:val="center"/>
        </w:trPr>
        <w:tc>
          <w:tcPr>
            <w:tcW w:type="pct" w:w="407"/>
            <w:vAlign w:val="center"/>
          </w:tcPr>
          <w:p w:rsidRDefault="00275F82" w:rsidP="001902CA" w:rsidR="00275F82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04"/>
            <w:vAlign w:val="center"/>
          </w:tcPr>
          <w:p w:rsidRDefault="00BB7168" w:rsidP="001902CA" w:rsidR="00275F82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505"/>
            <w:vAlign w:val="center"/>
          </w:tcPr>
          <w:p w:rsidRDefault="00BB7168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642"/>
            <w:vAlign w:val="center"/>
          </w:tcPr>
          <w:p w:rsidRDefault="00275F82" w:rsidP="00BB7168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BB7168">
              <w:rPr>
                <w:rFonts w:hAnsi="Times New Roman" w:ascii="Times New Roman"/>
                <w:sz w:val="24"/>
                <w:szCs w:val="24"/>
              </w:rPr>
              <w:t>Radnička cesta 1</w:t>
            </w:r>
          </w:p>
        </w:tc>
        <w:tc>
          <w:tcPr>
            <w:tcW w:type="pct" w:w="678"/>
            <w:vAlign w:val="center"/>
          </w:tcPr>
          <w:p w:rsidRDefault="00181D13" w:rsidP="00BB7168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</w:t>
            </w:r>
            <w:r w:rsidR="00BB7168">
              <w:rPr>
                <w:rFonts w:hAnsi="Times New Roman" w:ascii="Times New Roman"/>
                <w:sz w:val="24"/>
                <w:szCs w:val="24"/>
              </w:rPr>
              <w:t>898,64</w:t>
            </w:r>
          </w:p>
        </w:tc>
        <w:tc>
          <w:tcPr>
            <w:tcW w:type="pct" w:w="515"/>
            <w:vAlign w:val="center"/>
          </w:tcPr>
          <w:p w:rsidRDefault="00BB7168" w:rsidP="00181D13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Opskrba prirodnim plinom</w:t>
            </w:r>
          </w:p>
        </w:tc>
        <w:tc>
          <w:tcPr>
            <w:tcW w:type="pct" w:w="505"/>
            <w:vAlign w:val="center"/>
          </w:tcPr>
          <w:p w:rsidRDefault="00BB7168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B7168">
              <w:rPr>
                <w:rFonts w:hAnsi="Times New Roman" w:ascii="Times New Roman"/>
                <w:sz w:val="24"/>
                <w:szCs w:val="24"/>
              </w:rPr>
              <w:t>40.898,64</w:t>
            </w:r>
          </w:p>
        </w:tc>
        <w:tc>
          <w:tcPr>
            <w:tcW w:type="pct" w:w="744"/>
            <w:vAlign w:val="center"/>
          </w:tcPr>
          <w:p w:rsidRDefault="00BB7168" w:rsidP="00BB7168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B7168">
              <w:rPr>
                <w:rFonts w:hAnsi="Times New Roman" w:ascii="Times New Roman"/>
                <w:sz w:val="24"/>
                <w:szCs w:val="24"/>
              </w:rPr>
              <w:t xml:space="preserve">Opskrba prirodnim plinom </w:t>
            </w:r>
            <w:r w:rsidR="00275F82">
              <w:rPr>
                <w:rFonts w:hAnsi="Times New Roman" w:ascii="Times New Roman"/>
                <w:sz w:val="24"/>
                <w:szCs w:val="24"/>
              </w:rPr>
              <w:t xml:space="preserve">(postoji ovršna isprava za iznos od </w:t>
            </w:r>
            <w:r>
              <w:rPr>
                <w:rFonts w:hAnsi="Times New Roman" w:ascii="Times New Roman"/>
                <w:sz w:val="24"/>
                <w:szCs w:val="24"/>
              </w:rPr>
              <w:t>38.536,08</w:t>
            </w:r>
            <w:r w:rsidR="00275F82">
              <w:rPr>
                <w:rFonts w:hAnsi="Times New Roman" w:ascii="Times New Roman"/>
                <w:sz w:val="24"/>
                <w:szCs w:val="24"/>
              </w:rPr>
              <w:t xml:space="preserve"> kuna)</w:t>
            </w:r>
          </w:p>
        </w:tc>
      </w:tr>
      <w:tr w:rsidTr="00296AC7" w:rsidR="00296AC7" w:rsidRPr="00B40BEB">
        <w:trPr>
          <w:trHeight w:val="1410"/>
          <w:jc w:val="center"/>
        </w:trPr>
        <w:tc>
          <w:tcPr>
            <w:tcW w:type="pct" w:w="407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04"/>
            <w:vAlign w:val="center"/>
          </w:tcPr>
          <w:p w:rsidRDefault="00BB7168" w:rsidP="00A622F3" w:rsidR="00181D13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OSIJEK-KOTEKS d.d.</w:t>
            </w:r>
          </w:p>
        </w:tc>
        <w:tc>
          <w:tcPr>
            <w:tcW w:type="pct" w:w="505"/>
            <w:vAlign w:val="center"/>
          </w:tcPr>
          <w:p w:rsidRDefault="00BB716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44610694500</w:t>
            </w:r>
          </w:p>
        </w:tc>
        <w:tc>
          <w:tcPr>
            <w:tcW w:type="pct" w:w="642"/>
            <w:vAlign w:val="center"/>
          </w:tcPr>
          <w:p w:rsidRDefault="00BB716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Šamačka 11</w:t>
            </w:r>
          </w:p>
        </w:tc>
        <w:tc>
          <w:tcPr>
            <w:tcW w:type="pct" w:w="678"/>
            <w:vAlign w:val="center"/>
          </w:tcPr>
          <w:p w:rsidRDefault="00BB716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198.018,05</w:t>
            </w:r>
          </w:p>
        </w:tc>
        <w:tc>
          <w:tcPr>
            <w:tcW w:type="pct" w:w="515"/>
            <w:vAlign w:val="center"/>
          </w:tcPr>
          <w:p w:rsidRDefault="000F1ED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 Povrv-751/2014</w:t>
            </w:r>
          </w:p>
        </w:tc>
        <w:tc>
          <w:tcPr>
            <w:tcW w:type="pct" w:w="505"/>
            <w:vAlign w:val="center"/>
          </w:tcPr>
          <w:p w:rsidRDefault="00BB716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BB7168">
              <w:rPr>
                <w:rFonts w:hAnsi="Times New Roman" w:ascii="Times New Roman"/>
                <w:sz w:val="24"/>
                <w:szCs w:val="24"/>
              </w:rPr>
              <w:t>198.018,05</w:t>
            </w:r>
          </w:p>
        </w:tc>
        <w:tc>
          <w:tcPr>
            <w:tcW w:type="pct" w:w="744"/>
            <w:vAlign w:val="center"/>
          </w:tcPr>
          <w:p w:rsidRDefault="000F1ED8" w:rsidP="00A622F3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 Povrv-751/2014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004"/>
            <w:vAlign w:val="center"/>
          </w:tcPr>
          <w:p w:rsidRDefault="000F1ED8" w:rsidP="001902CA" w:rsidR="00181D13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INA-INDUSTRIJA NAFTE d.d.</w:t>
            </w:r>
          </w:p>
        </w:tc>
        <w:tc>
          <w:tcPr>
            <w:tcW w:type="pct" w:w="505"/>
            <w:vAlign w:val="center"/>
          </w:tcPr>
          <w:p w:rsidRDefault="000F1ED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642"/>
            <w:vAlign w:val="center"/>
          </w:tcPr>
          <w:p w:rsidRDefault="00181D13" w:rsidP="000F1ED8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r w:rsidR="000F1ED8">
              <w:rPr>
                <w:rFonts w:hAnsi="Times New Roman" w:ascii="Times New Roman"/>
                <w:sz w:val="24"/>
                <w:szCs w:val="24"/>
              </w:rPr>
              <w:t>Avenija V. Holjevca 10</w:t>
            </w:r>
          </w:p>
        </w:tc>
        <w:tc>
          <w:tcPr>
            <w:tcW w:type="pct" w:w="678"/>
            <w:vAlign w:val="center"/>
          </w:tcPr>
          <w:p w:rsidRDefault="000F1ED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12.884,25</w:t>
            </w:r>
          </w:p>
        </w:tc>
        <w:tc>
          <w:tcPr>
            <w:tcW w:type="pct" w:w="515"/>
            <w:vAlign w:val="center"/>
          </w:tcPr>
          <w:p w:rsidRDefault="000F1ED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F1ED8">
              <w:rPr>
                <w:rFonts w:hAnsi="Times New Roman" w:ascii="Times New Roman"/>
                <w:sz w:val="24"/>
                <w:szCs w:val="24"/>
              </w:rPr>
              <w:t>Ugovor o korištenju INA- kartice – pravomoćna rješenja o ovrsi</w:t>
            </w:r>
          </w:p>
        </w:tc>
        <w:tc>
          <w:tcPr>
            <w:tcW w:type="pct" w:w="505"/>
            <w:vAlign w:val="center"/>
          </w:tcPr>
          <w:p w:rsidRDefault="000F1ED8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F1ED8">
              <w:rPr>
                <w:rFonts w:hAnsi="Times New Roman" w:ascii="Times New Roman"/>
                <w:sz w:val="24"/>
                <w:szCs w:val="24"/>
              </w:rPr>
              <w:t>12.884,25</w:t>
            </w:r>
          </w:p>
        </w:tc>
        <w:tc>
          <w:tcPr>
            <w:tcW w:type="pct" w:w="744"/>
            <w:vAlign w:val="center"/>
          </w:tcPr>
          <w:p w:rsidRDefault="000F1ED8" w:rsidP="001902CA" w:rsidR="00181D1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korištenju INA- kartice – pravomoćna rješenja o ovrsi</w:t>
            </w:r>
          </w:p>
          <w:p w:rsidRDefault="00181D13" w:rsidP="000F1ED8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</w:t>
            </w:r>
            <w:r w:rsidR="00F856FB">
              <w:rPr>
                <w:rFonts w:hAnsi="Times New Roman" w:ascii="Times New Roman"/>
                <w:sz w:val="24"/>
                <w:szCs w:val="24"/>
              </w:rPr>
              <w:t xml:space="preserve"> za </w:t>
            </w:r>
            <w:r w:rsidR="000F1ED8">
              <w:rPr>
                <w:rFonts w:hAnsi="Times New Roman" w:ascii="Times New Roman"/>
                <w:sz w:val="24"/>
                <w:szCs w:val="24"/>
              </w:rPr>
              <w:t xml:space="preserve">cjelokupan </w:t>
            </w:r>
            <w:r w:rsidR="00F856FB">
              <w:rPr>
                <w:rFonts w:hAnsi="Times New Roman" w:ascii="Times New Roman"/>
                <w:sz w:val="24"/>
                <w:szCs w:val="24"/>
              </w:rPr>
              <w:t>iznos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04"/>
            <w:vAlign w:val="center"/>
          </w:tcPr>
          <w:p w:rsidRDefault="000F1ED8" w:rsidP="002E4E56" w:rsidR="000F1ED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ALLIANZ ZAGREB d.d.</w:t>
            </w:r>
          </w:p>
        </w:tc>
        <w:tc>
          <w:tcPr>
            <w:tcW w:type="pct" w:w="505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642"/>
            <w:vAlign w:val="center"/>
          </w:tcPr>
          <w:p w:rsidRDefault="000F1ED8" w:rsidP="000F1ED8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678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32.725,71</w:t>
            </w:r>
          </w:p>
        </w:tc>
        <w:tc>
          <w:tcPr>
            <w:tcW w:type="pct" w:w="515"/>
            <w:vAlign w:val="center"/>
          </w:tcPr>
          <w:p w:rsidRDefault="000F1ED8" w:rsidP="000F1ED8" w:rsidR="000F1ED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rješenja o ovrsi</w:t>
            </w:r>
          </w:p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F1ED8">
              <w:rPr>
                <w:rFonts w:hAnsi="Times New Roman" w:ascii="Times New Roman"/>
                <w:sz w:val="24"/>
                <w:szCs w:val="24"/>
              </w:rPr>
              <w:t>32.725,71</w:t>
            </w:r>
          </w:p>
        </w:tc>
        <w:tc>
          <w:tcPr>
            <w:tcW w:type="pct" w:w="744"/>
            <w:vAlign w:val="center"/>
          </w:tcPr>
          <w:p w:rsidRDefault="000F1ED8" w:rsidP="002E4E56" w:rsidR="000F1ED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rješenja o ovrsi</w:t>
            </w:r>
          </w:p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04"/>
            <w:vAlign w:val="center"/>
          </w:tcPr>
          <w:p w:rsidRDefault="000F1ED8" w:rsidP="002E4E56" w:rsidR="000F1ED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ZAGREBAČKI HOLDING d.o.o.</w:t>
            </w:r>
          </w:p>
        </w:tc>
        <w:tc>
          <w:tcPr>
            <w:tcW w:type="pct" w:w="505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42"/>
            <w:vAlign w:val="center"/>
          </w:tcPr>
          <w:p w:rsidRDefault="000F1ED8" w:rsidP="000F1ED8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678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44.546,53</w:t>
            </w:r>
          </w:p>
        </w:tc>
        <w:tc>
          <w:tcPr>
            <w:tcW w:type="pct" w:w="515"/>
            <w:vAlign w:val="center"/>
          </w:tcPr>
          <w:p w:rsidRDefault="000F1ED8" w:rsidP="000F1ED8" w:rsidR="000F1ED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rješenja o ovrsi</w:t>
            </w:r>
          </w:p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F1ED8">
              <w:rPr>
                <w:rFonts w:hAnsi="Times New Roman" w:ascii="Times New Roman"/>
                <w:sz w:val="24"/>
                <w:szCs w:val="24"/>
              </w:rPr>
              <w:t>44.546,53</w:t>
            </w:r>
          </w:p>
        </w:tc>
        <w:tc>
          <w:tcPr>
            <w:tcW w:type="pct" w:w="744"/>
            <w:vAlign w:val="center"/>
          </w:tcPr>
          <w:p w:rsidRDefault="000F1ED8" w:rsidP="002E4E56" w:rsidR="000F1ED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rješenja o ovrsi</w:t>
            </w:r>
          </w:p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04"/>
            <w:vAlign w:val="center"/>
          </w:tcPr>
          <w:p w:rsidRDefault="004412EE" w:rsidP="002E4E56" w:rsidR="000F1ED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Suvlasnici stambene zgrade u Zagrebu, Nova cesta 134 (upravitelj GRADSKO STAMBENO KOMUNALNO GOSPODARSTVO</w:t>
            </w:r>
            <w:r w:rsidR="000F1ED8">
              <w:rPr>
                <w:rFonts w:hAnsi="Times New Roman" w:ascii="Times New Roman"/>
                <w:b/>
                <w:sz w:val="24"/>
                <w:szCs w:val="24"/>
              </w:rPr>
              <w:t xml:space="preserve"> d.o.o.</w:t>
            </w:r>
          </w:p>
        </w:tc>
        <w:tc>
          <w:tcPr>
            <w:tcW w:type="pct" w:w="505"/>
            <w:vAlign w:val="center"/>
          </w:tcPr>
          <w:p w:rsidRDefault="00E4664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642"/>
            <w:vAlign w:val="center"/>
          </w:tcPr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678"/>
            <w:vAlign w:val="center"/>
          </w:tcPr>
          <w:p w:rsidRDefault="004412EE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33.809,94</w:t>
            </w:r>
          </w:p>
        </w:tc>
        <w:tc>
          <w:tcPr>
            <w:tcW w:type="pct" w:w="515"/>
            <w:vAlign w:val="center"/>
          </w:tcPr>
          <w:p w:rsidRDefault="004412EE" w:rsidP="002E4E56" w:rsidR="000F1ED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upravljanju (Zakon o vlasništvu) p</w:t>
            </w:r>
            <w:r w:rsidR="000F1ED8">
              <w:rPr>
                <w:rFonts w:hAnsi="Times New Roman" w:ascii="Times New Roman"/>
                <w:sz w:val="24"/>
                <w:szCs w:val="24"/>
              </w:rPr>
              <w:t>ravomoćna rješenja o ovrsi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  <w:p w:rsidRDefault="000F1ED8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4412EE" w:rsidP="002E4E56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412EE">
              <w:rPr>
                <w:rFonts w:hAnsi="Times New Roman" w:ascii="Times New Roman"/>
                <w:sz w:val="24"/>
                <w:szCs w:val="24"/>
              </w:rPr>
              <w:t>33.809,94</w:t>
            </w:r>
          </w:p>
        </w:tc>
        <w:tc>
          <w:tcPr>
            <w:tcW w:type="pct" w:w="744"/>
            <w:vAlign w:val="center"/>
          </w:tcPr>
          <w:p w:rsidRDefault="004412EE" w:rsidP="004412EE" w:rsidR="004412EE" w:rsidRPr="004412EE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4412EE">
              <w:rPr>
                <w:rFonts w:eastAsia="Times New Roman" w:hAnsi="Times New Roman" w:ascii="Times New Roman"/>
                <w:sz w:val="24"/>
                <w:szCs w:val="24"/>
              </w:rPr>
              <w:t>Ugovor o upravljanju (Zakon o vlasništvu) pravomoćna rješenja o ovrsi)</w:t>
            </w:r>
          </w:p>
          <w:p w:rsidRDefault="000F1ED8" w:rsidP="004412EE" w:rsidR="000F1ED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</w:t>
            </w:r>
            <w:r w:rsidR="004412EE">
              <w:rPr>
                <w:rFonts w:hAnsi="Times New Roman" w:ascii="Times New Roman"/>
                <w:sz w:val="24"/>
                <w:szCs w:val="24"/>
              </w:rPr>
              <w:t xml:space="preserve"> od 26.113,90 kuna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4412EE" w:rsidP="002E4E56" w:rsidR="004412E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04"/>
            <w:vAlign w:val="center"/>
          </w:tcPr>
          <w:p w:rsidRDefault="00A4110E" w:rsidP="002E4E56" w:rsidR="004412EE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ŠUME</w:t>
            </w:r>
            <w:r w:rsidR="004412EE">
              <w:rPr>
                <w:rFonts w:hAnsi="Times New Roman" w:ascii="Times New Roman"/>
                <w:b/>
                <w:sz w:val="24"/>
                <w:szCs w:val="24"/>
              </w:rPr>
              <w:t xml:space="preserve"> d.o.o.</w:t>
            </w:r>
          </w:p>
        </w:tc>
        <w:tc>
          <w:tcPr>
            <w:tcW w:type="pct" w:w="505"/>
            <w:vAlign w:val="center"/>
          </w:tcPr>
          <w:p w:rsidRDefault="00593E01" w:rsidP="002E4E56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42"/>
            <w:vAlign w:val="center"/>
          </w:tcPr>
          <w:p w:rsidRDefault="004412EE" w:rsidP="00A4110E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A4110E">
              <w:rPr>
                <w:rFonts w:hAnsi="Times New Roman" w:ascii="Times New Roman"/>
                <w:sz w:val="24"/>
                <w:szCs w:val="24"/>
              </w:rPr>
              <w:t>Ulica kneza Branimira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678"/>
            <w:vAlign w:val="center"/>
          </w:tcPr>
          <w:p w:rsidRDefault="00A4110E" w:rsidP="002E4E56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28.758,08</w:t>
            </w:r>
          </w:p>
        </w:tc>
        <w:tc>
          <w:tcPr>
            <w:tcW w:type="pct" w:w="515"/>
            <w:vAlign w:val="center"/>
          </w:tcPr>
          <w:p w:rsidRDefault="004412EE" w:rsidP="002E4E56" w:rsidR="004412E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</w:t>
            </w:r>
          </w:p>
          <w:p w:rsidRDefault="004412EE" w:rsidP="002E4E56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A4110E" w:rsidP="002E4E56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4110E">
              <w:rPr>
                <w:rFonts w:hAnsi="Times New Roman" w:ascii="Times New Roman"/>
                <w:sz w:val="24"/>
                <w:szCs w:val="24"/>
              </w:rPr>
              <w:t>28.758,08</w:t>
            </w:r>
          </w:p>
        </w:tc>
        <w:tc>
          <w:tcPr>
            <w:tcW w:type="pct" w:w="744"/>
            <w:vAlign w:val="center"/>
          </w:tcPr>
          <w:p w:rsidRDefault="004412EE" w:rsidP="002E4E56" w:rsidR="004412E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</w:t>
            </w:r>
          </w:p>
          <w:p w:rsidRDefault="004412EE" w:rsidP="002E4E56" w:rsidR="004412E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004"/>
            <w:vAlign w:val="center"/>
          </w:tcPr>
          <w:p w:rsidRDefault="00A4110E" w:rsidP="00A4110E" w:rsidR="00A4110E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VODOOPSKRBA I ODVODNJA d.o.o.</w:t>
            </w: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642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Folnegovićeva 1</w:t>
            </w:r>
          </w:p>
        </w:tc>
        <w:tc>
          <w:tcPr>
            <w:tcW w:type="pct" w:w="678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34.970,13</w:t>
            </w:r>
          </w:p>
        </w:tc>
        <w:tc>
          <w:tcPr>
            <w:tcW w:type="pct" w:w="515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412EE">
              <w:rPr>
                <w:rFonts w:hAnsi="Times New Roman" w:ascii="Times New Roman"/>
                <w:sz w:val="24"/>
                <w:szCs w:val="24"/>
              </w:rPr>
              <w:t>34.970,13</w:t>
            </w:r>
          </w:p>
        </w:tc>
        <w:tc>
          <w:tcPr>
            <w:tcW w:type="pct" w:w="744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004"/>
            <w:vAlign w:val="center"/>
          </w:tcPr>
          <w:p w:rsidRDefault="00A4110E" w:rsidP="00A4110E" w:rsidR="00A4110E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6181794937</w:t>
            </w:r>
          </w:p>
        </w:tc>
        <w:tc>
          <w:tcPr>
            <w:tcW w:type="pct" w:w="642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Stjepana Radića 1</w:t>
            </w:r>
          </w:p>
        </w:tc>
        <w:tc>
          <w:tcPr>
            <w:tcW w:type="pct" w:w="678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46648">
              <w:rPr>
                <w:rFonts w:hAnsi="Times New Roman" w:ascii="Times New Roman"/>
                <w:sz w:val="24"/>
                <w:szCs w:val="24"/>
              </w:rPr>
              <w:t>489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6648">
              <w:rPr>
                <w:rFonts w:hAnsi="Times New Roman" w:ascii="Times New Roman"/>
                <w:sz w:val="24"/>
                <w:szCs w:val="24"/>
              </w:rPr>
              <w:t>844,43</w:t>
            </w:r>
          </w:p>
        </w:tc>
        <w:tc>
          <w:tcPr>
            <w:tcW w:type="pct" w:w="515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Pravomoćna rješenja o ovrsi 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46648">
              <w:rPr>
                <w:rFonts w:hAnsi="Times New Roman" w:ascii="Times New Roman"/>
                <w:sz w:val="24"/>
                <w:szCs w:val="24"/>
              </w:rPr>
              <w:t>489.844,43</w:t>
            </w:r>
          </w:p>
        </w:tc>
        <w:tc>
          <w:tcPr>
            <w:tcW w:type="pct" w:w="744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rješenja o ovrsi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004"/>
            <w:vAlign w:val="center"/>
          </w:tcPr>
          <w:p w:rsidRDefault="00A4110E" w:rsidP="00A4110E" w:rsidR="00A4110E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HRVATSKE VODE – pravna osoba za upravljanje vodama</w:t>
            </w: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42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pct" w:w="678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73.074,32</w:t>
            </w:r>
          </w:p>
        </w:tc>
        <w:tc>
          <w:tcPr>
            <w:tcW w:type="pct" w:w="515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Pravomoćna rješenja o ovrsi 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46648">
              <w:rPr>
                <w:rFonts w:hAnsi="Times New Roman" w:ascii="Times New Roman"/>
                <w:sz w:val="24"/>
                <w:szCs w:val="24"/>
              </w:rPr>
              <w:t>73.074,32</w:t>
            </w:r>
          </w:p>
        </w:tc>
        <w:tc>
          <w:tcPr>
            <w:tcW w:type="pct" w:w="744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 ovrsi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  <w:tr w:rsidTr="00296AC7" w:rsidR="00296AC7" w:rsidRPr="00B40BEB">
        <w:trPr>
          <w:trHeight w:val="1693"/>
          <w:jc w:val="center"/>
        </w:trPr>
        <w:tc>
          <w:tcPr>
            <w:tcW w:type="pct" w:w="407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004"/>
            <w:vAlign w:val="center"/>
          </w:tcPr>
          <w:p w:rsidRDefault="00A4110E" w:rsidP="00A4110E" w:rsidR="00A4110E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UZIN UTZ HRVATSKA d.o.o. </w:t>
            </w:r>
          </w:p>
        </w:tc>
        <w:tc>
          <w:tcPr>
            <w:tcW w:type="pct" w:w="505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07044854130</w:t>
            </w:r>
          </w:p>
        </w:tc>
        <w:tc>
          <w:tcPr>
            <w:tcW w:type="pct" w:w="642"/>
            <w:vAlign w:val="center"/>
          </w:tcPr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Cesarčeva 5</w:t>
            </w:r>
          </w:p>
        </w:tc>
        <w:tc>
          <w:tcPr>
            <w:tcW w:type="pct" w:w="678"/>
            <w:vAlign w:val="center"/>
          </w:tcPr>
          <w:p w:rsidRDefault="00353FA7" w:rsidP="00353FA7" w:rsidR="00353FA7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193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53FA7">
              <w:rPr>
                <w:rFonts w:hAnsi="Times New Roman" w:ascii="Times New Roman"/>
                <w:sz w:val="24"/>
                <w:szCs w:val="24"/>
              </w:rPr>
              <w:t>218,15</w:t>
            </w:r>
          </w:p>
          <w:p w:rsidRDefault="00353FA7" w:rsidP="00353FA7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Pr="00353FA7">
              <w:rPr>
                <w:rFonts w:hAnsi="Times New Roman" w:ascii="Times New Roman"/>
                <w:sz w:val="24"/>
                <w:szCs w:val="24"/>
              </w:rPr>
              <w:t>193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53FA7">
              <w:rPr>
                <w:rFonts w:hAnsi="Times New Roman" w:ascii="Times New Roman"/>
                <w:sz w:val="24"/>
                <w:szCs w:val="24"/>
              </w:rPr>
              <w:t xml:space="preserve">549,16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prijavljeno a </w:t>
            </w:r>
            <w:r w:rsidRPr="00353FA7">
              <w:rPr>
                <w:rFonts w:hAnsi="Times New Roman" w:ascii="Times New Roman"/>
                <w:sz w:val="24"/>
                <w:szCs w:val="24"/>
              </w:rPr>
              <w:t>331,01</w:t>
            </w:r>
            <w:r>
              <w:rPr>
                <w:rFonts w:hAnsi="Times New Roman" w:ascii="Times New Roman"/>
                <w:sz w:val="24"/>
                <w:szCs w:val="24"/>
              </w:rPr>
              <w:t>valja odbaciti kao tražbinu nižeg reda sukladno čl 139. st. 1. t. 1. SZ-a</w:t>
            </w:r>
          </w:p>
        </w:tc>
        <w:tc>
          <w:tcPr>
            <w:tcW w:type="pct" w:w="515"/>
            <w:vAlign w:val="center"/>
          </w:tcPr>
          <w:p w:rsidRDefault="00A4110E" w:rsidP="00A4110E" w:rsidR="00A4110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Isporuka robe (zadužnica)</w:t>
            </w:r>
          </w:p>
          <w:p w:rsidRDefault="00A4110E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353FA7" w:rsidP="00A4110E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114.430,77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r w:rsidRPr="00353FA7">
              <w:rPr>
                <w:rFonts w:hAnsi="Times New Roman" w:ascii="Times New Roman"/>
                <w:sz w:val="24"/>
                <w:szCs w:val="24"/>
              </w:rPr>
              <w:t>78.787,38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osporeno zbog zastare)</w:t>
            </w:r>
          </w:p>
        </w:tc>
        <w:tc>
          <w:tcPr>
            <w:tcW w:type="pct" w:w="744"/>
            <w:vAlign w:val="center"/>
          </w:tcPr>
          <w:p w:rsidRDefault="00353FA7" w:rsidP="00353FA7" w:rsidR="00353FA7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Isporuka robe (zadužnica)</w:t>
            </w:r>
          </w:p>
          <w:p w:rsidRDefault="00A4110E" w:rsidP="00353FA7" w:rsidR="00A4110E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</w:t>
            </w:r>
            <w:r w:rsidR="00353FA7">
              <w:rPr>
                <w:rFonts w:hAnsi="Times New Roman" w:ascii="Times New Roman"/>
                <w:sz w:val="24"/>
                <w:szCs w:val="24"/>
              </w:rPr>
              <w:t xml:space="preserve"> od </w:t>
            </w:r>
            <w:r w:rsidR="00353FA7" w:rsidRPr="00353FA7">
              <w:rPr>
                <w:rFonts w:hAnsi="Times New Roman" w:ascii="Times New Roman"/>
                <w:sz w:val="24"/>
                <w:szCs w:val="24"/>
              </w:rPr>
              <w:t>114.430,77</w:t>
            </w:r>
            <w:r w:rsidR="00353FA7">
              <w:rPr>
                <w:rFonts w:hAnsi="Times New Roman" w:ascii="Times New Roman"/>
                <w:sz w:val="24"/>
                <w:szCs w:val="24"/>
              </w:rPr>
              <w:t xml:space="preserve"> kuna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6C6A5C" w:rsidR="00296AC7" w:rsidRPr="00B40BEB">
        <w:trPr>
          <w:trHeight w:val="2030"/>
          <w:jc w:val="center"/>
        </w:trPr>
        <w:tc>
          <w:tcPr>
            <w:tcW w:type="pct" w:w="407"/>
            <w:vAlign w:val="center"/>
          </w:tcPr>
          <w:p w:rsidRDefault="00353FA7" w:rsidP="00682326" w:rsidR="00353FA7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004"/>
            <w:vAlign w:val="center"/>
          </w:tcPr>
          <w:p w:rsidRDefault="00296AC7" w:rsidP="00682326" w:rsidR="00353FA7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B2 KAPITAL d.o.o.</w:t>
            </w:r>
          </w:p>
        </w:tc>
        <w:tc>
          <w:tcPr>
            <w:tcW w:type="pct" w:w="505"/>
            <w:vAlign w:val="center"/>
          </w:tcPr>
          <w:p w:rsidRDefault="00296AC7" w:rsidP="00682326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642"/>
            <w:vAlign w:val="center"/>
          </w:tcPr>
          <w:p w:rsidRDefault="00353FA7" w:rsidP="00296AC7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296AC7">
              <w:rPr>
                <w:rFonts w:hAnsi="Times New Roman" w:ascii="Times New Roman"/>
                <w:sz w:val="24"/>
                <w:szCs w:val="24"/>
              </w:rPr>
              <w:t>Radnička cesta 41</w:t>
            </w:r>
          </w:p>
        </w:tc>
        <w:tc>
          <w:tcPr>
            <w:tcW w:type="pct" w:w="678"/>
            <w:vAlign w:val="center"/>
          </w:tcPr>
          <w:p w:rsidRDefault="00296AC7" w:rsidP="00682326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6.420.821,31</w:t>
            </w:r>
          </w:p>
        </w:tc>
        <w:tc>
          <w:tcPr>
            <w:tcW w:type="pct" w:w="515"/>
            <w:vAlign w:val="center"/>
          </w:tcPr>
          <w:p w:rsidRDefault="00296AC7" w:rsidP="00682326" w:rsidR="00353FA7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</w:t>
            </w:r>
            <w:r w:rsidR="006C6A5C">
              <w:rPr>
                <w:rFonts w:hAnsi="Times New Roman" w:ascii="Times New Roman"/>
                <w:sz w:val="24"/>
                <w:szCs w:val="24"/>
              </w:rPr>
              <w:t>m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kreditu/sporazum o zasnivanju založnog prava</w:t>
            </w:r>
          </w:p>
          <w:p w:rsidRDefault="00353FA7" w:rsidP="00682326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296AC7" w:rsidP="00682326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96AC7">
              <w:rPr>
                <w:rFonts w:hAnsi="Times New Roman" w:ascii="Times New Roman"/>
                <w:sz w:val="24"/>
                <w:szCs w:val="24"/>
              </w:rPr>
              <w:t>6.420.821,31</w:t>
            </w:r>
          </w:p>
        </w:tc>
        <w:tc>
          <w:tcPr>
            <w:tcW w:type="pct" w:w="744"/>
            <w:vAlign w:val="center"/>
          </w:tcPr>
          <w:p w:rsidRDefault="00296AC7" w:rsidP="00682326" w:rsidR="00353FA7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</w:t>
            </w:r>
            <w:r w:rsidR="006C6A5C">
              <w:rPr>
                <w:rFonts w:hAnsi="Times New Roman" w:ascii="Times New Roman"/>
                <w:sz w:val="24"/>
                <w:szCs w:val="24"/>
              </w:rPr>
              <w:t>m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kreditu/sporazum o zasnivanju založnog prava</w:t>
            </w:r>
            <w:r w:rsidR="006C6A5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53FA7">
              <w:rPr>
                <w:rFonts w:hAnsi="Times New Roman" w:ascii="Times New Roman"/>
                <w:sz w:val="24"/>
                <w:szCs w:val="24"/>
              </w:rPr>
              <w:t>(postoji ovršna isprava za cjelokupan iznos)</w:t>
            </w:r>
          </w:p>
        </w:tc>
      </w:tr>
    </w:tbl>
    <w:p w:rsidRDefault="00351626" w:rsidP="00257989" w:rsidR="00351626">
      <w:pPr>
        <w:spacing w:after="0"/>
        <w:rPr>
          <w:rFonts w:hAnsi="Times New Roman" w:ascii="Times New Roman"/>
          <w:b/>
          <w:sz w:val="24"/>
        </w:rPr>
      </w:pPr>
    </w:p>
    <w:p w:rsidRDefault="00296AC7" w:rsidP="00257989" w:rsidR="00296AC7">
      <w:pPr>
        <w:spacing w:after="0"/>
        <w:rPr>
          <w:rFonts w:hAnsi="Times New Roman" w:ascii="Times New Roman"/>
          <w:b/>
          <w:sz w:val="24"/>
        </w:rPr>
      </w:pPr>
    </w:p>
    <w:p w:rsidRDefault="00353FA7" w:rsidP="00257989" w:rsidR="000F1ED8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OSPORENE TRAŽBINE</w:t>
      </w:r>
      <w:r w:rsidR="00BF5739">
        <w:rPr>
          <w:rFonts w:hAnsi="Times New Roman" w:ascii="Times New Roman"/>
          <w:b/>
          <w:sz w:val="24"/>
        </w:rPr>
        <w:t xml:space="preserve"> II višeg isplatnog reda</w:t>
      </w:r>
    </w:p>
    <w:p w:rsidRDefault="00353FA7" w:rsidP="00257989" w:rsidR="00353FA7">
      <w:pPr>
        <w:spacing w:after="0"/>
        <w:rPr>
          <w:rFonts w:hAnsi="Times New Roman" w:ascii="Times New Roman"/>
          <w:b/>
          <w:sz w:val="24"/>
        </w:rPr>
      </w:pPr>
    </w:p>
    <w:tbl>
      <w:tblPr>
        <w:tblpPr w:tblpY="144" w:tblpX="794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542"/>
        <w:gridCol w:w="1702"/>
        <w:gridCol w:w="1986"/>
        <w:gridCol w:w="1557"/>
        <w:gridCol w:w="2698"/>
        <w:gridCol w:w="2689"/>
      </w:tblGrid>
      <w:tr w:rsidTr="00BF5739" w:rsidR="00BF5739" w:rsidRPr="00B40BEB">
        <w:tc>
          <w:tcPr>
            <w:tcW w:type="pct" w:w="403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49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2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4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05"/>
            <w:shd w:fill="auto" w:color="auto" w:val="clea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75"/>
            <w:vAlign w:val="cente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72"/>
            <w:vAlign w:val="cente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BF5739" w:rsidR="00BF5739" w:rsidRPr="00B40BEB">
        <w:tc>
          <w:tcPr>
            <w:tcW w:type="pct" w:w="403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149"/>
            <w:shd w:fill="auto" w:color="auto" w:val="clear"/>
            <w:vAlign w:val="center"/>
          </w:tcPr>
          <w:p w:rsidRDefault="00BF5739" w:rsidP="00BF5739" w:rsidR="00BF5739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UZIN UTZ HRVATSKA d.o.o. </w:t>
            </w:r>
          </w:p>
        </w:tc>
        <w:tc>
          <w:tcPr>
            <w:tcW w:type="pct" w:w="552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07044854130</w:t>
            </w:r>
          </w:p>
        </w:tc>
        <w:tc>
          <w:tcPr>
            <w:tcW w:type="pct" w:w="644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Cesarčeva 5</w:t>
            </w:r>
          </w:p>
        </w:tc>
        <w:tc>
          <w:tcPr>
            <w:tcW w:type="pct" w:w="505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78.787,38</w:t>
            </w:r>
          </w:p>
        </w:tc>
        <w:tc>
          <w:tcPr>
            <w:tcW w:type="pct" w:w="875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Zastara (dospijeće 2009. godine)</w:t>
            </w:r>
          </w:p>
        </w:tc>
        <w:tc>
          <w:tcPr>
            <w:tcW w:type="pct" w:w="872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Dio koji je osporen ne temelji se na ovršnoj ispravi</w:t>
            </w:r>
          </w:p>
        </w:tc>
      </w:tr>
    </w:tbl>
    <w:p w:rsidRDefault="00353FA7" w:rsidP="00257989" w:rsidR="00353FA7">
      <w:pPr>
        <w:spacing w:after="0"/>
        <w:rPr>
          <w:rFonts w:hAnsi="Times New Roman" w:ascii="Times New Roman"/>
          <w:b/>
          <w:sz w:val="24"/>
        </w:rPr>
      </w:pPr>
    </w:p>
    <w:p w:rsidRDefault="00353FA7" w:rsidP="00257989" w:rsidR="00353FA7">
      <w:pPr>
        <w:spacing w:after="0"/>
        <w:rPr>
          <w:rFonts w:hAnsi="Times New Roman" w:ascii="Times New Roman"/>
          <w:b/>
          <w:sz w:val="24"/>
        </w:rPr>
      </w:pPr>
    </w:p>
    <w:p w:rsidRDefault="00353FA7" w:rsidP="00257989" w:rsidR="00353FA7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PRIJAVLJENE TRAŽBINE NIŽIH REDOVA (PRIJEDLOG ZA </w:t>
      </w:r>
      <w:r w:rsidR="00BF5739">
        <w:rPr>
          <w:rFonts w:hAnsi="Times New Roman" w:ascii="Times New Roman"/>
          <w:b/>
          <w:sz w:val="24"/>
        </w:rPr>
        <w:t>DONOŠENJE RJEŠENJA KOJIM SE ODBACUJE TRAŽBINA)</w:t>
      </w:r>
    </w:p>
    <w:p w:rsidRDefault="00353FA7" w:rsidP="00257989" w:rsidR="00353FA7">
      <w:pPr>
        <w:spacing w:after="0"/>
        <w:rPr>
          <w:rFonts w:hAnsi="Times New Roman" w:ascii="Times New Roman"/>
          <w:b/>
          <w:sz w:val="24"/>
        </w:rPr>
      </w:pPr>
    </w:p>
    <w:tbl>
      <w:tblPr>
        <w:tblpPr w:tblpY="144" w:tblpX="794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539"/>
        <w:gridCol w:w="1702"/>
        <w:gridCol w:w="1986"/>
        <w:gridCol w:w="2128"/>
        <w:gridCol w:w="4819"/>
      </w:tblGrid>
      <w:tr w:rsidTr="00BF5739" w:rsidR="00BF5739" w:rsidRPr="00B40BEB">
        <w:tc>
          <w:tcPr>
            <w:tcW w:type="pct" w:w="403"/>
            <w:shd w:fill="auto" w:color="auto" w:val="clear"/>
            <w:vAlign w:val="center"/>
          </w:tcPr>
          <w:p w:rsidRDefault="00BF5739" w:rsidP="00682326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48"/>
            <w:shd w:fill="auto" w:color="auto" w:val="clear"/>
            <w:vAlign w:val="center"/>
          </w:tcPr>
          <w:p w:rsidRDefault="00BF5739" w:rsidP="00682326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2"/>
            <w:shd w:fill="auto" w:color="auto" w:val="clear"/>
            <w:vAlign w:val="center"/>
          </w:tcPr>
          <w:p w:rsidRDefault="00BF5739" w:rsidP="00682326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4"/>
            <w:shd w:fill="auto" w:color="auto" w:val="clear"/>
            <w:vAlign w:val="center"/>
          </w:tcPr>
          <w:p w:rsidRDefault="00BF5739" w:rsidP="00682326" w:rsidR="00BF573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90"/>
            <w:shd w:fill="auto" w:color="auto" w:val="clear"/>
          </w:tcPr>
          <w:p w:rsidRDefault="00BF5739" w:rsidP="00682326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tražbine nižeg reda</w:t>
            </w:r>
          </w:p>
          <w:p w:rsidRDefault="00BF5739" w:rsidP="00682326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563"/>
            <w:vAlign w:val="center"/>
          </w:tcPr>
          <w:p w:rsidRDefault="00BF5739" w:rsidP="00682326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BF5739" w:rsidR="00BF5739" w:rsidRPr="00B40BEB">
        <w:tc>
          <w:tcPr>
            <w:tcW w:type="pct" w:w="403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48"/>
            <w:shd w:fill="auto" w:color="auto" w:val="clear"/>
            <w:vAlign w:val="center"/>
          </w:tcPr>
          <w:p w:rsidRDefault="00BF5739" w:rsidP="00BF5739" w:rsidR="00BF5739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BF5739" w:rsidP="00BF5739" w:rsidR="00BF5739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BF5739" w:rsidP="00BF5739" w:rsidR="00BF5739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BF5739" w:rsidP="00BF5739" w:rsidR="00BF5739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552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44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690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7.300,00 </w:t>
            </w:r>
          </w:p>
        </w:tc>
        <w:tc>
          <w:tcPr>
            <w:tcW w:type="pct" w:w="1563"/>
            <w:vAlign w:val="center"/>
          </w:tcPr>
          <w:p w:rsidRDefault="00BF5739" w:rsidP="00296AC7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Prijavljenu tražbinu </w:t>
            </w:r>
            <w:r>
              <w:t xml:space="preserve"> </w:t>
            </w:r>
            <w:r w:rsidRPr="00BF5739">
              <w:rPr>
                <w:rFonts w:hAnsi="Times New Roman" w:ascii="Times New Roman"/>
                <w:sz w:val="24"/>
                <w:szCs w:val="24"/>
              </w:rPr>
              <w:t xml:space="preserve">valja odbaciti kao tražbinu nižeg reda sukladno čl 139. st. 1. t. 3. SZ-a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jer se odnosi na </w:t>
            </w:r>
            <w:r w:rsidR="00296AC7">
              <w:rPr>
                <w:rFonts w:hAnsi="Times New Roman" w:ascii="Times New Roman"/>
                <w:sz w:val="24"/>
                <w:szCs w:val="24"/>
              </w:rPr>
              <w:t>kaznu za prekršaj i trošak prekršajnog postupka</w:t>
            </w:r>
          </w:p>
        </w:tc>
      </w:tr>
      <w:tr w:rsidTr="00BF5739" w:rsidR="00BF5739" w:rsidRPr="00B40BEB">
        <w:tc>
          <w:tcPr>
            <w:tcW w:type="pct" w:w="403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148"/>
            <w:shd w:fill="auto" w:color="auto" w:val="clear"/>
            <w:vAlign w:val="center"/>
          </w:tcPr>
          <w:p w:rsidRDefault="00BF5739" w:rsidP="00BF5739" w:rsidR="00BF5739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UZIN UTZ HRVATSKA d.o.o. </w:t>
            </w:r>
          </w:p>
        </w:tc>
        <w:tc>
          <w:tcPr>
            <w:tcW w:type="pct" w:w="552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07044854130</w:t>
            </w:r>
          </w:p>
        </w:tc>
        <w:tc>
          <w:tcPr>
            <w:tcW w:type="pct" w:w="644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Cesarčeva 5</w:t>
            </w:r>
          </w:p>
        </w:tc>
        <w:tc>
          <w:tcPr>
            <w:tcW w:type="pct" w:w="690"/>
            <w:shd w:fill="auto" w:color="auto" w:val="clear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331,01</w:t>
            </w:r>
          </w:p>
        </w:tc>
        <w:tc>
          <w:tcPr>
            <w:tcW w:type="pct" w:w="1563"/>
            <w:vAlign w:val="center"/>
          </w:tcPr>
          <w:p w:rsidRDefault="00BF5739" w:rsidP="00BF5739" w:rsidR="00BF57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Prijavljenu tražbinu valja odbaciti kao tražbinu nižeg reda sukladno čl 139. st. 1. t. 1. SZ-a jer se odnosi na kamate prijavljene od 27.08.2018. godine pa do 12.09.2018. godine.</w:t>
            </w:r>
          </w:p>
        </w:tc>
      </w:tr>
    </w:tbl>
    <w:p w:rsidRDefault="00BF5739" w:rsidP="00257989" w:rsidR="00BF5739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</w:rPr>
      </w:pPr>
    </w:p>
    <w:p w:rsidRDefault="0097376D" w:rsidP="00257989" w:rsidR="0097376D" w:rsidRPr="00257989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43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82"/>
        <w:gridCol w:w="2571"/>
        <w:gridCol w:w="1560"/>
        <w:gridCol w:w="1842"/>
        <w:gridCol w:w="1702"/>
        <w:gridCol w:w="2975"/>
        <w:gridCol w:w="1702"/>
        <w:gridCol w:w="2015"/>
      </w:tblGrid>
      <w:tr w:rsidTr="008D38CC" w:rsidR="005D3780" w:rsidRPr="00B40BEB">
        <w:tc>
          <w:tcPr>
            <w:tcW w:type="pct" w:w="350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2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05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96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51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963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51"/>
            <w:vAlign w:val="center"/>
          </w:tcPr>
          <w:p w:rsidRDefault="00D70B37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652"/>
            <w:vAlign w:val="center"/>
          </w:tcPr>
          <w:p w:rsidRDefault="0097376D" w:rsidP="008D38CC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D38CC" w:rsidR="008D38CC" w:rsidRPr="00B40BEB">
        <w:trPr>
          <w:trHeight w:val="1014"/>
        </w:trPr>
        <w:tc>
          <w:tcPr>
            <w:tcW w:type="pct" w:w="350"/>
            <w:vMerge w:val="restart"/>
            <w:vAlign w:val="center"/>
          </w:tcPr>
          <w:p w:rsidRDefault="008D38CC" w:rsidP="008D38CC" w:rsidR="008D38C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2"/>
            <w:vMerge w:val="restart"/>
            <w:vAlign w:val="center"/>
          </w:tcPr>
          <w:p w:rsidRDefault="008D38CC" w:rsidP="008D38CC" w:rsidR="008D38CC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B2 KAPITAL d.o.o.</w:t>
            </w:r>
          </w:p>
        </w:tc>
        <w:tc>
          <w:tcPr>
            <w:tcW w:type="pct" w:w="505"/>
            <w:vMerge w:val="restart"/>
            <w:vAlign w:val="center"/>
          </w:tcPr>
          <w:p w:rsidRDefault="008D38CC" w:rsidP="008D38CC" w:rsidR="008D38C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596"/>
            <w:vMerge w:val="restart"/>
            <w:vAlign w:val="center"/>
          </w:tcPr>
          <w:p w:rsidRDefault="008D38CC" w:rsidP="008D38CC" w:rsidR="008D38C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41</w:t>
            </w:r>
          </w:p>
        </w:tc>
        <w:tc>
          <w:tcPr>
            <w:tcW w:type="pct" w:w="551"/>
            <w:vMerge w:val="restart"/>
            <w:vAlign w:val="center"/>
          </w:tcPr>
          <w:p w:rsidRDefault="008D38CC" w:rsidP="008D38CC" w:rsidR="008D38CC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u Zagrebu</w:t>
            </w:r>
          </w:p>
        </w:tc>
        <w:tc>
          <w:tcPr>
            <w:tcW w:type="pct" w:w="963"/>
            <w:vAlign w:val="center"/>
          </w:tcPr>
          <w:p w:rsidRDefault="008D38CC" w:rsidP="008D38CC" w:rsidR="008D38CC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3.500.000,00 kuna (založno pravo prvog reda) zajedno sa redovnim godišnjim kamatama Z-39226/07</w:t>
            </w:r>
          </w:p>
        </w:tc>
        <w:tc>
          <w:tcPr>
            <w:tcW w:type="pct" w:w="551"/>
            <w:vAlign w:val="center"/>
          </w:tcPr>
          <w:p w:rsidRDefault="008D38CC" w:rsidP="008D38CC" w:rsidR="008D38CC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dugoročnom kreditu (solemniziran) </w:t>
            </w:r>
          </w:p>
        </w:tc>
        <w:tc>
          <w:tcPr>
            <w:tcW w:type="pct" w:w="652"/>
            <w:vMerge w:val="restart"/>
            <w:vAlign w:val="center"/>
          </w:tcPr>
          <w:p w:rsidRDefault="008D38CC" w:rsidP="008D38CC" w:rsidR="008D38CC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z.k. ul. 10345 k.o. Granešina, k.č. br.112/6 u naravi Zgrada I. Sunekov odvojak i dvorište površine 876 m2</w:t>
            </w:r>
          </w:p>
        </w:tc>
      </w:tr>
      <w:tr w:rsidTr="008D38CC" w:rsidR="008D38CC" w:rsidRPr="00B40BEB">
        <w:trPr>
          <w:trHeight w:val="1128"/>
        </w:trPr>
        <w:tc>
          <w:tcPr>
            <w:tcW w:type="pct" w:w="350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2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05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6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1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3"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950.000,00 kuna </w:t>
            </w:r>
            <w:r w:rsidRPr="005D3780">
              <w:rPr>
                <w:rFonts w:hAnsi="Times New Roman" w:ascii="Times New Roman"/>
                <w:sz w:val="24"/>
                <w:szCs w:val="24"/>
              </w:rPr>
              <w:t xml:space="preserve">(založno pravo </w:t>
            </w:r>
            <w:r>
              <w:rPr>
                <w:rFonts w:hAnsi="Times New Roman" w:ascii="Times New Roman"/>
                <w:sz w:val="24"/>
                <w:szCs w:val="24"/>
              </w:rPr>
              <w:t>drugog</w:t>
            </w:r>
            <w:r w:rsidRPr="005D3780">
              <w:rPr>
                <w:rFonts w:hAnsi="Times New Roman" w:ascii="Times New Roman"/>
                <w:sz w:val="24"/>
                <w:szCs w:val="24"/>
              </w:rPr>
              <w:t xml:space="preserve"> reda)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zajedno sa ugovorenim kamatama i zakonskim zateznim kamatama </w:t>
            </w:r>
            <w:r w:rsidRPr="005D3780">
              <w:rPr>
                <w:rFonts w:hAnsi="Times New Roman" w:ascii="Times New Roman"/>
                <w:sz w:val="24"/>
                <w:szCs w:val="24"/>
              </w:rPr>
              <w:t xml:space="preserve"> Z-39226/07</w:t>
            </w:r>
          </w:p>
        </w:tc>
        <w:tc>
          <w:tcPr>
            <w:tcW w:type="pct" w:w="551"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založnom kreditu (solemniziran)</w:t>
            </w:r>
          </w:p>
        </w:tc>
        <w:tc>
          <w:tcPr>
            <w:tcW w:type="pct" w:w="652"/>
            <w:vMerge/>
            <w:vAlign w:val="center"/>
          </w:tcPr>
          <w:p w:rsidRDefault="008D38CC" w:rsidP="008D38CC" w:rsidR="008D38CC" w:rsidRPr="00F856FB">
            <w:pPr>
              <w:pStyle w:val="Bezproreda"/>
              <w:spacing w:after="0"/>
              <w:rPr>
                <w:rFonts w:eastAsia="Calibri" w:hAnsi="Times New Roman" w:ascii="Times New Roman"/>
                <w:sz w:val="24"/>
                <w:szCs w:val="24"/>
              </w:rPr>
            </w:pPr>
          </w:p>
        </w:tc>
      </w:tr>
      <w:tr w:rsidTr="008D38CC" w:rsidR="008D38CC" w:rsidRPr="00B40BEB">
        <w:trPr>
          <w:trHeight w:val="1471"/>
        </w:trPr>
        <w:tc>
          <w:tcPr>
            <w:tcW w:type="pct" w:w="350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2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05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6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1"/>
            <w:vMerge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3"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60.810,50 kuna </w:t>
            </w:r>
            <w:r>
              <w:t>(</w:t>
            </w:r>
            <w:r w:rsidRPr="005D3780">
              <w:rPr>
                <w:rFonts w:hAnsi="Times New Roman" w:ascii="Times New Roman"/>
                <w:sz w:val="24"/>
                <w:szCs w:val="24"/>
              </w:rPr>
              <w:t xml:space="preserve">prisilno založno pravo  </w:t>
            </w:r>
            <w:r>
              <w:rPr>
                <w:rFonts w:hAnsi="Times New Roman" w:ascii="Times New Roman"/>
                <w:sz w:val="24"/>
                <w:szCs w:val="24"/>
              </w:rPr>
              <w:t>četvrtog reda)</w:t>
            </w:r>
            <w:r w:rsidRPr="005D37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zajedno sa zateznim kamatama </w:t>
            </w:r>
          </w:p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Z-30003/16</w:t>
            </w:r>
          </w:p>
        </w:tc>
        <w:tc>
          <w:tcPr>
            <w:tcW w:type="pct" w:w="551"/>
            <w:vAlign w:val="center"/>
          </w:tcPr>
          <w:p w:rsidRDefault="008D38CC" w:rsidP="008D38CC" w:rsidR="008D38C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građanskog suda u Zagrebu</w:t>
            </w:r>
          </w:p>
        </w:tc>
        <w:tc>
          <w:tcPr>
            <w:tcW w:type="pct" w:w="652"/>
            <w:vMerge/>
            <w:vAlign w:val="center"/>
          </w:tcPr>
          <w:p w:rsidRDefault="008D38CC" w:rsidP="008D38CC" w:rsidR="008D38CC" w:rsidRPr="00F856FB">
            <w:pPr>
              <w:pStyle w:val="Bezproreda"/>
              <w:spacing w:after="0"/>
              <w:rPr>
                <w:rFonts w:eastAsia="Calibri" w:hAnsi="Times New Roman" w:ascii="Times New Roman"/>
                <w:sz w:val="24"/>
                <w:szCs w:val="24"/>
              </w:rPr>
            </w:pPr>
          </w:p>
        </w:tc>
      </w:tr>
      <w:tr w:rsidTr="008D38CC" w:rsidR="005D3780" w:rsidRPr="00325DE1">
        <w:tc>
          <w:tcPr>
            <w:tcW w:type="pct" w:w="350"/>
            <w:vAlign w:val="center"/>
          </w:tcPr>
          <w:p w:rsidRDefault="00F856FB" w:rsidP="008D38CC" w:rsidR="00F856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2"/>
            <w:vAlign w:val="center"/>
          </w:tcPr>
          <w:p w:rsidRDefault="00F856FB" w:rsidP="008D38CC" w:rsidR="00F856FB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F856FB" w:rsidP="008D38CC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F856FB" w:rsidP="008D38CC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F856FB" w:rsidP="008D38CC" w:rsidR="00F856FB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505"/>
            <w:vAlign w:val="center"/>
          </w:tcPr>
          <w:p w:rsidRDefault="00F856FB" w:rsidP="008D38CC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96"/>
            <w:vAlign w:val="center"/>
          </w:tcPr>
          <w:p w:rsidRDefault="00F856FB" w:rsidP="008D38CC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51"/>
            <w:vAlign w:val="center"/>
          </w:tcPr>
          <w:p w:rsidRDefault="008D38CC" w:rsidP="008D38CC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u Zagrebu</w:t>
            </w:r>
          </w:p>
        </w:tc>
        <w:tc>
          <w:tcPr>
            <w:tcW w:type="pct" w:w="963"/>
            <w:vAlign w:val="center"/>
          </w:tcPr>
          <w:p w:rsidRDefault="008D38CC" w:rsidP="008D38CC" w:rsidR="008D38CC">
            <w:pPr>
              <w:pStyle w:val="Bezproreda"/>
              <w:spacing w:after="0"/>
            </w:pPr>
            <w:r>
              <w:rPr>
                <w:rFonts w:hAnsi="Times New Roman" w:ascii="Times New Roman"/>
                <w:sz w:val="24"/>
                <w:szCs w:val="24"/>
              </w:rPr>
              <w:t xml:space="preserve">615.951,48 </w:t>
            </w:r>
            <w:r w:rsidR="00F856FB" w:rsidRPr="00F856FB">
              <w:rPr>
                <w:rFonts w:hAnsi="Times New Roman" w:ascii="Times New Roman"/>
                <w:sz w:val="24"/>
                <w:szCs w:val="24"/>
              </w:rPr>
              <w:t xml:space="preserve"> kuna </w:t>
            </w: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>
              <w:t xml:space="preserve"> </w:t>
            </w:r>
            <w:r w:rsidRPr="008D38CC">
              <w:rPr>
                <w:rFonts w:hAnsi="Times New Roman" w:ascii="Times New Roman"/>
                <w:sz w:val="24"/>
                <w:szCs w:val="24"/>
              </w:rPr>
              <w:t xml:space="preserve">prisilno založno pravo  </w:t>
            </w:r>
            <w:r>
              <w:rPr>
                <w:rFonts w:hAnsi="Times New Roman" w:ascii="Times New Roman"/>
                <w:sz w:val="24"/>
                <w:szCs w:val="24"/>
              </w:rPr>
              <w:t>trećeg</w:t>
            </w:r>
            <w:r w:rsidRPr="008D38CC">
              <w:rPr>
                <w:rFonts w:hAnsi="Times New Roman" w:ascii="Times New Roman"/>
                <w:sz w:val="24"/>
                <w:szCs w:val="24"/>
              </w:rPr>
              <w:t xml:space="preserve"> reda) </w:t>
            </w:r>
            <w:r w:rsidR="00F856FB" w:rsidRPr="00F856FB">
              <w:rPr>
                <w:rFonts w:hAnsi="Times New Roman" w:ascii="Times New Roman"/>
                <w:sz w:val="24"/>
                <w:szCs w:val="24"/>
              </w:rPr>
              <w:t>zajedno sa zakonskim zateznim kamatama</w:t>
            </w:r>
          </w:p>
          <w:p w:rsidRDefault="008D38CC" w:rsidP="008D38CC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D38CC">
              <w:rPr>
                <w:rFonts w:hAnsi="Times New Roman" w:ascii="Times New Roman"/>
                <w:sz w:val="24"/>
                <w:szCs w:val="24"/>
              </w:rPr>
              <w:t>Z-</w:t>
            </w:r>
            <w:r>
              <w:rPr>
                <w:rFonts w:hAnsi="Times New Roman" w:ascii="Times New Roman"/>
                <w:sz w:val="24"/>
                <w:szCs w:val="24"/>
              </w:rPr>
              <w:t>42058/12</w:t>
            </w:r>
          </w:p>
        </w:tc>
        <w:tc>
          <w:tcPr>
            <w:tcW w:type="pct" w:w="551"/>
            <w:vAlign w:val="center"/>
          </w:tcPr>
          <w:p w:rsidRDefault="008D38CC" w:rsidP="008D38CC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D38CC">
              <w:rPr>
                <w:rFonts w:hAnsi="Times New Roman" w:ascii="Times New Roman"/>
                <w:sz w:val="24"/>
                <w:szCs w:val="24"/>
              </w:rPr>
              <w:t>Rješenje Općinskog građanskog suda u Zagrebu</w:t>
            </w:r>
          </w:p>
        </w:tc>
        <w:tc>
          <w:tcPr>
            <w:tcW w:type="pct" w:w="652"/>
            <w:vAlign w:val="center"/>
          </w:tcPr>
          <w:p w:rsidRDefault="008D38CC" w:rsidP="008D38CC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z.k. ul. 10345 k.o. Granešina, k.č. br.112/6 u naravi Zgrada I. Sunekov odvojak i dvorište površine 876 m2</w:t>
            </w:r>
          </w:p>
        </w:tc>
      </w:tr>
      <w:tr w:rsidTr="008D38CC" w:rsidR="005D3780" w:rsidRPr="00325DE1">
        <w:tc>
          <w:tcPr>
            <w:tcW w:type="pct" w:w="350"/>
            <w:vAlign w:val="center"/>
          </w:tcPr>
          <w:p w:rsidRDefault="005D3780" w:rsidP="008D38CC" w:rsidR="005D3780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2"/>
            <w:vAlign w:val="center"/>
          </w:tcPr>
          <w:p w:rsidRDefault="005D3780" w:rsidP="008D38CC" w:rsidR="005D378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5D3780" w:rsidP="008D38CC" w:rsidR="005D3780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05"/>
            <w:vAlign w:val="center"/>
          </w:tcPr>
          <w:p w:rsidRDefault="005D3780" w:rsidP="008D38CC" w:rsidR="005D3780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96"/>
            <w:vAlign w:val="center"/>
          </w:tcPr>
          <w:p w:rsidRDefault="005D3780" w:rsidP="008D38CC" w:rsidR="005D3780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51"/>
            <w:vAlign w:val="center"/>
          </w:tcPr>
          <w:p w:rsidRDefault="005D3780" w:rsidP="008D38CC" w:rsidR="005D3780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evidencija Ministarstva unutarnjih poslova</w:t>
            </w:r>
          </w:p>
        </w:tc>
        <w:tc>
          <w:tcPr>
            <w:tcW w:type="pct" w:w="963"/>
            <w:vAlign w:val="center"/>
          </w:tcPr>
          <w:p w:rsidRDefault="00D618B6" w:rsidP="008D38CC" w:rsidR="005D3780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74.540,79</w:t>
            </w:r>
            <w:r w:rsidR="005D3780">
              <w:rPr>
                <w:rFonts w:eastAsia="Calibri" w:hAnsi="Times New Roman" w:ascii="Times New Roman"/>
                <w:sz w:val="24"/>
                <w:szCs w:val="24"/>
              </w:rPr>
              <w:t xml:space="preserve"> kuna</w:t>
            </w:r>
          </w:p>
        </w:tc>
        <w:tc>
          <w:tcPr>
            <w:tcW w:type="pct" w:w="551"/>
            <w:vAlign w:val="center"/>
          </w:tcPr>
          <w:p w:rsidRDefault="00D618B6" w:rsidP="008D38CC" w:rsidR="005D3780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UP/I-415-02/10-01/4141</w:t>
            </w:r>
          </w:p>
        </w:tc>
        <w:tc>
          <w:tcPr>
            <w:tcW w:type="pct" w:w="652"/>
            <w:vAlign w:val="center"/>
          </w:tcPr>
          <w:p w:rsidRDefault="00D618B6" w:rsidP="008D38CC" w:rsidR="005D3780">
            <w:pPr>
              <w:pStyle w:val="Bezproreda"/>
              <w:spacing w:after="0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Peugeot Boxer 350 MH 2.8. HDI</w:t>
            </w:r>
          </w:p>
          <w:p w:rsidRDefault="00D618B6" w:rsidP="008D38CC" w:rsidR="00D618B6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Broj Šasije:VF3232JL216177605</w:t>
            </w:r>
          </w:p>
        </w:tc>
      </w:tr>
    </w:tbl>
    <w:p w:rsidRDefault="0097376D" w:rsidP="00257989" w:rsidR="0097376D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5D3780" w:rsidP="00257989" w:rsidR="005D3780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E19D1" w:rsidP="00257989" w:rsidR="004E19D1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327" w:tblpX="848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7"/>
        <w:gridCol w:w="3830"/>
        <w:gridCol w:w="2331"/>
        <w:gridCol w:w="2911"/>
        <w:gridCol w:w="1986"/>
        <w:gridCol w:w="2692"/>
      </w:tblGrid>
      <w:tr w:rsidTr="00257989" w:rsidR="00257989" w:rsidRPr="007B4027">
        <w:tc>
          <w:tcPr>
            <w:tcW w:type="pct" w:w="541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6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44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44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257989" w:rsidR="00257989" w:rsidRPr="007B4027">
        <w:tc>
          <w:tcPr>
            <w:tcW w:type="pct" w:w="541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2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6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4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3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3012E" w:rsidP="00257989" w:rsidR="0093012E">
      <w:pPr>
        <w:spacing w:after="0"/>
        <w:rPr>
          <w:rFonts w:hAnsi="Times New Roman" w:ascii="Times New Roman"/>
          <w:sz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4B6D9E" w:rsidP="00257989" w:rsidR="004B6D9E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4B6D9E" w:rsidP="00257989" w:rsidR="004B6D9E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1B24DF" w:rsidRP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257989">
        <w:rPr>
          <w:rFonts w:hAnsi="Times New Roman" w:ascii="Times New Roman"/>
          <w:b/>
          <w:sz w:val="24"/>
          <w:szCs w:val="24"/>
        </w:rPr>
        <w:t>REKAPITULACIJA</w:t>
      </w:r>
    </w:p>
    <w:tbl>
      <w:tblPr>
        <w:tblpPr w:tblpY="274" w:tblpX="628" w:horzAnchor="page" w:vertAnchor="text" w:rightFromText="180" w:leftFromText="180"/>
        <w:tblW w:type="dxa" w:w="15275"/>
        <w:tblLook w:val="04A0" w:noVBand="1" w:noHBand="0" w:lastColumn="0" w:firstColumn="1" w:lastRow="0" w:firstRow="1"/>
      </w:tblPr>
      <w:tblGrid>
        <w:gridCol w:w="3936"/>
        <w:gridCol w:w="2268"/>
        <w:gridCol w:w="2976"/>
        <w:gridCol w:w="2552"/>
        <w:gridCol w:w="3543"/>
      </w:tblGrid>
      <w:tr w:rsidTr="00915789" w:rsidR="00915789" w:rsidRPr="00F12BE6">
        <w:trPr>
          <w:trHeight w:val="330"/>
        </w:trPr>
        <w:tc>
          <w:tcPr>
            <w:tcW w:type="dxa" w:w="393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bottom"/>
          </w:tcPr>
          <w:p w:rsidRDefault="00915789" w:rsidP="00915789" w:rsidR="009157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NIŽI RED /prijedlog za odbačaj</w:t>
            </w:r>
          </w:p>
        </w:tc>
      </w:tr>
      <w:tr w:rsidTr="00915789" w:rsidR="00915789" w:rsidRPr="00F12BE6">
        <w:trPr>
          <w:trHeight w:val="315"/>
        </w:trPr>
        <w:tc>
          <w:tcPr>
            <w:tcW w:type="dxa" w:w="39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915789">
              <w:rPr>
                <w:rFonts w:eastAsia="Times New Roman" w:hAnsi="Times New Roman" w:ascii="Times New Roman"/>
                <w:sz w:val="24"/>
                <w:szCs w:val="24"/>
              </w:rPr>
              <w:t>738.890,51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915789">
              <w:rPr>
                <w:rFonts w:eastAsia="Times New Roman" w:hAnsi="Times New Roman" w:ascii="Times New Roman"/>
                <w:sz w:val="24"/>
                <w:szCs w:val="24"/>
              </w:rPr>
              <w:t>738.890,51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915789" w:rsidR="00915789" w:rsidRPr="00F12BE6">
        <w:trPr>
          <w:trHeight w:val="315"/>
        </w:trPr>
        <w:tc>
          <w:tcPr>
            <w:tcW w:type="dxa" w:w="3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A78CD">
              <w:rPr>
                <w:rFonts w:eastAsia="Times New Roman" w:hAnsi="Times New Roman" w:ascii="Times New Roman"/>
                <w:sz w:val="24"/>
                <w:szCs w:val="24"/>
              </w:rPr>
              <w:t>8.084.108,16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A78CD">
              <w:rPr>
                <w:rFonts w:eastAsia="Times New Roman" w:hAnsi="Times New Roman" w:ascii="Times New Roman"/>
                <w:sz w:val="24"/>
                <w:szCs w:val="24"/>
              </w:rPr>
              <w:t>8.005.320,78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78.787,38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15789" w:rsidP="00915789" w:rsidR="009157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915789">
              <w:rPr>
                <w:rFonts w:eastAsia="Times New Roman" w:hAnsi="Times New Roman" w:ascii="Times New Roman"/>
                <w:sz w:val="24"/>
                <w:szCs w:val="24"/>
              </w:rPr>
              <w:t>7.631,01</w:t>
            </w:r>
          </w:p>
        </w:tc>
      </w:tr>
      <w:tr w:rsidTr="00915789" w:rsidR="00AA78CD" w:rsidRPr="00F12BE6">
        <w:trPr>
          <w:trHeight w:val="315"/>
        </w:trPr>
        <w:tc>
          <w:tcPr>
            <w:tcW w:type="dxa" w:w="39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P="00915789" w:rsidR="00AA78CD" w:rsidRPr="00F12BE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R="00AA78CD" w:rsidRPr="00AA78C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A78CD">
              <w:rPr>
                <w:rFonts w:hAnsi="Times New Roman" w:ascii="Times New Roman"/>
                <w:color w:val="000000"/>
                <w:sz w:val="24"/>
                <w:szCs w:val="24"/>
              </w:rPr>
              <w:t>8.822.998,67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R="00AA78CD" w:rsidRPr="00AA78C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A78CD">
              <w:rPr>
                <w:rFonts w:hAnsi="Times New Roman" w:ascii="Times New Roman"/>
                <w:color w:val="000000"/>
                <w:sz w:val="24"/>
                <w:szCs w:val="24"/>
              </w:rPr>
              <w:t>8.744.211,29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78CD" w:rsidP="00915789" w:rsidR="00AA78CD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353FA7">
              <w:rPr>
                <w:rFonts w:hAnsi="Times New Roman" w:ascii="Times New Roman"/>
                <w:sz w:val="24"/>
                <w:szCs w:val="24"/>
              </w:rPr>
              <w:t>78.787,38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A78CD" w:rsidP="00915789" w:rsidR="00AA78CD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915789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7.631,01</w:t>
            </w:r>
          </w:p>
        </w:tc>
      </w:tr>
    </w:tbl>
    <w:p w:rsidRDefault="001B24DF" w:rsidP="00257989" w:rsidR="001B24DF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915789" w:rsidP="00257989" w:rsidR="00915789">
      <w:pPr>
        <w:spacing w:after="0"/>
        <w:rPr>
          <w:rFonts w:hAnsi="Times New Roman" w:ascii="Times New Roman"/>
          <w:sz w:val="24"/>
        </w:rPr>
      </w:pPr>
    </w:p>
    <w:p w:rsidRDefault="00702487" w:rsidP="00257989" w:rsidR="00702487" w:rsidRPr="003726DD">
      <w:pPr>
        <w:spacing w:after="0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257989" w:rsidR="00702487" w:rsidRPr="001D7793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915789">
        <w:rPr>
          <w:rFonts w:hAnsi="Times New Roman" w:ascii="Times New Roman"/>
          <w:sz w:val="24"/>
        </w:rPr>
        <w:t>03.01.2019</w:t>
      </w:r>
      <w:r w:rsidR="00600668">
        <w:rPr>
          <w:rFonts w:hAnsi="Times New Roman" w:ascii="Times New Roman"/>
          <w:sz w:val="24"/>
        </w:rPr>
        <w:t>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>Ante Dragičević</w:t>
      </w:r>
    </w:p>
    <w:p w:rsidRDefault="00C61F72" w:rsidP="00257989" w:rsidR="00C61F72">
      <w:pPr>
        <w:spacing w:after="0"/>
      </w:pPr>
    </w:p>
    <w:sectPr w:rsidSect="00275F82" w:rsidR="00C61F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1906" w:w="16838"/>
      <w:pgMar w:gutter="0" w:footer="708" w:header="708" w:left="1417" w:bottom="113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CC0" w:rsidP="00702487" w:rsidR="00387CC0">
      <w:pPr>
        <w:spacing w:after="0"/>
      </w:pPr>
      <w:r>
        <w:separator/>
      </w:r>
    </w:p>
  </w:endnote>
  <w:endnote w:id="0" w:type="continuationSeparator">
    <w:p w:rsidRDefault="00387CC0" w:rsidP="00702487" w:rsidR="00387C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84A" w:rsidR="008838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2B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84A" w:rsidR="008838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CC0" w:rsidP="00702487" w:rsidR="00387CC0">
      <w:pPr>
        <w:spacing w:after="0"/>
      </w:pPr>
      <w:r>
        <w:separator/>
      </w:r>
    </w:p>
  </w:footnote>
  <w:footnote w:id="0" w:type="continuationSeparator">
    <w:p w:rsidRDefault="00387CC0" w:rsidP="00702487" w:rsidR="00387CC0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84A" w:rsidR="00883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84A" w:rsidR="0088384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84A" w:rsidR="008838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B00"/>
    <w:rsid w:val="00020372"/>
    <w:rsid w:val="00022553"/>
    <w:rsid w:val="000740E3"/>
    <w:rsid w:val="000D26A0"/>
    <w:rsid w:val="000F116C"/>
    <w:rsid w:val="000F1ED8"/>
    <w:rsid w:val="001166E0"/>
    <w:rsid w:val="0012269C"/>
    <w:rsid w:val="00160426"/>
    <w:rsid w:val="00181D13"/>
    <w:rsid w:val="001850E1"/>
    <w:rsid w:val="00185FB8"/>
    <w:rsid w:val="001A2030"/>
    <w:rsid w:val="001B24DF"/>
    <w:rsid w:val="001C05DE"/>
    <w:rsid w:val="001C19EB"/>
    <w:rsid w:val="001D20D1"/>
    <w:rsid w:val="001D6B82"/>
    <w:rsid w:val="001E0F1C"/>
    <w:rsid w:val="0021748D"/>
    <w:rsid w:val="002410DA"/>
    <w:rsid w:val="002526F2"/>
    <w:rsid w:val="00257989"/>
    <w:rsid w:val="00266C74"/>
    <w:rsid w:val="00275F82"/>
    <w:rsid w:val="00283D2D"/>
    <w:rsid w:val="00296AC7"/>
    <w:rsid w:val="002D5378"/>
    <w:rsid w:val="002E2C48"/>
    <w:rsid w:val="002E68CF"/>
    <w:rsid w:val="003012A0"/>
    <w:rsid w:val="003017B5"/>
    <w:rsid w:val="00310EB5"/>
    <w:rsid w:val="00322F3C"/>
    <w:rsid w:val="00327BDD"/>
    <w:rsid w:val="00330B3A"/>
    <w:rsid w:val="00351626"/>
    <w:rsid w:val="00353FA7"/>
    <w:rsid w:val="00362B1A"/>
    <w:rsid w:val="00376F53"/>
    <w:rsid w:val="003775CF"/>
    <w:rsid w:val="003842A4"/>
    <w:rsid w:val="003864ED"/>
    <w:rsid w:val="00387CC0"/>
    <w:rsid w:val="003965C9"/>
    <w:rsid w:val="003C0211"/>
    <w:rsid w:val="004132D4"/>
    <w:rsid w:val="00421A80"/>
    <w:rsid w:val="004412EE"/>
    <w:rsid w:val="004456ED"/>
    <w:rsid w:val="004462D0"/>
    <w:rsid w:val="00447F71"/>
    <w:rsid w:val="00451F37"/>
    <w:rsid w:val="004634D4"/>
    <w:rsid w:val="004715A0"/>
    <w:rsid w:val="00484F7D"/>
    <w:rsid w:val="004B1587"/>
    <w:rsid w:val="004B6D9E"/>
    <w:rsid w:val="004C6A17"/>
    <w:rsid w:val="004C6F4A"/>
    <w:rsid w:val="004D3A5C"/>
    <w:rsid w:val="004E058A"/>
    <w:rsid w:val="004E19D1"/>
    <w:rsid w:val="004E5F0F"/>
    <w:rsid w:val="004F12B2"/>
    <w:rsid w:val="004F1D8F"/>
    <w:rsid w:val="00530E66"/>
    <w:rsid w:val="00553AA9"/>
    <w:rsid w:val="00593E01"/>
    <w:rsid w:val="005C3F42"/>
    <w:rsid w:val="005D14E9"/>
    <w:rsid w:val="005D3780"/>
    <w:rsid w:val="005E1E3A"/>
    <w:rsid w:val="005E7760"/>
    <w:rsid w:val="00600668"/>
    <w:rsid w:val="00633560"/>
    <w:rsid w:val="006B7816"/>
    <w:rsid w:val="006C6A5C"/>
    <w:rsid w:val="006D6FA4"/>
    <w:rsid w:val="006D7D99"/>
    <w:rsid w:val="006E0E56"/>
    <w:rsid w:val="006F2922"/>
    <w:rsid w:val="00702487"/>
    <w:rsid w:val="00717B9C"/>
    <w:rsid w:val="00722B1E"/>
    <w:rsid w:val="007320D3"/>
    <w:rsid w:val="0075109C"/>
    <w:rsid w:val="0076016E"/>
    <w:rsid w:val="00760A4E"/>
    <w:rsid w:val="00791143"/>
    <w:rsid w:val="00834D69"/>
    <w:rsid w:val="00841124"/>
    <w:rsid w:val="008512FB"/>
    <w:rsid w:val="00852A9E"/>
    <w:rsid w:val="00870A1F"/>
    <w:rsid w:val="00870B9F"/>
    <w:rsid w:val="00881544"/>
    <w:rsid w:val="0088384A"/>
    <w:rsid w:val="0088458D"/>
    <w:rsid w:val="0089024D"/>
    <w:rsid w:val="008A3E3C"/>
    <w:rsid w:val="008D38CC"/>
    <w:rsid w:val="008F04C0"/>
    <w:rsid w:val="008F1AD5"/>
    <w:rsid w:val="008F2DCA"/>
    <w:rsid w:val="0091284D"/>
    <w:rsid w:val="00913D7F"/>
    <w:rsid w:val="00915789"/>
    <w:rsid w:val="00922017"/>
    <w:rsid w:val="0093012E"/>
    <w:rsid w:val="00932A74"/>
    <w:rsid w:val="009630EE"/>
    <w:rsid w:val="0097376D"/>
    <w:rsid w:val="00983C46"/>
    <w:rsid w:val="009A5C87"/>
    <w:rsid w:val="009D2A16"/>
    <w:rsid w:val="009E0485"/>
    <w:rsid w:val="009E0C17"/>
    <w:rsid w:val="009F3E58"/>
    <w:rsid w:val="00A059D0"/>
    <w:rsid w:val="00A33E39"/>
    <w:rsid w:val="00A4110E"/>
    <w:rsid w:val="00A41818"/>
    <w:rsid w:val="00A621BC"/>
    <w:rsid w:val="00A622F3"/>
    <w:rsid w:val="00AA032A"/>
    <w:rsid w:val="00AA78CD"/>
    <w:rsid w:val="00B63BF8"/>
    <w:rsid w:val="00B83BBD"/>
    <w:rsid w:val="00BB7168"/>
    <w:rsid w:val="00BF5739"/>
    <w:rsid w:val="00C05047"/>
    <w:rsid w:val="00C21854"/>
    <w:rsid w:val="00C319DB"/>
    <w:rsid w:val="00C410BA"/>
    <w:rsid w:val="00C576DE"/>
    <w:rsid w:val="00C61F72"/>
    <w:rsid w:val="00C66631"/>
    <w:rsid w:val="00C73D2D"/>
    <w:rsid w:val="00C86BEA"/>
    <w:rsid w:val="00CB4ACF"/>
    <w:rsid w:val="00CB54A3"/>
    <w:rsid w:val="00CD0195"/>
    <w:rsid w:val="00CF01B7"/>
    <w:rsid w:val="00CF1463"/>
    <w:rsid w:val="00CF2322"/>
    <w:rsid w:val="00CF4213"/>
    <w:rsid w:val="00D049F1"/>
    <w:rsid w:val="00D055B4"/>
    <w:rsid w:val="00D059C6"/>
    <w:rsid w:val="00D061A3"/>
    <w:rsid w:val="00D20057"/>
    <w:rsid w:val="00D24BB9"/>
    <w:rsid w:val="00D27441"/>
    <w:rsid w:val="00D618B6"/>
    <w:rsid w:val="00D677EB"/>
    <w:rsid w:val="00D70B37"/>
    <w:rsid w:val="00D900A4"/>
    <w:rsid w:val="00D93F50"/>
    <w:rsid w:val="00DA7AEA"/>
    <w:rsid w:val="00DB51DD"/>
    <w:rsid w:val="00DC4162"/>
    <w:rsid w:val="00DF7CFC"/>
    <w:rsid w:val="00E1363E"/>
    <w:rsid w:val="00E4455C"/>
    <w:rsid w:val="00E46648"/>
    <w:rsid w:val="00EC2757"/>
    <w:rsid w:val="00EC6135"/>
    <w:rsid w:val="00F23FAC"/>
    <w:rsid w:val="00F37881"/>
    <w:rsid w:val="00F43B11"/>
    <w:rsid w:val="00F82063"/>
    <w:rsid w:val="00F856FB"/>
    <w:rsid w:val="00FB6547"/>
    <w:rsid w:val="00FD3724"/>
    <w:rsid w:val="00FD37C8"/>
    <w:rsid w:val="00FE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57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2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2B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2B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2B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57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2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2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2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2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35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7EEE4-47C2-476F-B77B-64A7B8750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1140</properties:Words>
  <properties:Characters>7135</properties:Characters>
  <properties:Lines>673</properties:Lines>
  <properties:Paragraphs>294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2019-01-06T17:44:00Z</dcterms:created>
  <dc:creator>ADMINIBM</dc:creator>
  <cp:lastModifiedBy>Matea Bizjak</cp:lastModifiedBy>
  <cp:lastPrinted>2019-01-04T18:40:00Z</cp:lastPrinted>
  <dcterms:modified xmlns:xsi="http://www.w3.org/2001/XMLSchema-instance" xsi:type="dcterms:W3CDTF">2019-01-08T09:00:00Z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St-5261/2016-26 / Podnesak - Tablica prijavljenih i osporenih tražbina (O19 Tablice prijavljenih tražbina, razlučnih i izlučnih prava (čl. 259. st. 1. SZ) Akustik d.o.o. u stečaju St-5261-16.docx)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