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7f283" w14:paraId="bd7f283" w:rsidRDefault="00D208D8" w:rsidP="00852869" w:rsidR="00605271" w:rsidRPr="00BE0475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E0475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2869" w:rsidP="00852869" w:rsidR="00852869" w:rsidRPr="00BE0475">
      <w:pPr>
        <w:rPr>
          <w:rFonts w:hAnsi="Times New Roman" w:ascii="Times New Roman"/>
          <w:szCs w:val="24"/>
          <w:lang w:val="hr-HR"/>
        </w:rPr>
      </w:pPr>
      <w:r w:rsidRPr="00BE0475">
        <w:rPr>
          <w:rFonts w:hAnsi="Times New Roman" w:ascii="Times New Roman"/>
          <w:szCs w:val="24"/>
          <w:lang w:val="hr-HR"/>
        </w:rPr>
        <w:t>REPUBLIKA HRVATSKA</w:t>
      </w:r>
    </w:p>
    <w:p w:rsidRDefault="00852869" w:rsidP="00852869" w:rsidR="00852869" w:rsidRPr="00BE0475">
      <w:pPr>
        <w:rPr>
          <w:rFonts w:hAnsi="Times New Roman" w:ascii="Times New Roman"/>
          <w:szCs w:val="24"/>
          <w:lang w:val="hr-HR"/>
        </w:rPr>
      </w:pPr>
      <w:r w:rsidRPr="00BE0475">
        <w:rPr>
          <w:rFonts w:hAnsi="Times New Roman" w:ascii="Times New Roman"/>
          <w:szCs w:val="24"/>
          <w:lang w:val="hr-HR"/>
        </w:rPr>
        <w:t>TRGOVAČKI SUD U ZAGREBU</w:t>
      </w:r>
    </w:p>
    <w:p w:rsidRDefault="00852869" w:rsidP="00241EF3" w:rsidR="00852869" w:rsidRPr="00BE0475">
      <w:pPr>
        <w:jc w:val="both"/>
        <w:rPr>
          <w:rFonts w:hAnsi="Times New Roman" w:ascii="Times New Roman"/>
          <w:szCs w:val="24"/>
          <w:lang w:val="hr-HR"/>
        </w:rPr>
      </w:pPr>
      <w:r w:rsidRPr="00BE0475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BE0475">
        <w:rPr>
          <w:rFonts w:hAnsi="Times New Roman" w:ascii="Times New Roman"/>
          <w:szCs w:val="24"/>
          <w:lang w:val="hr-HR"/>
        </w:rPr>
        <w:t>Amruševa</w:t>
      </w:r>
      <w:proofErr w:type="spellEnd"/>
      <w:r w:rsidRPr="00BE0475">
        <w:rPr>
          <w:rFonts w:hAnsi="Times New Roman" w:ascii="Times New Roman"/>
          <w:szCs w:val="24"/>
          <w:lang w:val="hr-HR"/>
        </w:rPr>
        <w:t xml:space="preserve"> 2/II</w:t>
      </w:r>
      <w:r w:rsidRPr="00BE0475">
        <w:rPr>
          <w:rFonts w:hAnsi="Times New Roman" w:ascii="Times New Roman"/>
          <w:szCs w:val="24"/>
          <w:lang w:val="hr-HR"/>
        </w:rPr>
        <w:tab/>
      </w:r>
      <w:r w:rsidRPr="00BE0475">
        <w:rPr>
          <w:rFonts w:hAnsi="Times New Roman" w:ascii="Times New Roman"/>
          <w:szCs w:val="24"/>
          <w:lang w:val="hr-HR"/>
        </w:rPr>
        <w:tab/>
      </w:r>
      <w:r w:rsidRPr="00BE0475">
        <w:rPr>
          <w:rFonts w:hAnsi="Times New Roman" w:ascii="Times New Roman"/>
          <w:szCs w:val="24"/>
          <w:lang w:val="hr-HR"/>
        </w:rPr>
        <w:tab/>
      </w:r>
      <w:r w:rsidRPr="00BE0475">
        <w:rPr>
          <w:rFonts w:hAnsi="Times New Roman" w:ascii="Times New Roman"/>
          <w:szCs w:val="24"/>
          <w:lang w:val="hr-HR"/>
        </w:rPr>
        <w:tab/>
      </w:r>
      <w:r w:rsidRPr="00BE0475">
        <w:rPr>
          <w:rFonts w:hAnsi="Times New Roman" w:ascii="Times New Roman"/>
          <w:szCs w:val="24"/>
          <w:lang w:val="hr-HR"/>
        </w:rPr>
        <w:tab/>
      </w:r>
      <w:r w:rsidRPr="00BE0475">
        <w:rPr>
          <w:rFonts w:hAnsi="Times New Roman" w:ascii="Times New Roman"/>
          <w:szCs w:val="24"/>
          <w:lang w:val="hr-HR"/>
        </w:rPr>
        <w:tab/>
      </w:r>
      <w:r w:rsidRPr="00BE0475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241EF3" w:rsidRPr="00BE0475">
        <w:rPr>
          <w:rFonts w:hAnsi="Times New Roman" w:ascii="Times New Roman"/>
          <w:szCs w:val="24"/>
          <w:lang w:val="hr-HR"/>
        </w:rPr>
        <w:t>1909</w:t>
      </w:r>
      <w:proofErr w:type="spellEnd"/>
      <w:r w:rsidR="00241EF3" w:rsidRPr="00BE0475">
        <w:rPr>
          <w:rFonts w:hAnsi="Times New Roman" w:ascii="Times New Roman"/>
          <w:szCs w:val="24"/>
          <w:lang w:val="hr-HR"/>
        </w:rPr>
        <w:t>/</w:t>
      </w:r>
      <w:proofErr w:type="spellStart"/>
      <w:r w:rsidR="00241EF3" w:rsidRPr="00BE0475">
        <w:rPr>
          <w:rFonts w:hAnsi="Times New Roman" w:ascii="Times New Roman"/>
          <w:szCs w:val="24"/>
          <w:lang w:val="hr-HR"/>
        </w:rPr>
        <w:t>13</w:t>
      </w:r>
      <w:proofErr w:type="spellEnd"/>
    </w:p>
    <w:p w:rsidRDefault="00852869" w:rsidP="00852869" w:rsidR="00852869" w:rsidRPr="00BE0475">
      <w:pPr>
        <w:rPr>
          <w:rFonts w:hAnsi="Times New Roman" w:ascii="Times New Roman"/>
          <w:szCs w:val="24"/>
          <w:lang w:val="hr-HR"/>
        </w:rPr>
      </w:pPr>
    </w:p>
    <w:p w:rsidRDefault="00BE0475" w:rsidP="00852869" w:rsidR="00AD0A6D" w:rsidRPr="00BE0475">
      <w:pPr>
        <w:jc w:val="center"/>
        <w:rPr>
          <w:rFonts w:hAnsi="Times New Roman" w:ascii="Times New Roman"/>
          <w:szCs w:val="24"/>
          <w:lang w:val="hr-HR"/>
        </w:rPr>
      </w:pPr>
      <w:r w:rsidRPr="00BE0475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852869" w:rsidP="00852869" w:rsidR="00852869" w:rsidRPr="00BE0475">
      <w:pPr>
        <w:jc w:val="center"/>
        <w:rPr>
          <w:rFonts w:hAnsi="Times New Roman" w:ascii="Times New Roman"/>
          <w:szCs w:val="24"/>
          <w:lang w:val="hr-HR"/>
        </w:rPr>
      </w:pPr>
      <w:r w:rsidRPr="00BE0475">
        <w:rPr>
          <w:rFonts w:hAnsi="Times New Roman" w:ascii="Times New Roman"/>
          <w:szCs w:val="24"/>
          <w:lang w:val="hr-HR"/>
        </w:rPr>
        <w:t>R J E Š E N J E</w:t>
      </w:r>
    </w:p>
    <w:p w:rsidRDefault="00852869" w:rsidP="00852869" w:rsidR="00852869" w:rsidRPr="00BE0475">
      <w:pPr>
        <w:jc w:val="center"/>
        <w:rPr>
          <w:rFonts w:hAnsi="Times New Roman" w:ascii="Times New Roman"/>
          <w:szCs w:val="24"/>
          <w:lang w:val="hr-HR"/>
        </w:rPr>
      </w:pPr>
    </w:p>
    <w:p w:rsidRDefault="00852869" w:rsidP="00241EF3" w:rsidR="00852869" w:rsidRPr="00BE0475">
      <w:pPr>
        <w:jc w:val="both"/>
        <w:rPr>
          <w:rFonts w:hAnsi="Times New Roman" w:ascii="Times New Roman"/>
          <w:szCs w:val="24"/>
          <w:lang w:val="hr-HR"/>
        </w:rPr>
      </w:pPr>
      <w:r w:rsidRPr="00BE0475">
        <w:rPr>
          <w:rFonts w:hAnsi="Times New Roman" w:ascii="Times New Roman"/>
          <w:szCs w:val="24"/>
          <w:lang w:val="hr-HR"/>
        </w:rPr>
        <w:tab/>
      </w:r>
      <w:r w:rsidR="00605271" w:rsidRPr="00BE0475">
        <w:rPr>
          <w:rFonts w:hAnsi="Times New Roman" w:ascii="Times New Roman"/>
          <w:szCs w:val="24"/>
          <w:lang w:val="hr-HR"/>
        </w:rPr>
        <w:t xml:space="preserve">Trgovački sud u Zagrebu, po sucu pojedincu Vesni Malenica kao stečajnom sucu </w:t>
      </w:r>
      <w:r w:rsidR="00605271" w:rsidRPr="00BE0475">
        <w:rPr>
          <w:rFonts w:hAnsi="Times New Roman" w:ascii="Times New Roman"/>
          <w:lang w:val="hr-HR"/>
        </w:rPr>
        <w:t>u stečajnom postupku</w:t>
      </w:r>
      <w:r w:rsidR="00605271" w:rsidRPr="00BE0475">
        <w:rPr>
          <w:rFonts w:hAnsi="Times New Roman" w:ascii="Times New Roman"/>
          <w:szCs w:val="24"/>
          <w:lang w:val="hr-HR"/>
        </w:rPr>
        <w:t xml:space="preserve"> nad dužnikom </w:t>
      </w:r>
      <w:proofErr w:type="spellStart"/>
      <w:r w:rsidR="00241EF3" w:rsidRPr="00BE0475">
        <w:rPr>
          <w:rFonts w:hAnsi="Times New Roman" w:ascii="Times New Roman"/>
          <w:szCs w:val="24"/>
          <w:lang w:val="hr-HR"/>
        </w:rPr>
        <w:t>ONE2PLAY</w:t>
      </w:r>
      <w:proofErr w:type="spellEnd"/>
      <w:r w:rsidR="00241EF3" w:rsidRPr="00BE0475">
        <w:rPr>
          <w:rFonts w:hAnsi="Times New Roman" w:ascii="Times New Roman"/>
          <w:szCs w:val="24"/>
          <w:lang w:val="hr-HR"/>
        </w:rPr>
        <w:t xml:space="preserve"> d. o. o. u stečaju, Joze Martinovića 5 - 7, Zagreb, </w:t>
      </w:r>
      <w:proofErr w:type="spellStart"/>
      <w:r w:rsidR="00241EF3" w:rsidRPr="00BE0475">
        <w:rPr>
          <w:rFonts w:hAnsi="Times New Roman" w:ascii="Times New Roman"/>
          <w:szCs w:val="24"/>
          <w:lang w:val="hr-HR"/>
        </w:rPr>
        <w:t>OIB</w:t>
      </w:r>
      <w:proofErr w:type="spellEnd"/>
      <w:r w:rsidR="00241EF3" w:rsidRPr="00BE047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41EF3" w:rsidRPr="00BE0475">
        <w:rPr>
          <w:rFonts w:hAnsi="Times New Roman" w:ascii="Times New Roman"/>
          <w:szCs w:val="24"/>
          <w:lang w:val="hr-HR"/>
        </w:rPr>
        <w:t>92983822740</w:t>
      </w:r>
      <w:proofErr w:type="spellEnd"/>
      <w:r w:rsidR="00BE0475" w:rsidRPr="00BE047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E0475" w:rsidRPr="00BE0475">
        <w:rPr>
          <w:rFonts w:hAnsi="Times New Roman" w:ascii="Times New Roman"/>
          <w:szCs w:val="24"/>
          <w:lang w:val="hr-HR"/>
        </w:rPr>
        <w:t>19</w:t>
      </w:r>
      <w:proofErr w:type="spellEnd"/>
      <w:r w:rsidR="00AC4C3F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="00AC4C3F">
        <w:rPr>
          <w:rFonts w:hAnsi="Times New Roman" w:ascii="Times New Roman"/>
          <w:szCs w:val="24"/>
          <w:lang w:val="hr-HR"/>
        </w:rPr>
        <w:t>2016</w:t>
      </w:r>
      <w:proofErr w:type="spellEnd"/>
      <w:r w:rsidR="00241EF3" w:rsidRPr="00BE0475">
        <w:rPr>
          <w:rFonts w:hAnsi="Times New Roman" w:ascii="Times New Roman"/>
          <w:szCs w:val="24"/>
          <w:lang w:val="hr-HR"/>
        </w:rPr>
        <w:t>.</w:t>
      </w:r>
    </w:p>
    <w:p w:rsidRDefault="00241EF3" w:rsidP="00241EF3" w:rsidR="00241EF3" w:rsidRPr="00BE0475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BE0475">
      <w:pPr>
        <w:jc w:val="center"/>
        <w:rPr>
          <w:rFonts w:hAnsi="Times New Roman" w:ascii="Times New Roman"/>
          <w:szCs w:val="24"/>
          <w:lang w:val="hr-HR"/>
        </w:rPr>
      </w:pPr>
      <w:r w:rsidRPr="00BE0475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BE0475">
      <w:pPr>
        <w:jc w:val="center"/>
        <w:rPr>
          <w:rFonts w:hAnsi="Times New Roman" w:ascii="Times New Roman"/>
          <w:szCs w:val="24"/>
          <w:lang w:val="hr-HR"/>
        </w:rPr>
      </w:pPr>
    </w:p>
    <w:p w:rsidRDefault="00F9652C" w:rsidP="00BE0475" w:rsidR="00BE0475" w:rsidRPr="00BE0475">
      <w:pPr>
        <w:jc w:val="both"/>
        <w:rPr>
          <w:rFonts w:hAnsi="Times New Roman" w:ascii="Times New Roman"/>
          <w:lang w:val="hr-HR"/>
        </w:rPr>
      </w:pPr>
      <w:r w:rsidRPr="00BE0475">
        <w:rPr>
          <w:rFonts w:hAnsi="Times New Roman" w:ascii="Times New Roman"/>
          <w:szCs w:val="24"/>
          <w:lang w:val="hr-HR"/>
        </w:rPr>
        <w:tab/>
      </w:r>
      <w:r w:rsidR="00BE0475" w:rsidRPr="00BE0475">
        <w:rPr>
          <w:rFonts w:hAnsi="Times New Roman" w:ascii="Times New Roman"/>
          <w:lang w:val="hr-HR"/>
        </w:rPr>
        <w:t xml:space="preserve">1. Obustavlja se i zaključuje stečajni postupak nad dužnikom </w:t>
      </w:r>
      <w:proofErr w:type="spellStart"/>
      <w:r w:rsidR="00BE0475" w:rsidRPr="00BE0475">
        <w:rPr>
          <w:rFonts w:hAnsi="Times New Roman" w:ascii="Times New Roman"/>
          <w:szCs w:val="24"/>
          <w:lang w:val="hr-HR"/>
        </w:rPr>
        <w:t>ONE2PLAY</w:t>
      </w:r>
      <w:proofErr w:type="spellEnd"/>
      <w:r w:rsidR="00BE0475" w:rsidRPr="00BE0475">
        <w:rPr>
          <w:rFonts w:hAnsi="Times New Roman" w:ascii="Times New Roman"/>
          <w:szCs w:val="24"/>
          <w:lang w:val="hr-HR"/>
        </w:rPr>
        <w:t xml:space="preserve"> d. o. o. u stečaju, Joze Martinovića 5 - 7, Zagreb, </w:t>
      </w:r>
      <w:proofErr w:type="spellStart"/>
      <w:r w:rsidR="00BE0475" w:rsidRPr="00BE0475">
        <w:rPr>
          <w:rFonts w:hAnsi="Times New Roman" w:ascii="Times New Roman"/>
          <w:szCs w:val="24"/>
          <w:lang w:val="hr-HR"/>
        </w:rPr>
        <w:t>OIB</w:t>
      </w:r>
      <w:proofErr w:type="spellEnd"/>
      <w:r w:rsidR="00BE0475" w:rsidRPr="00BE047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E0475" w:rsidRPr="00BE0475">
        <w:rPr>
          <w:rFonts w:hAnsi="Times New Roman" w:ascii="Times New Roman"/>
          <w:szCs w:val="24"/>
          <w:lang w:val="hr-HR"/>
        </w:rPr>
        <w:t>92983822740</w:t>
      </w:r>
      <w:proofErr w:type="spellEnd"/>
      <w:r w:rsidR="00BE0475" w:rsidRPr="00BE0475">
        <w:rPr>
          <w:rFonts w:hAnsi="Times New Roman" w:ascii="Times New Roman"/>
          <w:lang w:val="hr-HR"/>
        </w:rPr>
        <w:t xml:space="preserve">, zbog nedostatnosti mase za pokriće troškova stečajnog postupka, temeljem odredbe čl. </w:t>
      </w:r>
      <w:proofErr w:type="spellStart"/>
      <w:r w:rsidR="00BE0475" w:rsidRPr="00BE0475">
        <w:rPr>
          <w:rFonts w:hAnsi="Times New Roman" w:ascii="Times New Roman"/>
          <w:lang w:val="hr-HR"/>
        </w:rPr>
        <w:t>203</w:t>
      </w:r>
      <w:proofErr w:type="spellEnd"/>
      <w:r w:rsidR="00BE0475" w:rsidRPr="00BE0475">
        <w:rPr>
          <w:rFonts w:hAnsi="Times New Roman" w:ascii="Times New Roman"/>
          <w:lang w:val="hr-HR"/>
        </w:rPr>
        <w:t xml:space="preserve"> Stečajnog zakona.</w:t>
      </w:r>
    </w:p>
    <w:p w:rsidRDefault="00BE0475" w:rsidP="00BE0475" w:rsidR="00BE0475" w:rsidRPr="00BE0475">
      <w:pPr>
        <w:ind w:firstLine="720" w:right="-2"/>
        <w:jc w:val="both"/>
        <w:rPr>
          <w:rFonts w:hAnsi="Times New Roman" w:ascii="Times New Roman"/>
          <w:lang w:val="hr-HR"/>
        </w:rPr>
      </w:pPr>
      <w:r w:rsidRPr="00BE0475">
        <w:rPr>
          <w:rFonts w:hAnsi="Times New Roman" w:ascii="Times New Roman"/>
          <w:lang w:val="hr-HR"/>
        </w:rPr>
        <w:t>2. Ovo rješenje objavit će se na e-oglasnoj ploči.</w:t>
      </w:r>
    </w:p>
    <w:p w:rsidRDefault="00BE0475" w:rsidP="00BE0475" w:rsidR="00BE0475" w:rsidRPr="00BE0475">
      <w:pPr>
        <w:ind w:firstLine="720" w:right="-2"/>
        <w:jc w:val="both"/>
        <w:rPr>
          <w:rFonts w:hAnsi="Times New Roman" w:ascii="Times New Roman"/>
          <w:lang w:val="hr-HR"/>
        </w:rPr>
      </w:pPr>
      <w:r w:rsidRPr="00BE0475">
        <w:rPr>
          <w:rFonts w:hAnsi="Times New Roman" w:ascii="Times New Roman"/>
          <w:lang w:val="hr-HR"/>
        </w:rPr>
        <w:t>3. Rješenje će se nakon pravomoćnosti dostaviti sudskom registru radi brisanja  stečajnog dužnika.</w:t>
      </w:r>
    </w:p>
    <w:p w:rsidRDefault="00BE0475" w:rsidP="00BE0475" w:rsidR="00BE0475" w:rsidRPr="00BE0475">
      <w:pPr>
        <w:jc w:val="both"/>
        <w:rPr>
          <w:rFonts w:hAnsi="Times New Roman" w:ascii="Times New Roman"/>
          <w:lang w:val="hr-HR"/>
        </w:rPr>
      </w:pPr>
    </w:p>
    <w:p w:rsidRDefault="00BE0475" w:rsidP="00BE0475" w:rsidR="00BE0475" w:rsidRPr="00BE0475">
      <w:pPr>
        <w:jc w:val="center"/>
        <w:rPr>
          <w:rFonts w:hAnsi="Times New Roman" w:ascii="Times New Roman"/>
          <w:lang w:val="hr-HR"/>
        </w:rPr>
      </w:pPr>
      <w:r w:rsidRPr="00BE0475">
        <w:rPr>
          <w:rFonts w:hAnsi="Times New Roman" w:ascii="Times New Roman"/>
          <w:lang w:val="hr-HR"/>
        </w:rPr>
        <w:t xml:space="preserve">Obrazloženje </w:t>
      </w:r>
    </w:p>
    <w:p w:rsidRDefault="00BE0475" w:rsidP="00BE0475" w:rsidR="00BE0475" w:rsidRPr="00BE0475">
      <w:pPr>
        <w:jc w:val="center"/>
        <w:rPr>
          <w:rFonts w:hAnsi="Times New Roman" w:ascii="Times New Roman"/>
          <w:b/>
          <w:lang w:val="hr-HR"/>
        </w:rPr>
      </w:pPr>
    </w:p>
    <w:p w:rsidRDefault="00BE0475" w:rsidP="00BE0475" w:rsidR="00BE0475" w:rsidRPr="00BE0475">
      <w:pPr>
        <w:jc w:val="both"/>
        <w:rPr>
          <w:rFonts w:hAnsi="Times New Roman" w:ascii="Times New Roman"/>
          <w:lang w:val="hr-HR"/>
        </w:rPr>
      </w:pPr>
      <w:r w:rsidRPr="00BE0475">
        <w:rPr>
          <w:rFonts w:hAnsi="Times New Roman" w:ascii="Times New Roman"/>
          <w:lang w:val="hr-HR"/>
        </w:rPr>
        <w:tab/>
        <w:t>U ovom stečajnom postupku stečajni upravitelj predložio je obustavu i zaključenje stečajnog postupka zbog nedostatnosti mase za pokriće troškova stečajnog postupka.</w:t>
      </w:r>
    </w:p>
    <w:p w:rsidRDefault="00BE0475" w:rsidP="00BE0475" w:rsidR="00BE0475" w:rsidRPr="00BE0475">
      <w:pPr>
        <w:jc w:val="both"/>
        <w:rPr>
          <w:rFonts w:hAnsi="Times New Roman" w:ascii="Times New Roman"/>
          <w:lang w:val="hr-HR"/>
        </w:rPr>
      </w:pPr>
      <w:r w:rsidRPr="00BE0475">
        <w:rPr>
          <w:rFonts w:hAnsi="Times New Roman" w:ascii="Times New Roman"/>
          <w:lang w:val="hr-HR"/>
        </w:rPr>
        <w:tab/>
        <w:t>Rješenjem stečajnog suca broj St-</w:t>
      </w:r>
      <w:proofErr w:type="spellStart"/>
      <w:r w:rsidRPr="00BE0475">
        <w:rPr>
          <w:rFonts w:hAnsi="Times New Roman" w:ascii="Times New Roman"/>
          <w:lang w:val="hr-HR"/>
        </w:rPr>
        <w:t>1909</w:t>
      </w:r>
      <w:proofErr w:type="spellEnd"/>
      <w:r w:rsidRPr="00BE0475">
        <w:rPr>
          <w:rFonts w:hAnsi="Times New Roman" w:ascii="Times New Roman"/>
          <w:lang w:val="hr-HR"/>
        </w:rPr>
        <w:t>/</w:t>
      </w:r>
      <w:proofErr w:type="spellStart"/>
      <w:r w:rsidRPr="00BE0475">
        <w:rPr>
          <w:rFonts w:hAnsi="Times New Roman" w:ascii="Times New Roman"/>
          <w:lang w:val="hr-HR"/>
        </w:rPr>
        <w:t>13</w:t>
      </w:r>
      <w:proofErr w:type="spellEnd"/>
      <w:r w:rsidRPr="00BE0475">
        <w:rPr>
          <w:rFonts w:hAnsi="Times New Roman" w:ascii="Times New Roman"/>
          <w:lang w:val="hr-HR"/>
        </w:rPr>
        <w:t xml:space="preserve"> od </w:t>
      </w:r>
      <w:proofErr w:type="spellStart"/>
      <w:r w:rsidRPr="00BE0475">
        <w:rPr>
          <w:rFonts w:hAnsi="Times New Roman" w:ascii="Times New Roman"/>
          <w:lang w:val="hr-HR"/>
        </w:rPr>
        <w:t>13</w:t>
      </w:r>
      <w:proofErr w:type="spellEnd"/>
      <w:r w:rsidRPr="00BE0475">
        <w:rPr>
          <w:rFonts w:hAnsi="Times New Roman" w:ascii="Times New Roman"/>
          <w:lang w:val="hr-HR"/>
        </w:rPr>
        <w:t xml:space="preserve">. travnja </w:t>
      </w:r>
      <w:proofErr w:type="spellStart"/>
      <w:r w:rsidRPr="00BE0475">
        <w:rPr>
          <w:rFonts w:hAnsi="Times New Roman" w:ascii="Times New Roman"/>
          <w:lang w:val="hr-HR"/>
        </w:rPr>
        <w:t>2016.</w:t>
      </w:r>
      <w:proofErr w:type="spellEnd"/>
      <w:r w:rsidRPr="00BE0475">
        <w:rPr>
          <w:rFonts w:hAnsi="Times New Roman" w:ascii="Times New Roman"/>
          <w:lang w:val="hr-HR"/>
        </w:rPr>
        <w:t xml:space="preserve">. sazvana je posebna sjednica Skupštine vjerovnika s prijedlogom dnevnog reda pribavljanje mišljenja vjerovnika o prijedlogu stečajnog upravitelja za obustavu i zaključenje stečajnog postupka, zbog nedostatnosti stečajne mase za pokriće troškova stečajnog postupka. </w:t>
      </w:r>
    </w:p>
    <w:p w:rsidRDefault="00BE0475" w:rsidP="00BE0475" w:rsidR="00BE0475" w:rsidRPr="00BE0475">
      <w:pPr>
        <w:jc w:val="both"/>
        <w:rPr>
          <w:rFonts w:hAnsi="Times New Roman" w:ascii="Times New Roman"/>
          <w:lang w:val="hr-HR"/>
        </w:rPr>
      </w:pPr>
      <w:r w:rsidRPr="00BE0475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Rješenje je objavljeno na e-</w:t>
      </w:r>
      <w:r w:rsidRPr="00BE0475">
        <w:rPr>
          <w:rFonts w:hAnsi="Times New Roman" w:ascii="Times New Roman"/>
          <w:lang w:val="hr-HR"/>
        </w:rPr>
        <w:t xml:space="preserve">oglasnoj ploči suda </w:t>
      </w:r>
      <w:proofErr w:type="spellStart"/>
      <w:r>
        <w:rPr>
          <w:rFonts w:hAnsi="Times New Roman" w:ascii="Times New Roman"/>
          <w:lang w:val="hr-HR"/>
        </w:rPr>
        <w:t>13</w:t>
      </w:r>
      <w:proofErr w:type="spellEnd"/>
      <w:r>
        <w:rPr>
          <w:rFonts w:hAnsi="Times New Roman" w:ascii="Times New Roman"/>
          <w:lang w:val="hr-HR"/>
        </w:rPr>
        <w:t xml:space="preserve">. travnja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>
        <w:rPr>
          <w:rFonts w:hAnsi="Times New Roman" w:ascii="Times New Roman"/>
          <w:lang w:val="hr-HR"/>
        </w:rPr>
        <w:t>.</w:t>
      </w:r>
    </w:p>
    <w:p w:rsidRDefault="00BE0475" w:rsidP="00BE0475" w:rsidR="00BE0475" w:rsidRPr="00BE0475">
      <w:pPr>
        <w:jc w:val="both"/>
        <w:rPr>
          <w:rFonts w:hAnsi="Times New Roman" w:ascii="Times New Roman"/>
          <w:lang w:val="hr-HR"/>
        </w:rPr>
      </w:pPr>
      <w:r w:rsidRPr="00BE0475">
        <w:rPr>
          <w:rFonts w:hAnsi="Times New Roman" w:ascii="Times New Roman"/>
          <w:lang w:val="hr-HR"/>
        </w:rPr>
        <w:tab/>
        <w:t>Na sjednici Skupštine vjerovnika  nazočni vjerovnici nisu se protivili prijedlogu za obustavu i zaključenje stečajnog postupka.</w:t>
      </w:r>
    </w:p>
    <w:p w:rsidRDefault="00BE0475" w:rsidP="00BE0475" w:rsidR="00BE0475" w:rsidRPr="00BE0475">
      <w:pPr>
        <w:jc w:val="both"/>
        <w:rPr>
          <w:rFonts w:hAnsi="Times New Roman" w:ascii="Times New Roman"/>
          <w:lang w:val="hr-HR"/>
        </w:rPr>
      </w:pPr>
      <w:r w:rsidRPr="00BE0475">
        <w:rPr>
          <w:rFonts w:hAnsi="Times New Roman" w:ascii="Times New Roman"/>
          <w:lang w:val="hr-HR"/>
        </w:rPr>
        <w:tab/>
        <w:t xml:space="preserve">Stoga je temeljem odredbe čl. </w:t>
      </w:r>
      <w:proofErr w:type="spellStart"/>
      <w:r w:rsidRPr="00BE0475">
        <w:rPr>
          <w:rFonts w:hAnsi="Times New Roman" w:ascii="Times New Roman"/>
          <w:lang w:val="hr-HR"/>
        </w:rPr>
        <w:t>203</w:t>
      </w:r>
      <w:proofErr w:type="spellEnd"/>
      <w:r w:rsidRPr="00BE0475">
        <w:rPr>
          <w:rFonts w:hAnsi="Times New Roman" w:ascii="Times New Roman"/>
          <w:lang w:val="hr-HR"/>
        </w:rPr>
        <w:t xml:space="preserve"> Stečajnog zakona valjalo riješiti kao u izreci.</w:t>
      </w:r>
    </w:p>
    <w:p w:rsidRDefault="00BE0475" w:rsidP="00BE0475" w:rsidR="00BE0475" w:rsidRPr="00BE0475">
      <w:pPr>
        <w:pStyle w:val="Tijeloteksta-uvlaka2"/>
        <w:ind w:firstLine="684"/>
        <w:jc w:val="center"/>
        <w:rPr>
          <w:szCs w:val="24"/>
        </w:rPr>
      </w:pPr>
      <w:r w:rsidRPr="00BE0475">
        <w:rPr>
          <w:szCs w:val="24"/>
        </w:rPr>
        <w:t xml:space="preserve">Zagreb, </w:t>
      </w:r>
      <w:proofErr w:type="spellStart"/>
      <w:r>
        <w:rPr>
          <w:szCs w:val="24"/>
        </w:rPr>
        <w:t>19</w:t>
      </w:r>
      <w:proofErr w:type="spellEnd"/>
      <w:r>
        <w:rPr>
          <w:szCs w:val="24"/>
        </w:rPr>
        <w:t xml:space="preserve">. svibanj </w:t>
      </w:r>
      <w:proofErr w:type="spellStart"/>
      <w:r>
        <w:rPr>
          <w:szCs w:val="24"/>
        </w:rPr>
        <w:t>2016</w:t>
      </w:r>
      <w:proofErr w:type="spellEnd"/>
      <w:r>
        <w:rPr>
          <w:szCs w:val="24"/>
        </w:rPr>
        <w:t>.</w:t>
      </w:r>
    </w:p>
    <w:p w:rsidRDefault="00BE0475" w:rsidP="00BE0475" w:rsidR="00BE0475" w:rsidRPr="00BE0475">
      <w:pPr>
        <w:pStyle w:val="Tijeloteksta-uvlaka2"/>
        <w:ind w:firstLine="684"/>
        <w:jc w:val="center"/>
        <w:rPr>
          <w:szCs w:val="24"/>
        </w:rPr>
      </w:pPr>
    </w:p>
    <w:p w:rsidRDefault="00BE0475" w:rsidP="00BE0475" w:rsidR="00BE0475" w:rsidRPr="00BE0475">
      <w:pPr>
        <w:pStyle w:val="Tijeloteksta-uvlaka2"/>
        <w:ind w:firstLine="684"/>
        <w:rPr>
          <w:szCs w:val="24"/>
        </w:rPr>
      </w:pPr>
      <w:r w:rsidRPr="00BE0475">
        <w:rPr>
          <w:szCs w:val="24"/>
        </w:rPr>
        <w:tab/>
      </w:r>
      <w:r w:rsidRPr="00BE0475">
        <w:rPr>
          <w:szCs w:val="24"/>
        </w:rPr>
        <w:tab/>
      </w:r>
      <w:r w:rsidRPr="00BE0475">
        <w:rPr>
          <w:szCs w:val="24"/>
        </w:rPr>
        <w:tab/>
      </w:r>
      <w:r w:rsidRPr="00BE0475">
        <w:rPr>
          <w:szCs w:val="24"/>
        </w:rPr>
        <w:tab/>
      </w:r>
      <w:r w:rsidRPr="00BE0475">
        <w:rPr>
          <w:szCs w:val="24"/>
        </w:rPr>
        <w:tab/>
      </w:r>
      <w:r w:rsidRPr="00BE0475">
        <w:rPr>
          <w:szCs w:val="24"/>
        </w:rPr>
        <w:tab/>
      </w:r>
      <w:r w:rsidRPr="00BE0475">
        <w:rPr>
          <w:szCs w:val="24"/>
        </w:rPr>
        <w:tab/>
      </w:r>
      <w:r w:rsidRPr="00BE0475">
        <w:rPr>
          <w:szCs w:val="24"/>
        </w:rPr>
        <w:tab/>
      </w:r>
      <w:r w:rsidRPr="00BE0475">
        <w:rPr>
          <w:szCs w:val="24"/>
        </w:rPr>
        <w:tab/>
        <w:t>SUDAC:</w:t>
      </w:r>
    </w:p>
    <w:p w:rsidRDefault="00BE0475" w:rsidP="00BE0475" w:rsidR="00BE0475" w:rsidRPr="00BE0475">
      <w:pPr>
        <w:pStyle w:val="Tijeloteksta-uvlaka2"/>
        <w:ind w:firstLine="684"/>
        <w:rPr>
          <w:szCs w:val="24"/>
        </w:rPr>
      </w:pPr>
      <w:r w:rsidRPr="00BE0475">
        <w:rPr>
          <w:szCs w:val="24"/>
        </w:rPr>
        <w:tab/>
      </w:r>
      <w:r w:rsidRPr="00BE0475">
        <w:rPr>
          <w:szCs w:val="24"/>
        </w:rPr>
        <w:tab/>
      </w:r>
      <w:r w:rsidRPr="00BE0475">
        <w:rPr>
          <w:szCs w:val="24"/>
        </w:rPr>
        <w:tab/>
      </w:r>
      <w:r w:rsidRPr="00BE0475">
        <w:rPr>
          <w:szCs w:val="24"/>
        </w:rPr>
        <w:tab/>
      </w:r>
      <w:r w:rsidRPr="00BE0475">
        <w:rPr>
          <w:szCs w:val="24"/>
        </w:rPr>
        <w:tab/>
      </w:r>
      <w:r w:rsidRPr="00BE0475">
        <w:rPr>
          <w:szCs w:val="24"/>
        </w:rPr>
        <w:tab/>
      </w:r>
      <w:r w:rsidRPr="00BE0475">
        <w:rPr>
          <w:szCs w:val="24"/>
        </w:rPr>
        <w:tab/>
      </w:r>
      <w:r w:rsidRPr="00BE0475">
        <w:rPr>
          <w:szCs w:val="24"/>
        </w:rPr>
        <w:tab/>
      </w:r>
      <w:r w:rsidRPr="00BE0475">
        <w:rPr>
          <w:szCs w:val="24"/>
        </w:rPr>
        <w:tab/>
        <w:t>Vesna Malenica</w:t>
      </w:r>
      <w:r w:rsidR="007C5D61">
        <w:rPr>
          <w:szCs w:val="24"/>
        </w:rPr>
        <w:t xml:space="preserve"> v. r. </w:t>
      </w:r>
    </w:p>
    <w:p w:rsidRDefault="00BE0475" w:rsidP="00BE0475" w:rsidR="00BE0475" w:rsidRPr="00BE0475">
      <w:pPr>
        <w:rPr>
          <w:rFonts w:hAnsi="Times New Roman" w:ascii="Times New Roman"/>
          <w:lang w:val="hr-HR"/>
        </w:rPr>
      </w:pPr>
      <w:r w:rsidRPr="00BE0475">
        <w:rPr>
          <w:rFonts w:hAnsi="Times New Roman" w:ascii="Times New Roman"/>
          <w:lang w:val="hr-HR"/>
        </w:rPr>
        <w:t xml:space="preserve">POUKA O PRAVNOM LIJEKU: </w:t>
      </w:r>
    </w:p>
    <w:p w:rsidRDefault="00BE0475" w:rsidP="00BE0475" w:rsidR="00BE0475" w:rsidRPr="00BE0475">
      <w:pPr>
        <w:jc w:val="both"/>
        <w:rPr>
          <w:rFonts w:hAnsi="Times New Roman" w:ascii="Times New Roman"/>
          <w:lang w:val="hr-HR"/>
        </w:rPr>
      </w:pPr>
      <w:r w:rsidRPr="00BE0475">
        <w:rPr>
          <w:rFonts w:hAnsi="Times New Roman" w:ascii="Times New Roman"/>
          <w:lang w:val="hr-HR"/>
        </w:rPr>
        <w:tab/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FC7A31" w:rsidR="00FC7A31" w:rsidRPr="00BE0475">
      <w:pPr>
        <w:jc w:val="both"/>
        <w:rPr>
          <w:rFonts w:hAnsi="Times New Roman" w:ascii="Times New Roman"/>
          <w:szCs w:val="24"/>
          <w:lang w:val="hr-HR"/>
        </w:rPr>
      </w:pPr>
    </w:p>
    <w:p w:rsidRDefault="007C5D61" w:rsidP="00AB7A2F" w:rsidR="007C5D61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7C5D61" w:rsidP="00995CE9" w:rsidR="007C5D61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0475" w:rsidR="00BE0475" w:rsidRPr="00BE0475">
      <w:pPr>
        <w:jc w:val="both"/>
        <w:rPr>
          <w:rFonts w:hAnsi="Times New Roman" w:ascii="Times New Roman"/>
          <w:szCs w:val="24"/>
          <w:lang w:val="hr-HR"/>
        </w:rPr>
      </w:pPr>
    </w:p>
    <w:sectPr w:rsidSect="00AD0A6D" w:rsidR="00BE0475" w:rsidRPr="00BE0475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73B64"/>
    <w:rsid w:val="000D7126"/>
    <w:rsid w:val="0011451E"/>
    <w:rsid w:val="001167B5"/>
    <w:rsid w:val="001237D6"/>
    <w:rsid w:val="00142675"/>
    <w:rsid w:val="001A17B3"/>
    <w:rsid w:val="001C7084"/>
    <w:rsid w:val="001D0F1F"/>
    <w:rsid w:val="00241EF3"/>
    <w:rsid w:val="00256451"/>
    <w:rsid w:val="002D0EEC"/>
    <w:rsid w:val="002D22A9"/>
    <w:rsid w:val="002F387C"/>
    <w:rsid w:val="003438E7"/>
    <w:rsid w:val="003E7F02"/>
    <w:rsid w:val="00423C21"/>
    <w:rsid w:val="0042550E"/>
    <w:rsid w:val="0045498D"/>
    <w:rsid w:val="004628C6"/>
    <w:rsid w:val="004912AE"/>
    <w:rsid w:val="00530CF8"/>
    <w:rsid w:val="00576AA1"/>
    <w:rsid w:val="005A30C3"/>
    <w:rsid w:val="00605271"/>
    <w:rsid w:val="00650B0E"/>
    <w:rsid w:val="00723D3F"/>
    <w:rsid w:val="0072542F"/>
    <w:rsid w:val="0076598D"/>
    <w:rsid w:val="00781B20"/>
    <w:rsid w:val="007843A8"/>
    <w:rsid w:val="007A3731"/>
    <w:rsid w:val="007C5D61"/>
    <w:rsid w:val="00852869"/>
    <w:rsid w:val="00866847"/>
    <w:rsid w:val="00881BDF"/>
    <w:rsid w:val="00892FDE"/>
    <w:rsid w:val="008943A1"/>
    <w:rsid w:val="008B0F88"/>
    <w:rsid w:val="008D694A"/>
    <w:rsid w:val="008D6E5C"/>
    <w:rsid w:val="00990724"/>
    <w:rsid w:val="009C254C"/>
    <w:rsid w:val="00A07E62"/>
    <w:rsid w:val="00A41D45"/>
    <w:rsid w:val="00A457CA"/>
    <w:rsid w:val="00AC4C3F"/>
    <w:rsid w:val="00AD0A6D"/>
    <w:rsid w:val="00B11BC1"/>
    <w:rsid w:val="00B34AFB"/>
    <w:rsid w:val="00BA7D8E"/>
    <w:rsid w:val="00BE0475"/>
    <w:rsid w:val="00C0369A"/>
    <w:rsid w:val="00D208D8"/>
    <w:rsid w:val="00D41AA7"/>
    <w:rsid w:val="00DB403B"/>
    <w:rsid w:val="00DF7404"/>
    <w:rsid w:val="00E81F92"/>
    <w:rsid w:val="00EF46B1"/>
    <w:rsid w:val="00EF6F5D"/>
    <w:rsid w:val="00F20B0C"/>
    <w:rsid w:val="00F828B6"/>
    <w:rsid w:val="00F85C05"/>
    <w:rsid w:val="00F9652C"/>
    <w:rsid w:val="00FB6A8E"/>
    <w:rsid w:val="00FC7A31"/>
    <w:rsid w:val="00FD2103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D208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208D8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C5D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D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5D6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D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D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D208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208D8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C5D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D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D6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D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D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1909</izvorni_sadrzaj>
    <derivirana_varijabla naziv="DomainObject.Predmet.Broj_1">1909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2013.</izvorni_sadrzaj>
    <derivirana_varijabla naziv="DomainObject.Predmet.DatumOsnivanja_1">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St-1909/2013</izvorni_sadrzaj>
    <derivirana_varijabla naziv="DomainObject.Predmet.OznakaBroj_1">St-1909/2013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one2play d.o.o. za proizvodnju i trgovinu u stečaju</izvorni_sadrzaj>
    <derivirana_varijabla naziv="DomainObject.Predmet.ProtustrankaFormated_1">  one2play d.o.o. za proizvodnju i trgovinu u stečaju</derivirana_varijabla>
  </DomainObject.Predmet.ProtustrankaFormated>
  <DomainObject.Predmet.ProtustrankaFormatedOIB>
    <izvorni_sadrzaj>  one2play d.o.o. za proizvodnju i trgovinu u stečaju, OIB 92983822740</izvorni_sadrzaj>
    <derivirana_varijabla naziv="DomainObject.Predmet.ProtustrankaFormatedOIB_1">  one2play d.o.o. za proizvodnju i trgovinu u stečaju, OIB 92983822740</derivirana_varijabla>
  </DomainObject.Predmet.ProtustrankaFormatedOIB>
  <DomainObject.Predmet.ProtustrankaFormatedWithAdress>
    <izvorni_sadrzaj> one2play d.o.o. za proizvodnju i trgovinu u stečaju, Joze Martinovića 5-7, 10000 Zagreb</izvorni_sadrzaj>
    <derivirana_varijabla naziv="DomainObject.Predmet.ProtustrankaFormatedWithAdress_1"> one2play d.o.o. za proizvodnju i trgovinu u stečaju, Joze Martinovića 5-7, 10000 Zagreb</derivirana_varijabla>
  </DomainObject.Predmet.ProtustrankaFormatedWithAdress>
  <DomainObject.Predmet.ProtustrankaFormatedWithAdressOIB>
    <izvorni_sadrzaj> one2play d.o.o. za proizvodnju i trgovinu u stečaju, OIB 92983822740, Joze Martinovića 5-7, 10000 Zagreb</izvorni_sadrzaj>
    <derivirana_varijabla naziv="DomainObject.Predmet.ProtustrankaFormatedWithAdressOIB_1"> one2play d.o.o. za proizvodnju i trgovinu u stečaju, OIB 92983822740, Joze Martinovića 5-7, 10000 Zagreb</derivirana_varijabla>
  </DomainObject.Predmet.ProtustrankaFormatedWithAdressOIB>
  <DomainObject.Predmet.ProtustrankaWithAdress>
    <izvorni_sadrzaj>one2play d.o.o. za proizvodnju i trgovinu u stečaju Joze Martinovića 5-7, 10000 Zagreb</izvorni_sadrzaj>
    <derivirana_varijabla naziv="DomainObject.Predmet.ProtustrankaWithAdress_1">one2play d.o.o. za proizvodnju i trgovinu u stečaju Joze Martinovića 5-7, 10000 Zagreb</derivirana_varijabla>
  </DomainObject.Predmet.ProtustrankaWithAdress>
  <DomainObject.Predmet.ProtustrankaWithAdressOIB>
    <izvorni_sadrzaj>one2play d.o.o. za proizvodnju i trgovinu u stečaju, OIB 92983822740, Joze Martinovića 5-7, 10000 Zagreb</izvorni_sadrzaj>
    <derivirana_varijabla naziv="DomainObject.Predmet.ProtustrankaWithAdressOIB_1">one2play d.o.o. za proizvodnju i trgovinu u stečaju, OIB 92983822740, Joze Martinovića 5-7, 10000 Zagreb</derivirana_varijabla>
  </DomainObject.Predmet.ProtustrankaWithAdressOIB>
  <DomainObject.Predmet.ProtustrankaNazivFormated>
    <izvorni_sadrzaj>one2play d.o.o. za proizvodnju i trgovinu u stečaju</izvorni_sadrzaj>
    <derivirana_varijabla naziv="DomainObject.Predmet.ProtustrankaNazivFormated_1">one2play d.o.o. za proizvodnju i trgovinu u stečaju</derivirana_varijabla>
  </DomainObject.Predmet.ProtustrankaNazivFormated>
  <DomainObject.Predmet.ProtustrankaNazivFormatedOIB>
    <izvorni_sadrzaj>one2play d.o.o. za proizvodnju i trgovinu u stečaju, OIB 92983822740</izvorni_sadrzaj>
    <derivirana_varijabla naziv="DomainObject.Predmet.ProtustrankaNazivFormatedOIB_1">one2play d.o.o. za proizvodnju i trgovinu u stečaju, OIB 92983822740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one2play d.o.o. za proizvodnju i trgovinu u stečaju</item>
    </izvorni_sadrzaj>
    <derivirana_varijabla naziv="DomainObject.Predmet.ProtuStrankaListFormated_1">
      <item>one2play d.o.o. za proizvodnju i trgovinu u stečaju</item>
    </derivirana_varijabla>
  </DomainObject.Predmet.ProtuStrankaListFormated>
  <DomainObject.Predmet.ProtuStrankaListFormatedOIB>
    <izvorni_sadrzaj>
      <item>one2play d.o.o. za proizvodnju i trgovinu u stečaju, OIB 92983822740</item>
    </izvorni_sadrzaj>
    <derivirana_varijabla naziv="DomainObject.Predmet.ProtuStrankaListFormatedOIB_1">
      <item>one2play d.o.o. za proizvodnju i trgovinu u stečaju, OIB 92983822740</item>
    </derivirana_varijabla>
  </DomainObject.Predmet.ProtuStrankaListFormatedOIB>
  <DomainObject.Predmet.ProtuStrankaListFormatedWithAdress>
    <izvorni_sadrzaj>
      <item>one2play d.o.o. za proizvodnju i trgovinu u stečaju, Joze Martinovića 5-7, 10000 Zagreb</item>
    </izvorni_sadrzaj>
    <derivirana_varijabla naziv="DomainObject.Predmet.ProtuStrankaListFormatedWithAdress_1">
      <item>one2play d.o.o. za proizvodnju i trgovinu u stečaju, Joze Martinovića 5-7, 10000 Zagreb</item>
    </derivirana_varijabla>
  </DomainObject.Predmet.ProtuStrankaListFormatedWithAdress>
  <DomainObject.Predmet.ProtuStrankaListFormatedWithAdressOIB>
    <izvorni_sadrzaj>
      <item>one2play d.o.o. za proizvodnju i trgovinu u stečaju, OIB 92983822740, Joze Martinovića 5-7, 10000 Zagreb</item>
    </izvorni_sadrzaj>
    <derivirana_varijabla naziv="DomainObject.Predmet.ProtuStrankaListFormatedWithAdressOIB_1">
      <item>one2play d.o.o. za proizvodnju i trgovinu u stečaju, OIB 92983822740, Joze Martinovića 5-7, 10000 Zagreb</item>
    </derivirana_varijabla>
  </DomainObject.Predmet.ProtuStrankaListFormatedWithAdressOIB>
  <DomainObject.Predmet.ProtuStrankaListNazivFormated>
    <izvorni_sadrzaj>
      <item>one2play d.o.o. za proizvodnju i trgovinu u stečaju</item>
    </izvorni_sadrzaj>
    <derivirana_varijabla naziv="DomainObject.Predmet.ProtuStrankaListNazivFormated_1">
      <item>one2play d.o.o. za proizvodnju i trgovinu u stečaju</item>
    </derivirana_varijabla>
  </DomainObject.Predmet.ProtuStrankaListNazivFormated>
  <DomainObject.Predmet.ProtuStrankaListNazivFormatedOIB>
    <izvorni_sadrzaj>
      <item>one2play d.o.o. za proizvodnju i trgovinu u stečaju, OIB 92983822740</item>
    </izvorni_sadrzaj>
    <derivirana_varijabla naziv="DomainObject.Predmet.ProtuStrankaListNazivFormatedOIB_1">
      <item>one2play d.o.o. za proizvodnju i trgovinu u stečaju, OIB 92983822740</item>
    </derivirana_varijabla>
  </DomainObject.Predmet.ProtuStrankaListNazivFormatedOIB>
  <DomainObject.Predmet.OstaliListFormated>
    <izvorni_sadrzaj>
      <item>Alen Magdić</item>
      <item>Robert Vrbanić</item>
      <item>Domagoj Krpačić</item>
    </izvorni_sadrzaj>
    <derivirana_varijabla naziv="DomainObject.Predmet.OstaliListFormated_1">
      <item>Alen Magdić</item>
      <item>Robert Vrbanić</item>
      <item>Domagoj Krpačić</item>
    </derivirana_varijabla>
  </DomainObject.Predmet.OstaliListFormated>
  <DomainObject.Predmet.OstaliListFormatedOIB>
    <izvorni_sadrzaj>
      <item>Alen Magdić, OIB 99847286066</item>
      <item>Robert Vrbanić, OIB 73065896821</item>
      <item>Domagoj Krpačić, OIB 18593686473</item>
    </izvorni_sadrzaj>
    <derivirana_varijabla naziv="DomainObject.Predmet.OstaliListFormatedOIB_1">
      <item>Alen Magdić, OIB 99847286066</item>
      <item>Robert Vrbanić, OIB 73065896821</item>
      <item>Domagoj Krpačić, OIB 18593686473</item>
    </derivirana_varijabla>
  </DomainObject.Predmet.OstaliListFormatedOIB>
  <DomainObject.Predmet.OstaliListFormatedWithAdress>
    <izvorni_sadrzaj>
      <item>Alen Magdić, Grabešćak 1c, 10000 Zagreb</item>
      <item>Robert Vrbanić, Prošćanska 6a, 10000 Zagreb</item>
      <item>Domagoj Krpačić, Stupno 66, 44000 Stupno</item>
    </izvorni_sadrzaj>
    <derivirana_varijabla naziv="DomainObject.Predmet.OstaliListFormatedWithAdress_1">
      <item>Alen Magdić, Grabešćak 1c, 10000 Zagreb</item>
      <item>Robert Vrbanić, Prošćanska 6a, 10000 Zagreb</item>
      <item>Domagoj Krpačić, Stupno 66, 44000 Stupno</item>
    </derivirana_varijabla>
  </DomainObject.Predmet.OstaliListFormatedWithAdress>
  <DomainObject.Predmet.OstaliListFormatedWithAdressOIB>
    <izvorni_sadrzaj>
      <item>Alen Magdić, OIB 99847286066, Grabešćak 1c, 10000 Zagreb</item>
      <item>Robert Vrbanić, OIB 73065896821, Prošćanska 6a, 10000 Zagreb</item>
      <item>Domagoj Krpačić, OIB 18593686473, Stupno 66, 44000 Stupno</item>
    </izvorni_sadrzaj>
    <derivirana_varijabla naziv="DomainObject.Predmet.OstaliListFormatedWithAdressOIB_1">
      <item>Alen Magdić, OIB 99847286066, Grabešćak 1c, 10000 Zagreb</item>
      <item>Robert Vrbanić, OIB 73065896821, Prošćanska 6a, 10000 Zagreb</item>
      <item>Domagoj Krpačić, OIB 18593686473, Stupno 66, 44000 Stupno</item>
    </derivirana_varijabla>
  </DomainObject.Predmet.OstaliListFormatedWithAdressOIB>
  <DomainObject.Predmet.OstaliListNazivFormated>
    <izvorni_sadrzaj>
      <item>Alen Magdić</item>
      <item>Robert Vrbanić</item>
      <item>Domagoj Krpačić</item>
    </izvorni_sadrzaj>
    <derivirana_varijabla naziv="DomainObject.Predmet.OstaliListNazivFormated_1">
      <item>Alen Magdić</item>
      <item>Robert Vrbanić</item>
      <item>Domagoj Krpačić</item>
    </derivirana_varijabla>
  </DomainObject.Predmet.OstaliListNazivFormated>
  <DomainObject.Predmet.OstaliListNazivFormatedOIB>
    <izvorni_sadrzaj>
      <item>Alen Magdić, OIB 99847286066</item>
      <item>Robert Vrbanić, OIB 73065896821</item>
      <item>Domagoj Krpačić, OIB 18593686473</item>
    </izvorni_sadrzaj>
    <derivirana_varijabla naziv="DomainObject.Predmet.OstaliListNazivFormatedOIB_1">
      <item>Alen Magdić, OIB 99847286066</item>
      <item>Robert Vrbanić, OIB 73065896821</item>
      <item>Domagoj Krpačić, OIB 18593686473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one2play d.o.o. za proizvodnju i trgovinu u stečaju</izvorni_sadrzaj>
    <derivirana_varijabla naziv="DomainObject.Predmet.ProtustrankaIDrugi_1">one2play d.o.o. za proizvodnju i trgovinu u stečaju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one2play d.o.o. za proizvodnju i trgovinu u stečaju, OIB 92983822740, Joze Martinovića 5-7, 10000 Zagreb</izvorni_sadrzaj>
    <derivirana_varijabla naziv="DomainObject.Predmet.ProtustrankaIDrugiAdressOIB_1">one2play d.o.o. za proizvodnju i trgovinu u stečaju, OIB 92983822740, Joze Martinovića 5-7,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one2play d.o.o. za proizvodnju i trgovinu u stečaju</item>
      <item>Alen Magdić</item>
      <item>Robert Vrbanić</item>
      <item>Domagoj Krpačić</item>
    </izvorni_sadrzaj>
    <derivirana_varijabla naziv="DomainObject.Predmet.SudioniciListNaziv_1">
      <item>FINA ZAGREB</item>
      <item>one2play d.o.o. za proizvodnju i trgovinu u stečaju</item>
      <item>Alen Magdić</item>
      <item>Robert Vrbanić</item>
      <item>Domagoj Krpačić</item>
    </derivirana_varijabla>
  </DomainObject.Predmet.SudioniciListNaziv>
  <DomainObject.Predmet.SudioniciListAdressOIB>
    <izvorni_sadrzaj>
      <item>FINA ZAGREB, OIB 85821130368, ULICA GRADA VUKOVARA 70,10000 Zagreb</item>
      <item>one2play d.o.o. za proizvodnju i trgovinu u stečaju, OIB 92983822740, Joze Martinovića 5-7,10000 Zagreb</item>
      <item>Alen Magdić, OIB 99847286066, Grabešćak 1c,10000 Zagreb</item>
      <item>Robert Vrbanić, OIB 73065896821, Prošćanska 6a,10000 Zagreb</item>
      <item>Domagoj Krpačić, OIB 18593686473, Stupno 66,44000 Stupno</item>
    </izvorni_sadrzaj>
    <derivirana_varijabla naziv="DomainObject.Predmet.SudioniciListAdressOIB_1">
      <item>FINA ZAGREB, OIB 85821130368, ULICA GRADA VUKOVARA 70,10000 Zagreb</item>
      <item>one2play d.o.o. za proizvodnju i trgovinu u stečaju, OIB 92983822740, Joze Martinovića 5-7,10000 Zagreb</item>
      <item>Alen Magdić, OIB 99847286066, Grabešćak 1c,10000 Zagreb</item>
      <item>Robert Vrbanić, OIB 73065896821, Prošćanska 6a,10000 Zagreb</item>
      <item>Domagoj Krpačić, OIB 18593686473, Stupno 66,44000 Stupno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92983822740</item>
      <item>, OIB 99847286066</item>
      <item>, OIB 73065896821</item>
      <item>, OIB 18593686473</item>
    </izvorni_sadrzaj>
    <derivirana_varijabla naziv="DomainObject.Predmet.SudioniciListNazivOIB_1">
      <item>, OIB 85821130368</item>
      <item>, OIB 92983822740</item>
      <item>, OIB 99847286066</item>
      <item>, OIB 73065896821</item>
      <item>, OIB 18593686473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303</properties:Words>
  <properties:Characters>1590</properties:Characters>
  <properties:Lines>44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2016-05-19T13:04:00Z</dcterms:created>
  <dc:creator>Sudsko vijeće</dc:creator>
  <cp:lastModifiedBy>Kristina Švajger</cp:lastModifiedBy>
  <cp:lastPrinted>2016-05-19T13:05:00Z</cp:lastPrinted>
  <dcterms:modified xmlns:xsi="http://www.w3.org/2001/XMLSchema-instance" xsi:type="dcterms:W3CDTF">2016-05-19T13:05:00Z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