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f24f" w14:paraId="39ef24f" w:rsidRDefault="000C7281" w:rsidP="00DF46BE" w:rsidR="00DF46BE" w:rsidRPr="008F77E5">
      <w:pPr>
        <w:ind w:firstLine="708"/>
        <w15:collapsed w:val="false"/>
      </w:pPr>
      <w:bookmarkStart w:name="_GoBack" w:id="0"/>
      <w:bookmarkEnd w:id="0"/>
      <w:r>
        <w:t xml:space="preserve">   </w:t>
      </w:r>
      <w:r w:rsidR="00A93AA2">
        <w:t xml:space="preserve">  </w:t>
      </w:r>
      <w:r w:rsidR="00DF46BE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6BE" w:rsidP="00DF46BE" w:rsidR="00DF46BE">
      <w:pPr>
        <w:rPr>
          <w:rFonts w:eastAsia="MS Mincho"/>
        </w:rPr>
      </w:pPr>
    </w:p>
    <w:p w:rsidRDefault="00DF46BE" w:rsidP="00DF46BE" w:rsidR="00DF46BE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DF46BE" w:rsidP="00DF46BE" w:rsidR="00DF46BE">
      <w:r w:rsidRPr="008F77E5">
        <w:rPr>
          <w:rFonts w:eastAsia="MS Mincho"/>
        </w:rPr>
        <w:t>TRGOVAČKI SUD U RIJECI</w:t>
      </w:r>
    </w:p>
    <w:p w:rsidRDefault="000C7281" w:rsidP="000C7281" w:rsidR="000C7281">
      <w:pPr>
        <w:pStyle w:val="Zaglavlje"/>
      </w:pPr>
      <w:r>
        <w:rPr>
          <w:rFonts w:eastAsia="MS Mincho"/>
        </w:rPr>
        <w:t xml:space="preserve">       </w:t>
      </w:r>
      <w:r w:rsidR="00DF46BE" w:rsidRPr="008F77E5">
        <w:rPr>
          <w:rFonts w:eastAsia="MS Mincho"/>
        </w:rPr>
        <w:t>Rijeka, Zadarska 1 i 3</w:t>
      </w:r>
      <w:r w:rsidRPr="000C7281">
        <w:t xml:space="preserve"> </w:t>
      </w:r>
      <w:r>
        <w:tab/>
        <w:t xml:space="preserve">                                            </w:t>
      </w:r>
      <w:r w:rsidRPr="003C13C1">
        <w:t>Poslovni broj 7 St-</w:t>
      </w:r>
      <w:r>
        <w:t>829</w:t>
      </w:r>
      <w:r w:rsidRPr="003C13C1">
        <w:t>/</w:t>
      </w:r>
      <w:r>
        <w:t>2016</w:t>
      </w:r>
      <w:r w:rsidRPr="003C13C1">
        <w:t>-</w:t>
      </w:r>
      <w:r>
        <w:t>46</w:t>
      </w:r>
    </w:p>
    <w:p w:rsidRDefault="00DF46BE" w:rsidP="00DF46BE" w:rsidR="00DF46BE" w:rsidRPr="008F77E5"/>
    <w:p w:rsidRDefault="007B4DBE" w:rsidP="00871D16" w:rsidR="007B4DBE">
      <w:pPr>
        <w:jc w:val="center"/>
        <w:rPr>
          <w:b/>
        </w:rPr>
      </w:pPr>
    </w:p>
    <w:p w:rsidRDefault="003C13C1" w:rsidP="00A70A1F" w:rsidR="00A70A1F">
      <w:pPr>
        <w:ind w:firstLine="720"/>
        <w:jc w:val="both"/>
      </w:pPr>
      <w:r w:rsidRPr="003C13C1">
        <w:rPr>
          <w:rFonts w:eastAsia="MS Mincho"/>
        </w:rPr>
        <w:t>Trgovački sud u Rijeci, po sucu Liljani Ugrin, kao sucu pojedincu u stečajnom predmetu</w:t>
      </w:r>
      <w:r w:rsidR="00865E98">
        <w:rPr>
          <w:rFonts w:eastAsia="MS Mincho"/>
        </w:rPr>
        <w:t xml:space="preserve"> </w:t>
      </w:r>
      <w:r w:rsidRPr="003C13C1">
        <w:rPr>
          <w:rFonts w:eastAsia="MS Mincho"/>
        </w:rPr>
        <w:t xml:space="preserve">nad dužnikom </w:t>
      </w:r>
      <w:r w:rsidR="003C7F4D" w:rsidRPr="003C7F4D">
        <w:rPr>
          <w:rFonts w:eastAsia="MS Mincho"/>
        </w:rPr>
        <w:t xml:space="preserve">MALA ZEMLJA društvo s ograničenom odgovornošću za trgovinu i usluge, putnička agencija </w:t>
      </w:r>
      <w:r w:rsidR="00522843">
        <w:rPr>
          <w:rFonts w:eastAsia="MS Mincho"/>
        </w:rPr>
        <w:t xml:space="preserve">u stečaju </w:t>
      </w:r>
      <w:r w:rsidR="003C7F4D" w:rsidRPr="003C7F4D">
        <w:rPr>
          <w:rFonts w:eastAsia="MS Mincho"/>
        </w:rPr>
        <w:t>Rijeka, Danijela Godine 6 (MBS 040254451 – OIB 54665501455)</w:t>
      </w:r>
      <w:r w:rsidRPr="003C13C1">
        <w:rPr>
          <w:rFonts w:eastAsia="MS Mincho"/>
        </w:rPr>
        <w:t xml:space="preserve"> dana</w:t>
      </w:r>
      <w:r w:rsidR="00A70A1F">
        <w:rPr>
          <w:color w:val="000000"/>
        </w:rPr>
        <w:t xml:space="preserve"> </w:t>
      </w:r>
      <w:r w:rsidR="003C7F4D">
        <w:rPr>
          <w:color w:val="000000"/>
        </w:rPr>
        <w:t>2</w:t>
      </w:r>
      <w:r w:rsidR="001A710C">
        <w:rPr>
          <w:color w:val="000000"/>
        </w:rPr>
        <w:t>4</w:t>
      </w:r>
      <w:r w:rsidR="00DF46BE">
        <w:rPr>
          <w:color w:val="000000"/>
        </w:rPr>
        <w:t xml:space="preserve">. </w:t>
      </w:r>
      <w:r w:rsidR="003C7F4D">
        <w:rPr>
          <w:color w:val="000000"/>
        </w:rPr>
        <w:t xml:space="preserve">svibnja </w:t>
      </w:r>
      <w:r w:rsidR="00A70A1F" w:rsidRPr="0038533F">
        <w:t>201</w:t>
      </w:r>
      <w:r>
        <w:t>8</w:t>
      </w:r>
      <w:r w:rsidR="00A70A1F">
        <w:t xml:space="preserve">. donio je slijedeći </w:t>
      </w:r>
    </w:p>
    <w:p w:rsidRDefault="00A70A1F" w:rsidP="00A70A1F" w:rsidR="00A70A1F">
      <w:pPr>
        <w:ind w:firstLine="720"/>
        <w:jc w:val="both"/>
      </w:pPr>
      <w:r>
        <w:t xml:space="preserve"> </w:t>
      </w:r>
    </w:p>
    <w:p w:rsidRDefault="00A70A1F" w:rsidP="00A70A1F" w:rsidR="00A70A1F">
      <w:pPr>
        <w:jc w:val="both"/>
      </w:pPr>
    </w:p>
    <w:p w:rsidRDefault="00A70A1F" w:rsidP="00A70A1F" w:rsidR="00A70A1F" w:rsidRPr="00A70A1F">
      <w:pPr>
        <w:jc w:val="center"/>
      </w:pPr>
      <w:r w:rsidRPr="00A70A1F">
        <w:t>Z A K LJ U Č A K</w:t>
      </w:r>
    </w:p>
    <w:p w:rsidRDefault="0038533F" w:rsidP="00F86943" w:rsidR="0038533F" w:rsidRPr="0038533F">
      <w:pPr>
        <w:jc w:val="both"/>
      </w:pPr>
    </w:p>
    <w:p w:rsidRDefault="00391AF0" w:rsidP="00A70A1F" w:rsidR="00A70A1F">
      <w:pPr>
        <w:jc w:val="both"/>
      </w:pPr>
      <w:r>
        <w:t>I</w:t>
      </w:r>
      <w:r w:rsidR="00A70A1F">
        <w:tab/>
      </w:r>
      <w:r w:rsidR="0038533F">
        <w:t>U</w:t>
      </w:r>
      <w:r w:rsidR="006414BB">
        <w:t xml:space="preserve">tvrđena </w:t>
      </w:r>
      <w:r w:rsidR="007B4DBE">
        <w:t>vrijednost nekretnin</w:t>
      </w:r>
      <w:r w:rsidR="003C7F4D">
        <w:t>e</w:t>
      </w:r>
      <w:r w:rsidR="007B4DBE">
        <w:t xml:space="preserve"> </w:t>
      </w:r>
      <w:r w:rsidR="003C13C1" w:rsidRPr="003C13C1">
        <w:t>upisan</w:t>
      </w:r>
      <w:r w:rsidR="003C7F4D">
        <w:t>e</w:t>
      </w:r>
      <w:r w:rsidR="003C13C1" w:rsidRPr="003C13C1">
        <w:t xml:space="preserve"> u zemljišnim knjigama </w:t>
      </w:r>
      <w:r w:rsidR="003C7F4D" w:rsidRPr="00C90C94">
        <w:t>Općinsko</w:t>
      </w:r>
      <w:r w:rsidR="003C7F4D">
        <w:t>g</w:t>
      </w:r>
      <w:r w:rsidR="003C7F4D" w:rsidRPr="00C90C94">
        <w:t xml:space="preserve"> sud</w:t>
      </w:r>
      <w:r w:rsidR="003C7F4D">
        <w:t>a</w:t>
      </w:r>
      <w:r w:rsidR="003C7F4D" w:rsidRPr="00C90C94">
        <w:t xml:space="preserve"> u Rijeci Zemljišnoknjižn</w:t>
      </w:r>
      <w:r w:rsidR="003C7F4D">
        <w:t>i</w:t>
      </w:r>
      <w:r w:rsidR="003C7F4D" w:rsidRPr="00C90C94">
        <w:t xml:space="preserve"> odjel</w:t>
      </w:r>
      <w:r w:rsidR="003C7F4D">
        <w:t xml:space="preserve"> Rijeka </w:t>
      </w:r>
      <w:r w:rsidR="003C7F4D" w:rsidRPr="00C90C94">
        <w:t xml:space="preserve">u z.k.ul. </w:t>
      </w:r>
      <w:r w:rsidR="003C7F4D">
        <w:t>2369</w:t>
      </w:r>
      <w:r w:rsidR="003C7F4D" w:rsidRPr="00C90C94">
        <w:t xml:space="preserve"> K</w:t>
      </w:r>
      <w:r w:rsidR="003C7F4D">
        <w:t>O</w:t>
      </w:r>
      <w:r w:rsidR="003C7F4D" w:rsidRPr="00C90C94">
        <w:t xml:space="preserve"> </w:t>
      </w:r>
      <w:r w:rsidR="003C7F4D">
        <w:t xml:space="preserve">TRSAT-SUŠAK </w:t>
      </w:r>
      <w:r w:rsidR="003C7F4D" w:rsidRPr="00C90C94">
        <w:t xml:space="preserve">k.č. </w:t>
      </w:r>
      <w:r w:rsidR="003C7F4D">
        <w:t xml:space="preserve">1390/8 i to </w:t>
      </w:r>
      <w:r w:rsidR="003C7F4D" w:rsidRPr="006D5BC2">
        <w:t xml:space="preserve">2. </w:t>
      </w:r>
      <w:r w:rsidR="003C7F4D" w:rsidRPr="006D5BC2">
        <w:rPr>
          <w:bCs/>
          <w:color w:val="000000"/>
        </w:rPr>
        <w:t>Suvlasnički dio: 238/317 ETAŽNO VLASNIŠTVO (E-2) 1. Poslovni prostor u prizemlju zgrade koji se sastoji od 6 kancelarija, dva hodnika, spremišta, prostorije tuševa, čajne kuhinje, sanitarija, površine 154,43 m2, s pripadajućom kancelarijom, sanitarijama i skladištem ukupne površine 83,89 m, sveukupne površine 238,32 m</w:t>
      </w:r>
      <w:r w:rsidR="003C7F4D" w:rsidRPr="006D5BC2">
        <w:rPr>
          <w:bCs/>
          <w:color w:val="000000"/>
          <w:vertAlign w:val="superscript"/>
        </w:rPr>
        <w:t>2</w:t>
      </w:r>
      <w:r w:rsidR="003C7F4D">
        <w:rPr>
          <w:bCs/>
          <w:color w:val="000000"/>
          <w:vertAlign w:val="superscript"/>
        </w:rPr>
        <w:t xml:space="preserve"> </w:t>
      </w:r>
      <w:r w:rsidR="003C7F4D">
        <w:t xml:space="preserve"> je   </w:t>
      </w:r>
      <w:r w:rsidR="003C13C1" w:rsidRPr="00DA2555">
        <w:t xml:space="preserve">  </w:t>
      </w:r>
      <w:r>
        <w:t xml:space="preserve">1.170.000,00 </w:t>
      </w:r>
      <w:r w:rsidR="003C13C1" w:rsidRPr="00DA2555">
        <w:t>kn</w:t>
      </w:r>
      <w:r w:rsidR="00A70A1F">
        <w:t>.</w:t>
      </w:r>
    </w:p>
    <w:p w:rsidRDefault="00546B43" w:rsidP="00546B43" w:rsidR="00546B43" w:rsidRPr="00546B43">
      <w:pPr>
        <w:ind w:left="1440"/>
        <w:jc w:val="both"/>
      </w:pPr>
    </w:p>
    <w:p w:rsidRDefault="007B4DBE" w:rsidP="0038533F" w:rsidR="00391AF0">
      <w:pPr>
        <w:jc w:val="both"/>
      </w:pPr>
      <w:r>
        <w:t>II</w:t>
      </w:r>
      <w:r w:rsidR="00A70A1F">
        <w:tab/>
      </w:r>
      <w:r w:rsidR="001A710C">
        <w:t>Na nekretnini iz točke I. izreke ovog zaključka</w:t>
      </w:r>
      <w:r w:rsidR="001A710C" w:rsidRPr="00546B43">
        <w:t xml:space="preserve"> uknjiženo je </w:t>
      </w:r>
      <w:r w:rsidR="001A710C">
        <w:t xml:space="preserve">razlučno pravo </w:t>
      </w:r>
      <w:r w:rsidR="001A710C" w:rsidRPr="00546B43">
        <w:t>u kori</w:t>
      </w:r>
      <w:r w:rsidR="001A710C">
        <w:t xml:space="preserve">st </w:t>
      </w:r>
      <w:r w:rsidR="001A710C" w:rsidRPr="00391AF0">
        <w:t>KREDITN</w:t>
      </w:r>
      <w:r w:rsidR="001A710C">
        <w:t>E</w:t>
      </w:r>
      <w:r w:rsidR="001A710C" w:rsidRPr="00391AF0">
        <w:t xml:space="preserve"> BANK</w:t>
      </w:r>
      <w:r w:rsidR="001A710C">
        <w:t>E</w:t>
      </w:r>
      <w:r w:rsidR="001A710C" w:rsidRPr="00391AF0">
        <w:t xml:space="preserve"> ZAGREB </w:t>
      </w:r>
      <w:r w:rsidR="001A710C">
        <w:t>d.d.</w:t>
      </w:r>
      <w:r w:rsidR="001A710C" w:rsidRPr="00391AF0">
        <w:t xml:space="preserve"> Zagreb, Ulica </w:t>
      </w:r>
      <w:r w:rsidR="001A710C">
        <w:t>g</w:t>
      </w:r>
      <w:r w:rsidR="001A710C" w:rsidRPr="00391AF0">
        <w:t>rada Vukovara 74</w:t>
      </w:r>
      <w:r w:rsidR="001A710C">
        <w:t xml:space="preserve">, </w:t>
      </w:r>
      <w:r w:rsidR="001A710C" w:rsidRPr="00391AF0">
        <w:t>OIB: 70663193635</w:t>
      </w:r>
      <w:r w:rsidR="001A710C">
        <w:t xml:space="preserve"> i H</w:t>
      </w:r>
      <w:r w:rsidR="001A710C" w:rsidRPr="00391AF0">
        <w:t>RVATSK</w:t>
      </w:r>
      <w:r w:rsidR="001A710C">
        <w:t>E</w:t>
      </w:r>
      <w:r w:rsidR="001A710C" w:rsidRPr="00391AF0">
        <w:t xml:space="preserve"> AGENCIJ</w:t>
      </w:r>
      <w:r w:rsidR="001A710C">
        <w:t>E</w:t>
      </w:r>
      <w:r w:rsidR="001A710C" w:rsidRPr="00391AF0">
        <w:t xml:space="preserve"> ZA MALO GOSPODARSTVO I INVESTICIJE, Zagreb, Prilaz Gjure Deželića 7</w:t>
      </w:r>
      <w:r w:rsidR="001A710C">
        <w:t xml:space="preserve">, </w:t>
      </w:r>
      <w:r w:rsidR="001A710C" w:rsidRPr="00391AF0">
        <w:t>OIB: 25609559342</w:t>
      </w:r>
      <w:r w:rsidR="001A710C">
        <w:t>.</w:t>
      </w:r>
    </w:p>
    <w:p w:rsidRDefault="00A70A1F" w:rsidP="0038533F" w:rsidR="00A70A1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</w:t>
      </w:r>
      <w:r w:rsidR="00A70A1F">
        <w:tab/>
      </w:r>
      <w:r w:rsidR="0038533F" w:rsidRPr="0038533F">
        <w:t>Prodaj</w:t>
      </w:r>
      <w:r w:rsidR="00A70A1F">
        <w:t>u</w:t>
      </w:r>
      <w:r w:rsidR="0038533F" w:rsidRPr="0038533F">
        <w:t xml:space="preserve"> nekretnin</w:t>
      </w:r>
      <w:r w:rsidR="001A710C">
        <w:t>e</w:t>
      </w:r>
      <w:r w:rsidR="0038533F" w:rsidRPr="0038533F">
        <w:t xml:space="preserve">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ab/>
        <w:t>Ovaj zaključak bit će o</w:t>
      </w:r>
      <w:r w:rsidR="00DB757E">
        <w:t>bjavljen na mrežnoj stranici e-</w:t>
      </w:r>
      <w:r w:rsidR="003C13C1">
        <w:t>O</w:t>
      </w:r>
      <w:r w:rsidR="0038533F" w:rsidRPr="0038533F">
        <w:t>glasn</w:t>
      </w:r>
      <w:r w:rsidR="003C13C1">
        <w:t>a</w:t>
      </w:r>
      <w:r w:rsidR="0038533F" w:rsidRPr="0038533F">
        <w:t xml:space="preserve"> ploč</w:t>
      </w:r>
      <w:r w:rsidR="003C13C1">
        <w:t>a sudova,</w:t>
      </w:r>
      <w:r w:rsidR="00DB757E">
        <w:t xml:space="preserve">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91AF0">
      <w:pPr>
        <w:jc w:val="both"/>
      </w:pPr>
      <w:r w:rsidRPr="0038533F">
        <w:t>V</w:t>
      </w:r>
      <w:r w:rsidRPr="0038533F">
        <w:tab/>
        <w:t>Uvjeti prodaje:</w:t>
      </w:r>
    </w:p>
    <w:p w:rsidRDefault="00244516" w:rsidP="0048093D" w:rsidR="003C13C1">
      <w:pPr>
        <w:jc w:val="both"/>
      </w:pPr>
      <w:r>
        <w:t>1.</w:t>
      </w:r>
      <w:r>
        <w:tab/>
      </w:r>
      <w:r w:rsidR="006414BB">
        <w:t>p</w:t>
      </w:r>
      <w:r w:rsidR="007B4DBE">
        <w:t>rodaj</w:t>
      </w:r>
      <w:r w:rsidR="00522843">
        <w:t>e</w:t>
      </w:r>
      <w:r w:rsidR="007B4DBE">
        <w:t xml:space="preserve"> se nekretnin</w:t>
      </w:r>
      <w:r w:rsidR="00522843">
        <w:t>a</w:t>
      </w:r>
      <w:r w:rsidR="007B4DBE">
        <w:t xml:space="preserve"> upisan</w:t>
      </w:r>
      <w:r w:rsidR="00522843">
        <w:t>a</w:t>
      </w:r>
      <w:r w:rsidR="007B4DBE" w:rsidRPr="007B4DBE">
        <w:t xml:space="preserve"> u zemljišnim knjigama</w:t>
      </w:r>
      <w:r w:rsidR="006414BB">
        <w:t xml:space="preserve"> </w:t>
      </w:r>
      <w:r w:rsidR="00391AF0" w:rsidRPr="00C90C94">
        <w:t>Općinsko</w:t>
      </w:r>
      <w:r w:rsidR="00391AF0">
        <w:t>g</w:t>
      </w:r>
      <w:r w:rsidR="00391AF0" w:rsidRPr="00C90C94">
        <w:t xml:space="preserve"> sud</w:t>
      </w:r>
      <w:r w:rsidR="00391AF0">
        <w:t>a</w:t>
      </w:r>
      <w:r w:rsidR="00391AF0" w:rsidRPr="00C90C94">
        <w:t xml:space="preserve"> u Rijeci Zemljišnoknjižn</w:t>
      </w:r>
      <w:r w:rsidR="00391AF0">
        <w:t>i</w:t>
      </w:r>
      <w:r w:rsidR="00391AF0" w:rsidRPr="00C90C94">
        <w:t xml:space="preserve"> odjel</w:t>
      </w:r>
      <w:r w:rsidR="00391AF0">
        <w:t xml:space="preserve"> Rijeka </w:t>
      </w:r>
      <w:r w:rsidR="00391AF0" w:rsidRPr="00C90C94">
        <w:t xml:space="preserve">u z.k.ul. </w:t>
      </w:r>
      <w:r w:rsidR="00391AF0">
        <w:t>2369</w:t>
      </w:r>
      <w:r w:rsidR="00391AF0" w:rsidRPr="00C90C94">
        <w:t xml:space="preserve"> K</w:t>
      </w:r>
      <w:r w:rsidR="00391AF0">
        <w:t>O</w:t>
      </w:r>
      <w:r w:rsidR="00391AF0" w:rsidRPr="00C90C94">
        <w:t xml:space="preserve"> </w:t>
      </w:r>
      <w:r w:rsidR="00391AF0">
        <w:t xml:space="preserve">TRSAT-SUŠAK </w:t>
      </w:r>
      <w:r w:rsidR="00391AF0" w:rsidRPr="00C90C94">
        <w:t xml:space="preserve">k.č. </w:t>
      </w:r>
      <w:r w:rsidR="00391AF0">
        <w:t xml:space="preserve">1390/8 i to  </w:t>
      </w:r>
      <w:r w:rsidR="00391AF0" w:rsidRPr="006D5BC2">
        <w:t xml:space="preserve">2. </w:t>
      </w:r>
      <w:r w:rsidR="00391AF0" w:rsidRPr="006D5BC2">
        <w:rPr>
          <w:bCs/>
          <w:color w:val="000000"/>
        </w:rPr>
        <w:t>Suvlasnički dio: 238/317 ETAŽNO VLASNIŠTVO (E-2) 1. Poslovni prostor u prizemlju zgrade koji se sastoji od 6 kancelarija, dva hodnika, spremišta, prostorije tuševa, čajne kuhinje, sanitarija, površine 154,43 m2, s pripadajućom kancelarijom, sanitarijama i skladištem ukupne površine 83,89 m, sveukupne površine 238,32 m</w:t>
      </w:r>
      <w:r w:rsidR="00391AF0" w:rsidRPr="006D5BC2">
        <w:rPr>
          <w:bCs/>
          <w:color w:val="000000"/>
          <w:vertAlign w:val="superscript"/>
        </w:rPr>
        <w:t>2</w:t>
      </w:r>
    </w:p>
    <w:p w:rsidRDefault="00244516" w:rsidP="00DA2555" w:rsidR="00FC398B" w:rsidRPr="00DA2555">
      <w:pPr>
        <w:jc w:val="both"/>
      </w:pPr>
      <w:r>
        <w:t>2.</w:t>
      </w:r>
      <w:r>
        <w:tab/>
      </w:r>
      <w:r w:rsidR="007B4DBE">
        <w:t>utvrđena vrijednost nekretnin</w:t>
      </w:r>
      <w:r w:rsidR="00522843">
        <w:t>e</w:t>
      </w:r>
      <w:r w:rsidR="007B4DBE">
        <w:t xml:space="preserve"> označen</w:t>
      </w:r>
      <w:r w:rsidR="00522843">
        <w:t>e</w:t>
      </w:r>
      <w:r w:rsidR="008C1E11">
        <w:t xml:space="preserve"> </w:t>
      </w:r>
      <w:r w:rsidR="0038533F" w:rsidRPr="0038533F">
        <w:t>pod točkom I. zaključka</w:t>
      </w:r>
      <w:r w:rsidR="00A93AA2">
        <w:t xml:space="preserve"> iznosi </w:t>
      </w:r>
      <w:r w:rsidR="007B4DBE">
        <w:t xml:space="preserve"> </w:t>
      </w:r>
      <w:r w:rsidR="00391AF0">
        <w:t>1.170.000,00</w:t>
      </w:r>
      <w:r w:rsidR="006414BB" w:rsidRPr="00DA2555">
        <w:t xml:space="preserve"> </w:t>
      </w:r>
      <w:r w:rsidR="007B4DBE" w:rsidRPr="00DA2555">
        <w:t xml:space="preserve"> kn</w:t>
      </w:r>
    </w:p>
    <w:p w:rsidRDefault="0035249E" w:rsidP="00DA2555" w:rsidR="0038533F" w:rsidRPr="00DA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2555">
        <w:rPr>
          <w:rFonts w:cs="Times New Roman" w:hAnsi="Times New Roman" w:ascii="Times New Roman"/>
          <w:sz w:val="24"/>
          <w:szCs w:val="24"/>
        </w:rPr>
        <w:t xml:space="preserve">3.     </w:t>
      </w:r>
      <w:r w:rsidR="000C7646" w:rsidRPr="00DA2555">
        <w:rPr>
          <w:rFonts w:cs="Times New Roman" w:hAnsi="Times New Roman" w:ascii="Times New Roman"/>
          <w:sz w:val="24"/>
          <w:szCs w:val="24"/>
        </w:rPr>
        <w:t>nekretnin</w:t>
      </w:r>
      <w:r w:rsidR="00522843">
        <w:rPr>
          <w:rFonts w:cs="Times New Roman" w:hAnsi="Times New Roman" w:ascii="Times New Roman"/>
          <w:sz w:val="24"/>
          <w:szCs w:val="24"/>
        </w:rPr>
        <w:t>a</w:t>
      </w:r>
      <w:r w:rsidR="000C7646" w:rsidRPr="00DA2555">
        <w:rPr>
          <w:rFonts w:cs="Times New Roman" w:hAnsi="Times New Roman" w:ascii="Times New Roman"/>
          <w:sz w:val="24"/>
          <w:szCs w:val="24"/>
        </w:rPr>
        <w:t xml:space="preserve"> se ne mo</w:t>
      </w:r>
      <w:r w:rsidR="00522843">
        <w:rPr>
          <w:rFonts w:cs="Times New Roman" w:hAnsi="Times New Roman" w:ascii="Times New Roman"/>
          <w:sz w:val="24"/>
          <w:szCs w:val="24"/>
        </w:rPr>
        <w:t xml:space="preserve">že </w:t>
      </w:r>
      <w:r w:rsidR="00DB757E" w:rsidRPr="00DA2555">
        <w:rPr>
          <w:rFonts w:cs="Times New Roman" w:hAnsi="Times New Roman" w:ascii="Times New Roman"/>
          <w:sz w:val="24"/>
          <w:szCs w:val="24"/>
        </w:rPr>
        <w:t>prodati</w:t>
      </w:r>
      <w:r w:rsidR="001B7052" w:rsidRPr="00DA2555">
        <w:rPr>
          <w:rFonts w:cs="Times New Roman" w:hAnsi="Times New Roman" w:ascii="Times New Roman"/>
          <w:sz w:val="24"/>
          <w:szCs w:val="24"/>
        </w:rPr>
        <w:t xml:space="preserve"> n</w:t>
      </w:r>
      <w:r w:rsidR="0038533F" w:rsidRPr="00DA2555">
        <w:rPr>
          <w:rFonts w:cs="Times New Roman" w:hAnsi="Times New Roman" w:ascii="Times New Roman"/>
          <w:sz w:val="24"/>
          <w:szCs w:val="24"/>
        </w:rPr>
        <w:t>a prvoj draž</w:t>
      </w:r>
      <w:r w:rsidRPr="00DA2555">
        <w:rPr>
          <w:rFonts w:cs="Times New Roman" w:hAnsi="Times New Roman" w:ascii="Times New Roman"/>
          <w:sz w:val="24"/>
          <w:szCs w:val="24"/>
        </w:rPr>
        <w:t xml:space="preserve">bi ispod tri četvrtine utvrđene </w:t>
      </w:r>
      <w:r w:rsidR="0038533F" w:rsidRPr="00DA2555">
        <w:rPr>
          <w:rFonts w:cs="Times New Roman" w:hAnsi="Times New Roman" w:ascii="Times New Roman"/>
          <w:sz w:val="24"/>
          <w:szCs w:val="24"/>
        </w:rPr>
        <w:t>vrijednosti nekretnine</w:t>
      </w:r>
      <w:r w:rsidR="00DB757E" w:rsidRPr="00DA2555">
        <w:rPr>
          <w:rFonts w:cs="Times New Roman" w:hAnsi="Times New Roman" w:ascii="Times New Roman"/>
          <w:sz w:val="24"/>
          <w:szCs w:val="24"/>
        </w:rPr>
        <w:t>,</w:t>
      </w:r>
      <w:r w:rsidR="0038533F" w:rsidRPr="00DA2555">
        <w:rPr>
          <w:rFonts w:cs="Times New Roman" w:hAnsi="Times New Roman" w:ascii="Times New Roman"/>
          <w:sz w:val="24"/>
          <w:szCs w:val="24"/>
        </w:rPr>
        <w:t xml:space="preserve">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 xml:space="preserve">na drugoj dražbi ispod jedne polovine utvrđene vrijednosti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lastRenderedPageBreak/>
        <w:t>nekretnine, na trećoj dražbi ispod jedne četvrtine utvrđene vrijednosti nekretnine, i na četvrtoj dražbi nekretnina se prodaje po početnoj cijeni od 1,00 kune</w:t>
      </w:r>
    </w:p>
    <w:p w:rsidRDefault="00244516" w:rsidP="0038533F" w:rsidR="0038533F">
      <w:pPr>
        <w:jc w:val="both"/>
      </w:pPr>
      <w:r>
        <w:t>4.</w:t>
      </w:r>
      <w:r>
        <w:tab/>
      </w:r>
      <w:r w:rsidR="001B7052">
        <w:t>p</w:t>
      </w:r>
      <w:r w:rsidR="001B7052" w:rsidRPr="00AD2ABE">
        <w:t>orez</w:t>
      </w:r>
      <w:r w:rsidR="001B7052">
        <w:t xml:space="preserve"> i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>nekretnin</w:t>
      </w:r>
      <w:r w:rsidR="008C1E11">
        <w:t xml:space="preserve">e su </w:t>
      </w:r>
      <w:r w:rsidR="00C3436F">
        <w:t>slobodn</w:t>
      </w:r>
      <w:r w:rsidR="008C1E11">
        <w:t>e</w:t>
      </w:r>
      <w:r w:rsidR="00C3436F">
        <w:t xml:space="preserve"> od osoba i stvari </w:t>
      </w:r>
    </w:p>
    <w:p w:rsidRDefault="00244516" w:rsidP="0038533F" w:rsidR="0038533F" w:rsidRPr="0038533F">
      <w:pPr>
        <w:jc w:val="both"/>
      </w:pPr>
      <w:r>
        <w:t>6.</w:t>
      </w:r>
      <w:r>
        <w:tab/>
      </w:r>
      <w:r w:rsidR="0038533F" w:rsidRPr="0038533F">
        <w:t xml:space="preserve">kupac je dužan uplatiti kupovninu na poseban račun Agencije otvoren za tu namjenu u roku od 30 dana od dana pravomoćnosti rješenja o dosudi. </w:t>
      </w:r>
      <w:r w:rsidR="009E4A95">
        <w:t>Nekretnin</w:t>
      </w:r>
      <w:r w:rsidR="00522843">
        <w:t>a</w:t>
      </w:r>
      <w:r w:rsidR="009E4A95">
        <w:t xml:space="preserve">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>Ako kupac u tom roku ne položi kupovninu sud će rješenjem oglasiti prodaju nevažećom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</w:t>
      </w:r>
      <w:r w:rsidR="000C7281">
        <w:t>di prijenosa novčanih sredstava.</w:t>
      </w:r>
      <w:r w:rsidR="0038533F" w:rsidRPr="0038533F">
        <w:t xml:space="preserve"> </w:t>
      </w:r>
    </w:p>
    <w:p w:rsidRDefault="00244516" w:rsidP="0038533F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C3436F">
        <w:t xml:space="preserve">u iznosu od </w:t>
      </w:r>
      <w:r w:rsidR="00391AF0">
        <w:t>110.000,00</w:t>
      </w:r>
      <w:r w:rsidR="003C13C1" w:rsidRPr="00DA2555">
        <w:t xml:space="preserve">  kn</w:t>
      </w:r>
      <w:r w:rsidR="0048093D">
        <w:t>,</w:t>
      </w:r>
      <w:r w:rsidR="003C13C1">
        <w:t xml:space="preserve"> </w:t>
      </w:r>
      <w:r w:rsidR="009E4A95">
        <w:t>na poseban račun Agencije, u iznosu, roku i na način utvrđen u pozivu na sudjelovanje, najkasnije zadnjeg dan</w:t>
      </w:r>
      <w:r w:rsidR="000C7281">
        <w:t>a objave poziva na sudjelovanje</w:t>
      </w:r>
    </w:p>
    <w:p w:rsidRDefault="00244516" w:rsidP="0038533F" w:rsidR="0038533F" w:rsidRP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</w:t>
      </w:r>
      <w:r w:rsidR="000C7281">
        <w:t xml:space="preserve"> za prijenos novčanih sredstava</w:t>
      </w:r>
    </w:p>
    <w:p w:rsidRDefault="00244516" w:rsidP="0038533F" w:rsidR="0038533F" w:rsidRPr="0038533F">
      <w:pPr>
        <w:jc w:val="both"/>
      </w:pPr>
      <w:r>
        <w:t>9.</w:t>
      </w:r>
      <w:r>
        <w:tab/>
      </w:r>
      <w:r w:rsidR="0038533F" w:rsidRPr="0038533F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244516" w:rsidP="00F86943" w:rsidR="0038533F">
      <w:pPr>
        <w:jc w:val="both"/>
      </w:pPr>
      <w:r>
        <w:t>10.</w:t>
      </w:r>
      <w:r>
        <w:tab/>
      </w:r>
      <w:r w:rsidR="00FC398B">
        <w:t>elektronička dražba provest će se i ako na njoj sudjeluje samo jedan ponuditel</w:t>
      </w:r>
      <w:r w:rsidR="00522843">
        <w:t>j.</w:t>
      </w:r>
    </w:p>
    <w:p w:rsidRDefault="00FC398B" w:rsidP="00F86943" w:rsidR="00FC398B" w:rsidRPr="0038533F">
      <w:pPr>
        <w:jc w:val="both"/>
      </w:pPr>
    </w:p>
    <w:p w:rsidRDefault="008E2CCE" w:rsidP="000C7281" w:rsidR="0048093D" w:rsidRPr="00785B2C">
      <w:pPr>
        <w:jc w:val="both"/>
      </w:pPr>
      <w:r>
        <w:t>V</w:t>
      </w:r>
      <w:r w:rsidR="007A6220">
        <w:t>I</w:t>
      </w:r>
      <w:r w:rsidR="00244516">
        <w:tab/>
      </w:r>
      <w:r>
        <w:t>Nekretnin</w:t>
      </w:r>
      <w:r w:rsidR="00522843">
        <w:t>a</w:t>
      </w:r>
      <w:r>
        <w:t xml:space="preserve"> se mo</w:t>
      </w:r>
      <w:r w:rsidR="00522843">
        <w:t>že</w:t>
      </w:r>
      <w:r>
        <w:t xml:space="preserve"> razgledati uz prethodni dogovor sa stečajnim</w:t>
      </w:r>
      <w:r w:rsidR="00DE41D6">
        <w:t xml:space="preserve"> upravi</w:t>
      </w:r>
      <w:r w:rsidR="009E4A95">
        <w:t>teljem na broj tel</w:t>
      </w:r>
      <w:r w:rsidR="0048093D" w:rsidRPr="00785B2C">
        <w:t xml:space="preserve">.  </w:t>
      </w:r>
      <w:r w:rsidR="00391AF0" w:rsidRPr="00391AF0">
        <w:t>098/358-235</w:t>
      </w:r>
      <w:r w:rsidR="00865E98">
        <w:t>.</w:t>
      </w:r>
    </w:p>
    <w:p w:rsidRDefault="00F86943" w:rsidP="00384899" w:rsidR="00F86943" w:rsidRPr="00903C04">
      <w:pPr>
        <w:jc w:val="both"/>
      </w:pPr>
    </w:p>
    <w:p w:rsidRDefault="00F86943" w:rsidP="000C7281" w:rsidR="009E4A95">
      <w:pPr>
        <w:jc w:val="center"/>
      </w:pPr>
      <w:r w:rsidRPr="002048C5">
        <w:t>Obrazloženje</w:t>
      </w:r>
    </w:p>
    <w:p w:rsidRDefault="00C3436F" w:rsidP="0084061B" w:rsidR="00C3436F">
      <w:pPr>
        <w:ind w:firstLine="720"/>
        <w:jc w:val="both"/>
      </w:pP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>
        <w:t xml:space="preserve"> je</w:t>
      </w:r>
      <w:r w:rsidR="0038533F">
        <w:t xml:space="preserve"> podnio ovome sudu prijedlog da se nekretnin</w:t>
      </w:r>
      <w:r w:rsidR="00522843">
        <w:t>a</w:t>
      </w:r>
      <w:r w:rsidR="0038533F">
        <w:t xml:space="preserve"> opisan</w:t>
      </w:r>
      <w:r w:rsidR="00522843">
        <w:t>a</w:t>
      </w:r>
      <w:r w:rsidR="0038533F">
        <w:t xml:space="preserve"> u izreci ovog zaključka prod</w:t>
      </w:r>
      <w:r w:rsidR="00A93AA2">
        <w:t xml:space="preserve">a </w:t>
      </w:r>
      <w:r w:rsidR="0038533F">
        <w:t>uz odgovarajuću primjenu pravila o ovrsi na nekretninama sukladno odredbi čl</w:t>
      </w:r>
      <w:r w:rsidR="00C3436F">
        <w:t xml:space="preserve">anka </w:t>
      </w:r>
      <w:r w:rsidR="0084061B">
        <w:t xml:space="preserve">247. </w:t>
      </w:r>
      <w:r w:rsidR="007A6220">
        <w:t>s</w:t>
      </w:r>
      <w:r w:rsidR="0084061B">
        <w:t>t</w:t>
      </w:r>
      <w:r w:rsidR="00C3436F">
        <w:t xml:space="preserve">avak </w:t>
      </w:r>
      <w:r w:rsidR="0084061B">
        <w:t xml:space="preserve">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</w:t>
      </w:r>
      <w:r w:rsidR="003C13C1">
        <w:t xml:space="preserve">104/17 </w:t>
      </w:r>
      <w:r w:rsidR="00552290">
        <w:t>u daljnjem tekstu:</w:t>
      </w:r>
      <w:r w:rsidR="009E4A95">
        <w:t xml:space="preserve"> SZ)</w:t>
      </w:r>
      <w:r w:rsidR="0035249E">
        <w:t xml:space="preserve">, pa </w:t>
      </w:r>
      <w:r w:rsidR="009E4A95">
        <w:t xml:space="preserve">je rješenjem </w:t>
      </w:r>
      <w:r w:rsidR="00552290" w:rsidRPr="009E4A95">
        <w:t>St-</w:t>
      </w:r>
      <w:r w:rsidR="00391AF0">
        <w:t>829</w:t>
      </w:r>
      <w:r w:rsidR="00552290" w:rsidRPr="009E4A95">
        <w:t>/</w:t>
      </w:r>
      <w:r w:rsidR="000C7281">
        <w:t>2016</w:t>
      </w:r>
      <w:r w:rsidR="00E17D4F">
        <w:t>-</w:t>
      </w:r>
      <w:r w:rsidR="00391AF0">
        <w:t>34</w:t>
      </w:r>
      <w:r w:rsidR="00552290" w:rsidRPr="009E4A95">
        <w:t xml:space="preserve"> od </w:t>
      </w:r>
      <w:r w:rsidR="00391AF0">
        <w:t>15</w:t>
      </w:r>
      <w:r w:rsidR="003C13C1">
        <w:t xml:space="preserve">. </w:t>
      </w:r>
      <w:r w:rsidR="00391AF0">
        <w:t xml:space="preserve">siječnja </w:t>
      </w:r>
      <w:r w:rsidR="0048093D" w:rsidRPr="0048093D">
        <w:rPr>
          <w:bCs/>
        </w:rPr>
        <w:t>201</w:t>
      </w:r>
      <w:r w:rsidR="003C13C1">
        <w:rPr>
          <w:bCs/>
        </w:rPr>
        <w:t>8</w:t>
      </w:r>
      <w:r w:rsidR="0048093D">
        <w:rPr>
          <w:bCs/>
        </w:rPr>
        <w:t xml:space="preserve">. </w:t>
      </w:r>
      <w:r w:rsidR="0038533F">
        <w:t xml:space="preserve">određena prodaja </w:t>
      </w:r>
      <w:r w:rsidR="0035249E">
        <w:t>predmetn</w:t>
      </w:r>
      <w:r w:rsidR="00522843">
        <w:t>e</w:t>
      </w:r>
      <w:r w:rsidR="00A93AA2">
        <w:t xml:space="preserve"> </w:t>
      </w:r>
      <w:r w:rsidR="0038533F">
        <w:t>nekretnin</w:t>
      </w:r>
      <w:r w:rsidR="00522843">
        <w:t>e</w:t>
      </w:r>
      <w:r w:rsidR="0038533F">
        <w:t xml:space="preserve"> u stečajnom postupku.</w:t>
      </w:r>
    </w:p>
    <w:p w:rsidRDefault="0035249E" w:rsidP="00552290" w:rsidR="00552290" w:rsidRPr="003B7F82">
      <w:pPr>
        <w:ind w:firstLine="720"/>
        <w:jc w:val="both"/>
      </w:pPr>
      <w:r w:rsidRPr="003B7F82">
        <w:t xml:space="preserve">Kako </w:t>
      </w:r>
      <w:r w:rsidR="00E17D4F" w:rsidRPr="003B7F82">
        <w:t xml:space="preserve">su se </w:t>
      </w:r>
      <w:r w:rsidRPr="003B7F82">
        <w:t>r</w:t>
      </w:r>
      <w:r w:rsidR="00552290" w:rsidRPr="003B7F82">
        <w:t xml:space="preserve">azlučni vjerovnik </w:t>
      </w:r>
      <w:r w:rsidR="00E17D4F" w:rsidRPr="003B7F82">
        <w:t>i stečajn</w:t>
      </w:r>
      <w:r w:rsidR="00A93AA2">
        <w:t>i</w:t>
      </w:r>
      <w:r w:rsidR="00E17D4F" w:rsidRPr="003B7F82">
        <w:t xml:space="preserve"> upravitelj suglasili da je vrijednost predmetn</w:t>
      </w:r>
      <w:r w:rsidR="00522843">
        <w:t>e</w:t>
      </w:r>
      <w:r w:rsidR="00E17D4F" w:rsidRPr="003B7F82">
        <w:t xml:space="preserve"> nekretnin</w:t>
      </w:r>
      <w:r w:rsidR="00522843">
        <w:t>e</w:t>
      </w:r>
      <w:r w:rsidR="00E17D4F" w:rsidRPr="003B7F82">
        <w:t xml:space="preserve"> </w:t>
      </w:r>
      <w:r w:rsidR="001A710C">
        <w:t>1.170</w:t>
      </w:r>
      <w:r w:rsidR="003C13C1" w:rsidRPr="003B7F82">
        <w:t>.</w:t>
      </w:r>
      <w:r w:rsidR="000C7281">
        <w:t>000</w:t>
      </w:r>
      <w:r w:rsidR="003C13C1" w:rsidRPr="003B7F82">
        <w:t>,00 kn</w:t>
      </w:r>
      <w:r w:rsidR="00E17D4F" w:rsidRPr="003B7F82">
        <w:t xml:space="preserve">, </w:t>
      </w:r>
      <w:r w:rsidR="00522843">
        <w:t>sud</w:t>
      </w:r>
      <w:r w:rsidR="00E17D4F" w:rsidRPr="003B7F82">
        <w:t xml:space="preserve"> je sukladno odredbi članka </w:t>
      </w:r>
      <w:r w:rsidR="00552290" w:rsidRPr="003B7F82">
        <w:t>92. Ovršnog zakona („Narodne novine“ broj</w:t>
      </w:r>
      <w:r w:rsidR="003B7F82" w:rsidRPr="003B7F82">
        <w:t xml:space="preserve"> </w:t>
      </w:r>
      <w:r w:rsidR="003B7F82" w:rsidRPr="003B7F82">
        <w:rPr>
          <w:color w:val="000000"/>
          <w:shd w:fill="FFFFFF" w:color="auto" w:val="clear"/>
        </w:rPr>
        <w:t>112/12, 25/13, 93/14</w:t>
      </w:r>
      <w:r w:rsidR="00552290" w:rsidRPr="003B7F82">
        <w:t>; u daljnjem tekstu: OZ) u vezi s člankom 247. SZ</w:t>
      </w:r>
      <w:r w:rsidR="00BB0970" w:rsidRPr="003B7F82">
        <w:t xml:space="preserve"> odluči</w:t>
      </w:r>
      <w:r w:rsidR="00522843">
        <w:t>o</w:t>
      </w:r>
      <w:r w:rsidR="00BB0970" w:rsidRPr="003B7F82">
        <w:t xml:space="preserve"> kao pod točkom I. izreke ovog rješenja</w:t>
      </w:r>
      <w:r w:rsidR="00552290" w:rsidRPr="003B7F82">
        <w:t>.</w:t>
      </w:r>
    </w:p>
    <w:p w:rsidRDefault="00552290" w:rsidP="00552290" w:rsidR="00552290">
      <w:pPr>
        <w:ind w:firstLine="720"/>
        <w:jc w:val="both"/>
      </w:pPr>
      <w:r>
        <w:t xml:space="preserve">U preostalom dijelu, zaključak je donesen primjenom odredbe čl. 95. do 102. </w:t>
      </w:r>
      <w:r w:rsidR="0035249E" w:rsidRPr="008C2DAD">
        <w:t>O</w:t>
      </w:r>
      <w:r w:rsidR="003C13C1">
        <w:t xml:space="preserve">Z-a  u </w:t>
      </w:r>
      <w:r>
        <w:t xml:space="preserve">vezi s člankom 247. SZ. </w:t>
      </w:r>
    </w:p>
    <w:p w:rsidRDefault="00391AF0" w:rsidP="0038533F" w:rsidR="00391AF0">
      <w:pPr>
        <w:jc w:val="both"/>
      </w:pPr>
    </w:p>
    <w:p w:rsidRDefault="00725518" w:rsidP="00FC398B" w:rsidR="00FC398B">
      <w:pPr>
        <w:jc w:val="center"/>
      </w:pPr>
      <w:r>
        <w:t xml:space="preserve">U Rijeci, </w:t>
      </w:r>
      <w:r w:rsidR="003C7F4D">
        <w:rPr>
          <w:color w:val="000000"/>
        </w:rPr>
        <w:t>2</w:t>
      </w:r>
      <w:r w:rsidR="001A710C">
        <w:rPr>
          <w:color w:val="000000"/>
        </w:rPr>
        <w:t>4</w:t>
      </w:r>
      <w:r w:rsidR="003C7F4D">
        <w:rPr>
          <w:color w:val="000000"/>
        </w:rPr>
        <w:t xml:space="preserve">. svibnja </w:t>
      </w:r>
      <w:r w:rsidR="003C7F4D" w:rsidRPr="0038533F">
        <w:t>201</w:t>
      </w:r>
      <w:r w:rsidR="003C7F4D">
        <w:t>8</w:t>
      </w:r>
      <w:r w:rsidR="00FC398B">
        <w:t>.</w:t>
      </w:r>
    </w:p>
    <w:p w:rsidRDefault="00270220" w:rsidP="00552290" w:rsidR="0038533F">
      <w:pPr>
        <w:ind w:left="6480"/>
        <w:jc w:val="both"/>
      </w:pPr>
      <w:r>
        <w:t xml:space="preserve">      </w:t>
      </w:r>
      <w:r w:rsidR="00552290">
        <w:t xml:space="preserve">Sudac </w:t>
      </w:r>
    </w:p>
    <w:p w:rsidRDefault="00552290" w:rsidP="00552290" w:rsidR="00552290">
      <w:pPr>
        <w:ind w:left="6480"/>
        <w:jc w:val="both"/>
      </w:pPr>
      <w:r>
        <w:t>Liljana</w:t>
      </w:r>
      <w:r w:rsidR="00865E98">
        <w:t xml:space="preserve"> </w:t>
      </w:r>
      <w:r>
        <w:t>Ugrin</w:t>
      </w:r>
    </w:p>
    <w:p w:rsidRDefault="000C7281" w:rsidP="00F86943" w:rsidR="000C7281">
      <w:pPr>
        <w:jc w:val="both"/>
      </w:pP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0C7281" w:rsidP="00F86943" w:rsidR="000C7281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</w:t>
      </w:r>
      <w:r w:rsidR="00FC398B">
        <w:t>učka nije dopuštena žalba (čl</w:t>
      </w:r>
      <w:r w:rsidR="00244516">
        <w:t>anak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SZ).</w:t>
      </w:r>
      <w:r>
        <w:tab/>
      </w:r>
    </w:p>
    <w:sectPr w:rsidSect="00865E98" w:rsidR="00F86943">
      <w:headerReference w:type="even" r:id="rId11"/>
      <w:headerReference w:type="default" r:id="rId12"/>
      <w:footerReference w:type="default" r:id="rId13"/>
      <w:pgSz w:h="16838" w:w="11906"/>
      <w:pgMar w:gutter="0" w:footer="709" w:header="709" w:left="1985" w:bottom="1134" w:right="1418" w:top="152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BF4" w:rsidR="005C0BF4">
      <w:r>
        <w:separator/>
      </w:r>
    </w:p>
  </w:endnote>
  <w:endnote w:id="0" w:type="continuationSeparator">
    <w:p w:rsidRDefault="005C0BF4" w:rsidR="005C0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20DAB">
      <w:rPr>
        <w:noProof/>
      </w:rPr>
      <w:t>2</w:t>
    </w:r>
    <w:r>
      <w:fldChar w:fldCharType="end"/>
    </w:r>
  </w:p>
  <w:p w:rsidRDefault="00244516" w:rsidR="002445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BF4" w:rsidR="005C0BF4">
      <w:r>
        <w:separator/>
      </w:r>
    </w:p>
  </w:footnote>
  <w:footnote w:id="0" w:type="continuationSeparator">
    <w:p w:rsidRDefault="005C0BF4" w:rsidR="005C0B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7281" w:rsidP="000C7281" w:rsidR="000C7281">
    <w:pPr>
      <w:pStyle w:val="Zaglavlje"/>
      <w:jc w:val="right"/>
    </w:pPr>
    <w:r w:rsidRPr="003C13C1">
      <w:t>Poslovni broj 7 St-</w:t>
    </w:r>
    <w:r>
      <w:t>829</w:t>
    </w:r>
    <w:r w:rsidRPr="003C13C1">
      <w:t>/</w:t>
    </w:r>
    <w:r>
      <w:t>2016</w:t>
    </w:r>
    <w:r w:rsidRPr="003C13C1">
      <w:t>-</w:t>
    </w:r>
    <w:r>
      <w:t>46</w:t>
    </w:r>
  </w:p>
  <w:p w:rsidRDefault="00244516" w:rsidP="00244516" w:rsidR="00BD4D2C">
    <w:pPr>
      <w:pStyle w:val="Zaglavlje"/>
      <w:tabs>
        <w:tab w:pos="4536" w:val="clear"/>
        <w:tab w:pos="9072" w:val="clear"/>
        <w:tab w:pos="4251" w:val="center"/>
        <w:tab w:pos="8503" w:val="right"/>
      </w:tabs>
      <w:ind w:right="360"/>
      <w:jc w:val="right"/>
    </w:pPr>
    <w:r>
      <w:tab/>
      <w:t xml:space="preserve">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A273C6"/>
    <w:multiLevelType w:val="hybridMultilevel"/>
    <w:tmpl w:val="D83637E2"/>
    <w:lvl w:tplc="E63402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A7CBD"/>
    <w:rsid w:val="000C7281"/>
    <w:rsid w:val="000C7646"/>
    <w:rsid w:val="0012686C"/>
    <w:rsid w:val="001547B4"/>
    <w:rsid w:val="00184C4D"/>
    <w:rsid w:val="001A710C"/>
    <w:rsid w:val="001B7052"/>
    <w:rsid w:val="0020176C"/>
    <w:rsid w:val="00237D6C"/>
    <w:rsid w:val="00244516"/>
    <w:rsid w:val="00255C20"/>
    <w:rsid w:val="00270220"/>
    <w:rsid w:val="0035249E"/>
    <w:rsid w:val="00362EFC"/>
    <w:rsid w:val="00384899"/>
    <w:rsid w:val="0038533F"/>
    <w:rsid w:val="00391AF0"/>
    <w:rsid w:val="003B7F82"/>
    <w:rsid w:val="003C13C1"/>
    <w:rsid w:val="003C7F4D"/>
    <w:rsid w:val="00410A48"/>
    <w:rsid w:val="004417A4"/>
    <w:rsid w:val="00441AA3"/>
    <w:rsid w:val="0048093D"/>
    <w:rsid w:val="004A3918"/>
    <w:rsid w:val="004B27BB"/>
    <w:rsid w:val="004B7F3F"/>
    <w:rsid w:val="004E5469"/>
    <w:rsid w:val="004F022B"/>
    <w:rsid w:val="005204B4"/>
    <w:rsid w:val="00522843"/>
    <w:rsid w:val="00546B43"/>
    <w:rsid w:val="00552290"/>
    <w:rsid w:val="005804F9"/>
    <w:rsid w:val="005C0BF4"/>
    <w:rsid w:val="005C7F65"/>
    <w:rsid w:val="0063452B"/>
    <w:rsid w:val="006414BB"/>
    <w:rsid w:val="006654D8"/>
    <w:rsid w:val="00673B32"/>
    <w:rsid w:val="006A6589"/>
    <w:rsid w:val="00716CA2"/>
    <w:rsid w:val="00725518"/>
    <w:rsid w:val="007A6220"/>
    <w:rsid w:val="007A6843"/>
    <w:rsid w:val="007B17FE"/>
    <w:rsid w:val="007B3F07"/>
    <w:rsid w:val="007B4DBE"/>
    <w:rsid w:val="007E133C"/>
    <w:rsid w:val="0080258C"/>
    <w:rsid w:val="0084061B"/>
    <w:rsid w:val="00865E98"/>
    <w:rsid w:val="00871D16"/>
    <w:rsid w:val="008B05F8"/>
    <w:rsid w:val="008C1E11"/>
    <w:rsid w:val="008D33D3"/>
    <w:rsid w:val="008E2CCE"/>
    <w:rsid w:val="008F4E87"/>
    <w:rsid w:val="009109DA"/>
    <w:rsid w:val="00924EE7"/>
    <w:rsid w:val="0093197C"/>
    <w:rsid w:val="0094194F"/>
    <w:rsid w:val="009A6B8C"/>
    <w:rsid w:val="009E4A95"/>
    <w:rsid w:val="00A32422"/>
    <w:rsid w:val="00A70A1F"/>
    <w:rsid w:val="00A72190"/>
    <w:rsid w:val="00A84223"/>
    <w:rsid w:val="00A93AA2"/>
    <w:rsid w:val="00A96CBB"/>
    <w:rsid w:val="00B022E8"/>
    <w:rsid w:val="00B639DE"/>
    <w:rsid w:val="00BB0970"/>
    <w:rsid w:val="00BD4D2C"/>
    <w:rsid w:val="00BF744E"/>
    <w:rsid w:val="00C16DC0"/>
    <w:rsid w:val="00C3436F"/>
    <w:rsid w:val="00C571A2"/>
    <w:rsid w:val="00D330E4"/>
    <w:rsid w:val="00D51EDF"/>
    <w:rsid w:val="00DA2555"/>
    <w:rsid w:val="00DB06B8"/>
    <w:rsid w:val="00DB757E"/>
    <w:rsid w:val="00DE41D6"/>
    <w:rsid w:val="00DF46BE"/>
    <w:rsid w:val="00E041BA"/>
    <w:rsid w:val="00E077E8"/>
    <w:rsid w:val="00E17D4F"/>
    <w:rsid w:val="00E20DAB"/>
    <w:rsid w:val="00E21D87"/>
    <w:rsid w:val="00E31427"/>
    <w:rsid w:val="00F034E6"/>
    <w:rsid w:val="00F12F6E"/>
    <w:rsid w:val="00F260CB"/>
    <w:rsid w:val="00F73D76"/>
    <w:rsid w:val="00F77C95"/>
    <w:rsid w:val="00F86943"/>
    <w:rsid w:val="00F96B68"/>
    <w:rsid w:val="00FA663E"/>
    <w:rsid w:val="00FC398B"/>
    <w:rsid w:val="00FD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cstheme="minorBidi" w:eastAsiaTheme="minorEastAsia" w:hAnsiTheme="minorHAnsi" w:asciiTheme="minorHAnsi"/>
      <w:sz w:val="22"/>
      <w:szCs w:val="22"/>
    </w:rPr>
  </w:style>
  <w:style w:styleId="Hiperveza" w:type="character">
    <w:name w:val="Hyperlink"/>
    <w:basedOn w:val="Zadanifontodlomka"/>
    <w:uiPriority w:val="99"/>
    <w:unhideWhenUsed/>
    <w:rsid w:val="003C13C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20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D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D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D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D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asciiTheme="minorHAnsi" w:cstheme="minorBidi" w:eastAsiaTheme="minorEastAsia" w:hAnsiTheme="minorHAnsi"/>
      <w:sz w:val="22"/>
      <w:szCs w:val="22"/>
    </w:rPr>
  </w:style>
  <w:style w:styleId="Hiperveza" w:type="character">
    <w:name w:val="Hyperlink"/>
    <w:basedOn w:val="Zadanifontodlomka"/>
    <w:uiPriority w:val="99"/>
    <w:unhideWhenUsed/>
    <w:rsid w:val="003C13C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20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D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D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D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D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zkul 2369</izvorni_sadrzaj>
    <derivirana_varijabla naziv="DomainObject.Primjedba_1">zkul 2369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ZEMLJA d.o.o. zastupanog po punomoćniku Gordan Jezidžić; Milenko Pušić</izvorni_sadrzaj>
    <derivirana_varijabla naziv="DomainObject.Predmet.ProtustrankaFormated_1">  MALA ZEMLJA d.o.o. zastupanog po punomoćniku Gordan Jezidžić; Milenko Pušić</derivirana_varijabla>
  </DomainObject.Predmet.ProtustrankaFormated>
  <DomainObject.Predmet.ProtustrankaFormatedOIB>
    <izvorni_sadrzaj>  MALA ZEMLJA d.o.o., OIB 54665501455 zastupanog po punomoćniku Gordan Jezidžić; Milenko Pušić</izvorni_sadrzaj>
    <derivirana_varijabla naziv="DomainObject.Predmet.ProtustrankaFormatedOIB_1">  MALA ZEMLJA d.o.o., OIB 54665501455 zastupanog po punomoćniku Gordan Jezidžić; Milenko Pušić</derivirana_varijabla>
  </DomainObject.Predmet.ProtustrankaFormatedOIB>
  <DomainObject.Predmet.ProtustrankaFormatedWithAdress>
    <izvorni_sadrzaj> MALA ZEMLJA d.o.o., Danijela Godine 6, 51000 Rijeka zastupanog po punomoćniku Gordan Jezidžić; Milenko Pušić</izvorni_sadrzaj>
    <derivirana_varijabla naziv="DomainObject.Predmet.ProtustrankaFormatedWithAdress_1"> MALA ZEMLJA d.o.o., Danijela Godine 6, 51000 Rijeka zastupanog po punomoćniku Gordan Jezidžić; Milenko Pušić</derivirana_varijabla>
  </DomainObject.Predmet.ProtustrankaFormatedWithAdress>
  <DomainObject.Predmet.ProtustrankaFormatedWithAdressOIB>
    <izvorni_sadrzaj> MALA ZEMLJA d.o.o., OIB 54665501455, Danijela Godine 6, 51000 Rijeka zastupanog po punomoćniku Gordan Jezidžić; Milenko Pušić</izvorni_sadrzaj>
    <derivirana_varijabla naziv="DomainObject.Predmet.ProtustrankaFormatedWithAdressOIB_1"> MALA ZEMLJA d.o.o., OIB 54665501455, Danijela Godine 6, 51000 Rijeka zastupanog po punomoćniku Gordan Jezidžić; Milenko Pušić</derivirana_varijabla>
  </DomainObject.Predmet.ProtustrankaFormatedWithAdressOIB>
  <DomainObject.Predmet.ProtustrankaWithAdress>
    <izvorni_sadrzaj>MALA ZEMLJA d.o.o. Danijela Godine 6, 51000 Rijeka</izvorni_sadrzaj>
    <derivirana_varijabla naziv="DomainObject.Predmet.ProtustrankaWithAdress_1">MALA ZEMLJA d.o.o. Danijela Godine 6, 51000 Rijeka</derivirana_varijabla>
  </DomainObject.Predmet.ProtustrankaWithAdress>
  <DomainObject.Predmet.ProtustrankaWithAdressOIB>
    <izvorni_sadrzaj>MALA ZEMLJA d.o.o., OIB 54665501455, Danijela Godine 6, 51000 Rijeka</izvorni_sadrzaj>
    <derivirana_varijabla naziv="DomainObject.Predmet.ProtustrankaWithAdressOIB_1">MALA ZEMLJA d.o.o., OIB 54665501455, Danijela Godine 6, 51000 Rijeka</derivirana_varijabla>
  </DomainObject.Predmet.ProtustrankaWithAdressOIB>
  <DomainObject.Predmet.ProtustrankaNazivFormated>
    <izvorni_sadrzaj>MALA ZEMLJA d.o.o.</izvorni_sadrzaj>
    <derivirana_varijabla naziv="DomainObject.Predmet.ProtustrankaNazivFormated_1">MALA ZEMLJA d.o.o.</derivirana_varijabla>
  </DomainObject.Predmet.ProtustrankaNazivFormated>
  <DomainObject.Predmet.ProtustrankaNazivFormatedOIB>
    <izvorni_sadrzaj>MALA ZEMLJA d.o.o., OIB 54665501455</izvorni_sadrzaj>
    <derivirana_varijabla naziv="DomainObject.Predmet.ProtustrankaNazivFormatedOIB_1">MALA ZEMLJA d.o.o., OIB 54665501455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MALA ZEMLJA d.o.o. zastupanog po punomoćniku Gordan Jezidžić; Milenko Pušić</item>
    </izvorni_sadrzaj>
    <derivirana_varijabla naziv="DomainObject.Predmet.ProtuStrankaListFormated_1">
      <item>MALA ZEMLJA d.o.o. zastupanog po punomoćniku Gordan Jezidžić; Milenko Pušić</item>
    </derivirana_varijabla>
  </DomainObject.Predmet.ProtuStrankaListFormated>
  <DomainObject.Predmet.ProtuStrankaListFormatedOIB>
    <izvorni_sadrzaj>
      <item>MALA ZEMLJA d.o.o., OIB 54665501455 zastupanog po punomoćniku Gordan Jezidžić; Milenko Pušić</item>
    </izvorni_sadrzaj>
    <derivirana_varijabla naziv="DomainObject.Predmet.ProtuStrankaListFormatedOIB_1">
      <item>MALA ZEMLJA d.o.o., OIB 54665501455 zastupanog po punomoćniku Gordan Jezidžić; Milenko Pušić</item>
    </derivirana_varijabla>
  </DomainObject.Predmet.ProtuStrankaListFormatedOIB>
  <DomainObject.Predmet.ProtuStrankaListFormatedWithAdress>
    <izvorni_sadrzaj>
      <item>MALA ZEMLJA d.o.o., Danijela Godine 6, 51000 Rijeka zastupanog po punomoćniku Gordan Jezidžić; Milenko Pušić</item>
    </izvorni_sadrzaj>
    <derivirana_varijabla naziv="DomainObject.Predmet.ProtuStrankaListFormatedWithAdress_1">
      <item>MALA ZEMLJA d.o.o., Danijela Godine 6, 51000 Rijeka zastupanog po punomoćniku Gordan Jezidžić; Milenko Pušić</item>
    </derivirana_varijabla>
  </DomainObject.Predmet.ProtuStrankaListFormatedWithAdress>
  <DomainObject.Predmet.ProtuStrankaListFormatedWithAdressOIB>
    <izvorni_sadrzaj>
      <item>MALA ZEMLJA d.o.o., OIB 54665501455, Danijela Godine 6, 51000 Rijeka zastupanog po punomoćniku Gordan Jezidžić; Milenko Pušić</item>
    </izvorni_sadrzaj>
    <derivirana_varijabla naziv="DomainObject.Predmet.ProtuStrankaListFormatedWithAdressOIB_1">
      <item>MALA ZEMLJA d.o.o., OIB 54665501455, Danijela Godine 6, 51000 Rijeka zastupanog po punomoćniku Gordan Jezidžić; Milenko Pušić</item>
    </derivirana_varijabla>
  </DomainObject.Predmet.ProtuStrankaListFormatedWithAdressOIB>
  <DomainObject.Predmet.ProtuStrankaListNazivFormated>
    <izvorni_sadrzaj>
      <item>MALA ZEMLJA d.o.o.</item>
    </izvorni_sadrzaj>
    <derivirana_varijabla naziv="DomainObject.Predmet.ProtuStrankaListNazivFormated_1">
      <item>MALA ZEMLJA d.o.o.</item>
    </derivirana_varijabla>
  </DomainObject.Predmet.ProtuStrankaListNazivFormated>
  <DomainObject.Predmet.ProtuStrankaListNazivFormatedOIB>
    <izvorni_sadrzaj>
      <item>MALA ZEMLJA d.o.o., OIB 54665501455</item>
    </izvorni_sadrzaj>
    <derivirana_varijabla naziv="DomainObject.Predmet.ProtuStrankaListNazivFormatedOIB_1">
      <item>MALA ZEMLJA d.o.o., OIB 54665501455</item>
    </derivirana_varijabla>
  </DomainObject.Predmet.ProtuStrankaListNazivFormatedOIB>
  <DomainObject.Predmet.OstaliListFormated>
    <izvorni_sadrzaj>
      <item>Gordan Jezidžić punomoćnik sudionika u postupku MALA ZEMLJA d.o.o.</item>
      <item>Milenko Pušić punomoćnik sudionika u postupku MALA ZEMLJA d.o.o.</item>
    </izvorni_sadrzaj>
    <derivirana_varijabla naziv="DomainObject.Predmet.OstaliListFormated_1">
      <item>Gordan Jezidžić punomoćnik sudionika u postupku MALA ZEMLJA d.o.o.</item>
      <item>Milenko Pušić punomoćnik sudionika u postupku MALA ZEMLJA d.o.o.</item>
    </derivirana_varijabla>
  </DomainObject.Predmet.OstaliListFormated>
  <DomainObject.Predmet.OstaliListFormatedOIB>
    <izvorni_sadrzaj>
      <item>Gordan Jezidžić, OIB 86028491308 punomoćnik sudionika u postupku MALA ZEMLJA d.o.o.</item>
      <item>Milenko Pušić, OIB 67599476703 punomoćnik sudionika u postupku MALA ZEMLJA d.o.o.</item>
    </izvorni_sadrzaj>
    <derivirana_varijabla naziv="DomainObject.Predmet.OstaliListFormatedOIB_1">
      <item>Gordan Jezidžić, OIB 86028491308 punomoćnik sudionika u postupku MALA ZEMLJA d.o.o.</item>
      <item>Milenko Pušić, OIB 67599476703 punomoćnik sudionika u postupku MALA ZEMLJA d.o.o.</item>
    </derivirana_varijabla>
  </DomainObject.Predmet.OstaliListFormatedOIB>
  <DomainObject.Predmet.OstaliListFormatedWithAdress>
    <izvorni_sadrzaj>
      <item>Gordan Jezidžić, Tuhobički uspon 8/A, 51000 Rijeka punomoćnik sudionika u postupku MALA ZEMLJA d.o.o.</item>
      <item>Milenko Pušić, Danijela Godine 6, 51000 Rijeka punomoćnik sudionika u postupku MALA ZEMLJA d.o.o.</item>
    </izvorni_sadrzaj>
    <derivirana_varijabla naziv="DomainObject.Predmet.OstaliListFormatedWithAdress_1">
      <item>Gordan Jezidžić, Tuhobički uspon 8/A, 51000 Rijeka punomoćnik sudionika u postupku MALA ZEMLJA d.o.o.</item>
      <item>Milenko Pušić, Danijela Godine 6, 51000 Rijeka punomoćnik sudionika u postupku MALA ZEMLJA d.o.o.</item>
    </derivirana_varijabla>
  </DomainObject.Predmet.OstaliListFormatedWithAdress>
  <DomainObject.Predmet.OstaliListFormatedWithAdressOIB>
    <izvorni_sadrzaj>
      <item>Gordan Jezidžić, OIB 86028491308, Tuhobički uspon 8/A, 51000 Rijeka punomoćnik sudionika u postupku MALA ZEMLJA d.o.o.</item>
      <item>Milenko Pušić, OIB 67599476703, Danijela Godine 6, 51000 Rijeka punomoćnik sudionika u postupku MALA ZEMLJA d.o.o.</item>
    </izvorni_sadrzaj>
    <derivirana_varijabla naziv="DomainObject.Predmet.OstaliListFormatedWithAdressOIB_1">
      <item>Gordan Jezidžić, OIB 86028491308, Tuhobički uspon 8/A, 51000 Rijeka punomoćnik sudionika u postupku MALA ZEMLJA d.o.o.</item>
      <item>Milenko Pušić, OIB 67599476703, Danijela Godine 6, 51000 Rijeka punomoćnik sudionika u postupku MALA ZEMLJA d.o.o.</item>
    </derivirana_varijabla>
  </DomainObject.Predmet.OstaliListFormatedWithAdressOIB>
  <DomainObject.Predmet.OstaliListNazivFormated>
    <izvorni_sadrzaj>
      <item>Gordan Jezidžić</item>
      <item>Milenko Pušić</item>
    </izvorni_sadrzaj>
    <derivirana_varijabla naziv="DomainObject.Predmet.OstaliListNazivFormated_1">
      <item>Gordan Jezidžić</item>
      <item>Milenko Pušić</item>
    </derivirana_varijabla>
  </DomainObject.Predmet.OstaliListNazivFormated>
  <DomainObject.Predmet.OstaliListNazivFormatedOIB>
    <izvorni_sadrzaj>
      <item>Gordan Jezidžić, OIB 86028491308</item>
      <item>Milenko Pušić, OIB 67599476703</item>
    </izvorni_sadrzaj>
    <derivirana_varijabla naziv="DomainObject.Predmet.OstaliListNazivFormatedOIB_1">
      <item>Gordan Jezidžić, OIB 86028491308</item>
      <item>Milenko Pušić, OIB 67599476703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MALA ZEMLJA d.o.o.</izvorni_sadrzaj>
    <derivirana_varijabla naziv="DomainObject.Predmet.ProtustrankaIDrugi_1">MALA ZEMLJA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MALA ZEMLJA d.o.o., OIB 54665501455, Danijela Godine 6, 51000 Rijeka</izvorni_sadrzaj>
    <derivirana_varijabla naziv="DomainObject.Predmet.ProtustrankaIDrugiAdressOIB_1">MALA ZEMLJA d.o.o., OIB 54665501455, Danijela Godine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MALA ZEMLJA d.o.o.</item>
      <item>Gordan Jezidžić</item>
      <item>Milenko Pušić</item>
    </izvorni_sadrzaj>
    <derivirana_varijabla naziv="DomainObject.Predmet.SudioniciListNaziv_1">
      <item>FINA  Rijeka</item>
      <item>MALA ZEMLJA d.o.o.</item>
      <item>Gordan Jezidžić</item>
      <item>Milenko Pušić</item>
    </derivirana_varijabla>
  </DomainObject.Predmet.SudioniciListNaziv>
  <DomainObject.Predmet.SudioniciListAdressOIB>
    <izvorni_sadrzaj>
      <item>FINA  Rijeka, OIB 85821130368, Frana Kurelca 8,51000 Rijeka</item>
      <item>MALA ZEMLJA d.o.o., OIB 54665501455, Danijela Godine 6,51000 Rijeka</item>
      <item>Gordan Jezidžić, OIB 86028491308, Tuhobički uspon 8/A,51000 Rijeka</item>
      <item>Milenko Pušić, OIB 67599476703, Danijela Godine 6,51000 Rijeka</item>
    </izvorni_sadrzaj>
    <derivirana_varijabla naziv="DomainObject.Predmet.SudioniciListAdressOIB_1">
      <item>FINA  Rijeka, OIB 85821130368, Frana Kurelca 8,51000 Rijeka</item>
      <item>MALA ZEMLJA d.o.o., OIB 54665501455, Danijela Godine 6,51000 Rijeka</item>
      <item>Gordan Jezidžić, OIB 86028491308, Tuhobički uspon 8/A,51000 Rijeka</item>
      <item>Milenko Pušić, OIB 67599476703, Danijela Godine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54665501455</item>
      <item>, OIB 86028491308</item>
      <item>, OIB 67599476703</item>
    </izvorni_sadrzaj>
    <derivirana_varijabla naziv="DomainObject.Predmet.SudioniciListNazivOIB_1">
      <item>, OIB 85821130368</item>
      <item>, OIB 54665501455</item>
      <item>, OIB 86028491308</item>
      <item>, OIB 67599476703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BE607-851A-4565-A910-DD6616298A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767</properties:Words>
  <properties:Characters>4325</properties:Characters>
  <properties:Lines>97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5168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2018-05-24T09:27:00Z</dcterms:created>
  <dc:creator>nmarkovic</dc:creator>
  <cp:lastModifiedBy>Elizabet Jovanović</cp:lastModifiedBy>
  <cp:lastPrinted>2016-03-07T12:09:00Z</cp:lastPrinted>
  <dcterms:modified xmlns:xsi="http://www.w3.org/2001/XMLSchema-instance" xsi:type="dcterms:W3CDTF">2018-05-24T09:34:00Z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(829 16 zaključak o prodaji  nekretnine  zkul  2369.docx)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