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cbf1" w14:paraId="05acbf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2F7E26">
        <w:rPr>
          <w:sz w:val="24"/>
          <w:szCs w:val="24"/>
        </w:rPr>
        <w:t>1</w:t>
      </w:r>
      <w:r w:rsidR="006F7982">
        <w:rPr>
          <w:sz w:val="24"/>
          <w:szCs w:val="24"/>
        </w:rPr>
        <w:t>3</w:t>
      </w:r>
      <w:r w:rsidR="002F7E26">
        <w:rPr>
          <w:sz w:val="24"/>
          <w:szCs w:val="24"/>
        </w:rPr>
        <w:t>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F7982">
        <w:rPr>
          <w:sz w:val="24"/>
          <w:szCs w:val="24"/>
          <w:lang w:val="pt-BR"/>
        </w:rPr>
        <w:t>GO SUSTAV j.d.o.o. za građenje, OIB 09009628040, Zagreb, Rudeška cesta 160 a</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F7982">
        <w:rPr>
          <w:sz w:val="24"/>
          <w:szCs w:val="24"/>
          <w:lang w:val="pt-BR"/>
        </w:rPr>
        <w:t>GO SUSTAV j.d.o.o. za građenje, OIB 09009628040, Zagreb, Rudeška cesta 160 a</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F7982">
        <w:rPr>
          <w:sz w:val="24"/>
          <w:szCs w:val="24"/>
        </w:rPr>
        <w:t>Darku Remu, OIB 17763840435, Zagreb, Stjepana Podhorskog 31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F7E26" w:rsidP="007B593F" w:rsidR="007B593F" w:rsidRPr="00070D63">
      <w:pPr>
        <w:ind w:left="1003"/>
        <w:jc w:val="both"/>
        <w:rPr>
          <w:sz w:val="24"/>
          <w:szCs w:val="24"/>
        </w:rPr>
      </w:pPr>
      <w:r>
        <w:rPr>
          <w:sz w:val="24"/>
          <w:szCs w:val="24"/>
        </w:rPr>
        <w:t>2</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6F7982">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 xml:space="preserve">lova platnog prometa za dužnika: </w:t>
      </w:r>
      <w:r w:rsidR="006F7982">
        <w:rPr>
          <w:sz w:val="24"/>
          <w:szCs w:val="24"/>
        </w:rPr>
        <w:t>Sberbank</w:t>
      </w:r>
      <w:r w:rsidR="00567D44">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6F7982">
        <w:rPr>
          <w:sz w:val="24"/>
          <w:szCs w:val="24"/>
          <w:lang w:val="pt-BR"/>
        </w:rPr>
        <w:t>GO SUSTAV j.d.o.o. za građenje, OIB 09009628040, Zagreb, Rudeška cesta 160 a</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F7982">
        <w:rPr>
          <w:sz w:val="24"/>
          <w:szCs w:val="24"/>
        </w:rPr>
        <w:t>364</w:t>
      </w:r>
      <w:r w:rsidRPr="00070D63">
        <w:rPr>
          <w:sz w:val="24"/>
          <w:szCs w:val="24"/>
        </w:rPr>
        <w:t xml:space="preserve"> dana, u ukupnom iznosu od </w:t>
      </w:r>
      <w:r w:rsidR="006F7982">
        <w:rPr>
          <w:sz w:val="24"/>
          <w:szCs w:val="24"/>
        </w:rPr>
        <w:t>85.117,23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1116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31116E" w:rsidP="002B3342" w:rsidR="0031116E" w:rsidRPr="00694D64">
      <w:pPr>
        <w:rPr>
          <w:sz w:val="24"/>
          <w:szCs w:val="24"/>
        </w:rPr>
      </w:pPr>
      <w:r w:rsidRPr="00694D64">
        <w:rPr>
          <w:sz w:val="24"/>
          <w:szCs w:val="24"/>
        </w:rPr>
        <w:t>Za točnost otpravka-ovlašteni službenik:</w:t>
      </w:r>
    </w:p>
    <w:p w:rsidRDefault="0031116E" w:rsidP="002B3342" w:rsidR="0031116E" w:rsidRPr="00694D64">
      <w:pPr>
        <w:rPr>
          <w:sz w:val="24"/>
          <w:szCs w:val="24"/>
        </w:rPr>
      </w:pPr>
      <w:r w:rsidRPr="00694D64">
        <w:rPr>
          <w:sz w:val="24"/>
          <w:szCs w:val="24"/>
        </w:rPr>
        <w:t>Karmela Dolenc</w:t>
      </w:r>
    </w:p>
    <w:p w:rsidRDefault="0031116E" w:rsidP="002B3342" w:rsidR="0031116E">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1116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F7E26">
      <w:rPr>
        <w:sz w:val="24"/>
        <w:szCs w:val="24"/>
      </w:rPr>
      <w:t>1</w:t>
    </w:r>
    <w:r w:rsidR="006F7982">
      <w:rPr>
        <w:sz w:val="24"/>
        <w:szCs w:val="24"/>
      </w:rPr>
      <w:t>3</w:t>
    </w:r>
    <w:r w:rsidR="002F7E26">
      <w:rPr>
        <w:sz w:val="24"/>
        <w:szCs w:val="24"/>
      </w:rPr>
      <w:t>3</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2F7E26"/>
    <w:rsid w:val="0031046B"/>
    <w:rsid w:val="0031116E"/>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1116E"/>
    <w:rPr>
      <w:color w:val="808080"/>
      <w:bdr w:space="0" w:sz="0" w:color="auto" w:val="none"/>
      <w:shd w:fill="auto" w:color="auto" w:val="clear"/>
    </w:rPr>
  </w:style>
  <w:style w:customStyle="true" w:styleId="eSPISCCParagraphDefaultFont" w:type="character">
    <w:name w:val="eSPIS_CC_Paragraph Default Font"/>
    <w:basedOn w:val="Zadanifontodlomka"/>
    <w:rsid w:val="003111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16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111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1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St-2133/2016</izvorni_sadrzaj>
    <derivirana_varijabla naziv="DomainObject.Predmet.OznakaBroj_1">St-2133/2016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 SUSTAV j.d.o.o. za građenje zastupanog po punomoćniku DARKO REM</izvorni_sadrzaj>
    <derivirana_varijabla naziv="DomainObject.Predmet.ProtustrankaFormated_1">  GO SUSTAV j.d.o.o. za građenje zastupanog po punomoćniku DARKO REM</derivirana_varijabla>
  </DomainObject.Predmet.ProtustrankaFormated>
  <DomainObject.Predmet.ProtustrankaFormatedOIB>
    <izvorni_sadrzaj>  GO SUSTAV j.d.o.o. za građenje, OIB 09009628040 zastupanog po punomoćniku DARKO REM</izvorni_sadrzaj>
    <derivirana_varijabla naziv="DomainObject.Predmet.ProtustrankaFormatedOIB_1">  GO SUSTAV j.d.o.o. za građenje, OIB 09009628040 zastupanog po punomoćniku DARKO REM</derivirana_varijabla>
  </DomainObject.Predmet.ProtustrankaFormatedOIB>
  <DomainObject.Predmet.ProtustrankaFormatedWithAdress>
    <izvorni_sadrzaj> GO SUSTAV j.d.o.o. za građenje, Rudeška cesta 160 a, 10000 Zagreb zastupanog po punomoćniku DARKO REM</izvorni_sadrzaj>
    <derivirana_varijabla naziv="DomainObject.Predmet.ProtustrankaFormatedWithAdress_1"> GO SUSTAV j.d.o.o. za građenje, Rudeška cesta 160 a, 10000 Zagreb zastupanog po punomoćniku DARKO REM</derivirana_varijabla>
  </DomainObject.Predmet.ProtustrankaFormatedWithAdress>
  <DomainObject.Predmet.ProtustrankaFormatedWithAdressOIB>
    <izvorni_sadrzaj> GO SUSTAV j.d.o.o. za građenje, OIB 09009628040, Rudeška cesta 160 a, 10000 Zagreb zastupanog po punomoćniku DARKO REM</izvorni_sadrzaj>
    <derivirana_varijabla naziv="DomainObject.Predmet.ProtustrankaFormatedWithAdressOIB_1"> GO SUSTAV j.d.o.o. za građenje, OIB 09009628040, Rudeška cesta 160 a, 10000 Zagreb zastupanog po punomoćniku DARKO REM</derivirana_varijabla>
  </DomainObject.Predmet.ProtustrankaFormatedWithAdressOIB>
  <DomainObject.Predmet.ProtustrankaWithAdress>
    <izvorni_sadrzaj>GO SUSTAV j.d.o.o. za građenje Rudeška cesta 160 a, 10000 Zagreb</izvorni_sadrzaj>
    <derivirana_varijabla naziv="DomainObject.Predmet.ProtustrankaWithAdress_1">GO SUSTAV j.d.o.o. za građenje Rudeška cesta 160 a, 10000 Zagreb</derivirana_varijabla>
  </DomainObject.Predmet.ProtustrankaWithAdress>
  <DomainObject.Predmet.ProtustrankaWithAdressOIB>
    <izvorni_sadrzaj>GO SUSTAV j.d.o.o. za građenje, OIB 09009628040, Rudeška cesta 160 a, 10000 Zagreb</izvorni_sadrzaj>
    <derivirana_varijabla naziv="DomainObject.Predmet.ProtustrankaWithAdressOIB_1">GO SUSTAV j.d.o.o. za građenje, OIB 09009628040, Rudeška cesta 160 a, 10000 Zagreb</derivirana_varijabla>
  </DomainObject.Predmet.ProtustrankaWithAdressOIB>
  <DomainObject.Predmet.ProtustrankaNazivFormated>
    <izvorni_sadrzaj>GO SUSTAV j.d.o.o. za građenje</izvorni_sadrzaj>
    <derivirana_varijabla naziv="DomainObject.Predmet.ProtustrankaNazivFormated_1">GO SUSTAV j.d.o.o. za građenje</derivirana_varijabla>
  </DomainObject.Predmet.ProtustrankaNazivFormated>
  <DomainObject.Predmet.ProtustrankaNazivFormatedOIB>
    <izvorni_sadrzaj>GO SUSTAV j.d.o.o. za građenje, OIB 09009628040</izvorni_sadrzaj>
    <derivirana_varijabla naziv="DomainObject.Predmet.ProtustrankaNazivFormatedOIB_1">GO SUSTAV j.d.o.o. za građenje, OIB 09009628040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 SUSTAV j.d.o.o. za građenje zastupanog po punomoćniku DARKO REM</item>
    </izvorni_sadrzaj>
    <derivirana_varijabla naziv="DomainObject.Predmet.ProtuStrankaListFormated_1">
      <item>GO SUSTAV j.d.o.o. za građenje zastupanog po punomoćniku DARKO REM</item>
    </derivirana_varijabla>
  </DomainObject.Predmet.ProtuStrankaListFormated>
  <DomainObject.Predmet.ProtuStrankaListFormatedOIB>
    <izvorni_sadrzaj>
      <item>GO SUSTAV j.d.o.o. za građenje, OIB 09009628040 zastupanog po punomoćniku DARKO REM</item>
    </izvorni_sadrzaj>
    <derivirana_varijabla naziv="DomainObject.Predmet.ProtuStrankaListFormatedOIB_1">
      <item>GO SUSTAV j.d.o.o. za građenje, OIB 09009628040 zastupanog po punomoćniku DARKO REM</item>
    </derivirana_varijabla>
  </DomainObject.Predmet.ProtuStrankaListFormatedOIB>
  <DomainObject.Predmet.ProtuStrankaListFormatedWithAdress>
    <izvorni_sadrzaj>
      <item>GO SUSTAV j.d.o.o. za građenje, Rudeška cesta 160 a, 10000 Zagreb zastupanog po punomoćniku DARKO REM</item>
    </izvorni_sadrzaj>
    <derivirana_varijabla naziv="DomainObject.Predmet.ProtuStrankaListFormatedWithAdress_1">
      <item>GO SUSTAV j.d.o.o. za građenje, Rudeška cesta 160 a, 10000 Zagreb zastupanog po punomoćniku DARKO REM</item>
    </derivirana_varijabla>
  </DomainObject.Predmet.ProtuStrankaListFormatedWithAdress>
  <DomainObject.Predmet.ProtuStrankaListFormatedWithAdressOIB>
    <izvorni_sadrzaj>
      <item>GO SUSTAV j.d.o.o. za građenje, OIB 09009628040, Rudeška cesta 160 a, 10000 Zagreb zastupanog po punomoćniku DARKO REM</item>
    </izvorni_sadrzaj>
    <derivirana_varijabla naziv="DomainObject.Predmet.ProtuStrankaListFormatedWithAdressOIB_1">
      <item>GO SUSTAV j.d.o.o. za građenje, OIB 09009628040, Rudeška cesta 160 a, 10000 Zagreb zastupanog po punomoćniku DARKO REM</item>
    </derivirana_varijabla>
  </DomainObject.Predmet.ProtuStrankaListFormatedWithAdressOIB>
  <DomainObject.Predmet.ProtuStrankaListNazivFormated>
    <izvorni_sadrzaj>
      <item>GO SUSTAV j.d.o.o. za građenje</item>
    </izvorni_sadrzaj>
    <derivirana_varijabla naziv="DomainObject.Predmet.ProtuStrankaListNazivFormated_1">
      <item>GO SUSTAV j.d.o.o. za građenje</item>
    </derivirana_varijabla>
  </DomainObject.Predmet.ProtuStrankaListNazivFormated>
  <DomainObject.Predmet.ProtuStrankaListNazivFormatedOIB>
    <izvorni_sadrzaj>
      <item>GO SUSTAV j.d.o.o. za građenje, OIB 09009628040</item>
    </izvorni_sadrzaj>
    <derivirana_varijabla naziv="DomainObject.Predmet.ProtuStrankaListNazivFormatedOIB_1">
      <item>GO SUSTAV j.d.o.o. za građenje, OIB 09009628040</item>
    </derivirana_varijabla>
  </DomainObject.Predmet.ProtuStrankaListNazivFormatedOIB>
  <DomainObject.Predmet.OstaliListFormated>
    <izvorni_sadrzaj>
      <item>DARKO REM punomoćnik sudionika u postupku GO SUSTAV j.d.o.o. za građenje</item>
    </izvorni_sadrzaj>
    <derivirana_varijabla naziv="DomainObject.Predmet.OstaliListFormated_1">
      <item>DARKO REM punomoćnik sudionika u postupku GO SUSTAV j.d.o.o. za građenje</item>
    </derivirana_varijabla>
  </DomainObject.Predmet.OstaliListFormated>
  <DomainObject.Predmet.OstaliListFormatedOIB>
    <izvorni_sadrzaj>
      <item>DARKO REM, OIB 17763840435 punomoćnik sudionika u postupku GO SUSTAV j.d.o.o. za građenje</item>
    </izvorni_sadrzaj>
    <derivirana_varijabla naziv="DomainObject.Predmet.OstaliListFormatedOIB_1">
      <item>DARKO REM, OIB 17763840435 punomoćnik sudionika u postupku GO SUSTAV j.d.o.o. za građenje</item>
    </derivirana_varijabla>
  </DomainObject.Predmet.OstaliListFormatedOIB>
  <DomainObject.Predmet.OstaliListFormatedWithAdress>
    <izvorni_sadrzaj>
      <item>DARKO REM, Stjepana Podhorskog 31, 10000 Zagreb punomoćnik sudionika u postupku GO SUSTAV j.d.o.o. za građenje</item>
    </izvorni_sadrzaj>
    <derivirana_varijabla naziv="DomainObject.Predmet.OstaliListFormatedWithAdress_1">
      <item>DARKO REM, Stjepana Podhorskog 31, 10000 Zagreb punomoćnik sudionika u postupku GO SUSTAV j.d.o.o. za građenje</item>
    </derivirana_varijabla>
  </DomainObject.Predmet.OstaliListFormatedWithAdress>
  <DomainObject.Predmet.OstaliListFormatedWithAdressOIB>
    <izvorni_sadrzaj>
      <item>DARKO REM, OIB 17763840435, Stjepana Podhorskog 31, 10000 Zagreb punomoćnik sudionika u postupku GO SUSTAV j.d.o.o. za građenje</item>
    </izvorni_sadrzaj>
    <derivirana_varijabla naziv="DomainObject.Predmet.OstaliListFormatedWithAdressOIB_1">
      <item>DARKO REM, OIB 17763840435, Stjepana Podhorskog 31, 10000 Zagreb punomoćnik sudionika u postupku GO SUSTAV j.d.o.o. za građenje</item>
    </derivirana_varijabla>
  </DomainObject.Predmet.OstaliListFormatedWithAdressOIB>
  <DomainObject.Predmet.OstaliListNazivFormated>
    <izvorni_sadrzaj>
      <item>DARKO REM</item>
    </izvorni_sadrzaj>
    <derivirana_varijabla naziv="DomainObject.Predmet.OstaliListNazivFormated_1">
      <item>DARKO REM</item>
    </derivirana_varijabla>
  </DomainObject.Predmet.OstaliListNazivFormated>
  <DomainObject.Predmet.OstaliListNazivFormatedOIB>
    <izvorni_sadrzaj>
      <item>DARKO REM, OIB 17763840435</item>
    </izvorni_sadrzaj>
    <derivirana_varijabla naziv="DomainObject.Predmet.OstaliListNazivFormatedOIB_1">
      <item>DARKO REM, OIB 17763840435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 SUSTAV j.d.o.o. za građenje</izvorni_sadrzaj>
    <derivirana_varijabla naziv="DomainObject.Predmet.ProtustrankaIDrugi_1">GO SUSTAV j.d.o.o. za građenje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GO SUSTAV j.d.o.o. za građenje, OIB 09009628040, Rudeška cesta 160 a, 10000 Zagreb</izvorni_sadrzaj>
    <derivirana_varijabla naziv="DomainObject.Predmet.ProtustrankaIDrugiAdressOIB_1">GO SUSTAV j.d.o.o. za građenje, OIB 09009628040, Rudeška cesta 160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 SUSTAV j.d.o.o. za građenje</item>
      <item>DARKO REM</item>
    </izvorni_sadrzaj>
    <derivirana_varijabla naziv="DomainObject.Predmet.SudioniciListNaziv_1">
      <item>FINA Regionalni centar Zagreb</item>
      <item>GO SUSTAV j.d.o.o. za građenje</item>
      <item>DARKO REM</item>
    </derivirana_varijabla>
  </DomainObject.Predmet.SudioniciListNaziv>
  <DomainObject.Predmet.SudioniciListAdressOIB>
    <izvorni_sadrzaj>
      <item>FINA Regionalni centar Zagreb, OIB 85821130368, Trg svibanjskih žrtava 1995. br.1,10000 Zagreb</item>
      <item>GO SUSTAV j.d.o.o. za građenje, OIB 09009628040, Rudeška cesta 160 a,10000 Zagreb</item>
      <item>DARKO REM, OIB 17763840435, Stjepana Podhorskog 31,10000 Zagreb</item>
    </izvorni_sadrzaj>
    <derivirana_varijabla naziv="DomainObject.Predmet.SudioniciListAdressOIB_1">
      <item>FINA Regionalni centar Zagreb, OIB 85821130368, Trg svibanjskih žrtava 1995. br.1,10000 Zagreb</item>
      <item>GO SUSTAV j.d.o.o. za građenje, OIB 09009628040, Rudeška cesta 160 a,10000 Zagreb</item>
      <item>DARKO REM, OIB 17763840435, Stjepana Podhorskog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09009628040</item>
      <item>, OIB 17763840435</item>
    </izvorni_sadrzaj>
    <derivirana_varijabla naziv="DomainObject.Predmet.SudioniciListNazivOIB_1">
      <item>, OIB 85821130368</item>
      <item>, OIB 09009628040</item>
      <item>, OIB 17763840435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4EFD35-8FF1-4A6B-BA26-20465A9201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5216</properties:Characters>
  <properties:Lines>124</properties:Lines>
  <properties:Paragraphs>43</properties:Paragraphs>
  <properties:TotalTime>465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2016-12-27T08:30:00Z</cp:lastPrinted>
  <dcterms:modified xmlns:xsi="http://www.w3.org/2001/XMLSchema-instance" xsi:type="dcterms:W3CDTF">2016-12-27T08:30:00Z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