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82bab" w14:paraId="7b82bab" w:rsidRDefault="00EF311F" w:rsidP="00126F44" w:rsidR="00E543AD">
      <w:pPr>
        <w15:collapsed w:val="false"/>
      </w:pPr>
      <w:bookmarkStart w:name="_GoBack" w:id="0"/>
      <w:bookmarkEnd w:id="0"/>
      <w:r>
        <w:tab/>
      </w:r>
      <w:r>
        <w:tab/>
      </w:r>
      <w:r>
        <w:tab/>
      </w:r>
      <w:r>
        <w:tab/>
      </w:r>
      <w:r>
        <w:tab/>
      </w:r>
      <w:r>
        <w:tab/>
      </w:r>
      <w:r>
        <w:tab/>
      </w:r>
      <w:r>
        <w:tab/>
      </w:r>
      <w:r>
        <w:tab/>
      </w:r>
      <w:r>
        <w:tab/>
        <w:t>14 St-</w:t>
      </w:r>
      <w:r w:rsidR="009313F3">
        <w:t>5</w:t>
      </w:r>
      <w:r w:rsidR="00050343">
        <w:t>11</w:t>
      </w:r>
      <w:r>
        <w:t>/1</w:t>
      </w:r>
      <w:r w:rsidR="004109AE">
        <w:t>6</w:t>
      </w:r>
      <w:r>
        <w:t>-</w:t>
      </w:r>
      <w:r w:rsidR="00050343">
        <w:t>30</w:t>
      </w:r>
    </w:p>
    <w:p w:rsidRDefault="00E543AD" w:rsidR="00E543AD">
      <w:pPr>
        <w:pStyle w:val="Zaglavlje"/>
        <w:tabs>
          <w:tab w:pos="4536" w:val="clear"/>
          <w:tab w:pos="9072" w:val="clear"/>
        </w:tabs>
      </w:pPr>
    </w:p>
    <w:p w:rsidRDefault="0034231B" w:rsidP="0034231B" w:rsidR="0034231B">
      <w:r>
        <w:rPr>
          <w:rStyle w:val="Naglaeno"/>
        </w:rPr>
        <w:t xml:space="preserve">           </w:t>
      </w:r>
      <w:r w:rsidR="001561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477A18" w:rsidR="00477A18">
      <w:pPr>
        <w:rPr>
          <w:b/>
          <w:bCs/>
        </w:rPr>
      </w:pPr>
    </w:p>
    <w:p w:rsidRDefault="00C052E9" w:rsidP="00C052E9" w:rsidR="00C052E9">
      <w:pPr>
        <w:jc w:val="both"/>
      </w:pPr>
      <w:r>
        <w:tab/>
      </w:r>
      <w:r w:rsidRPr="00611430">
        <w:t xml:space="preserve">Trgovački sud u Osijeku, po sucu mr. sc. Tihomiru Kovačeviću, kao stečajnom sucu, povodom prijedloga FINANCIJSKE AGENCIJE ZAGREB, Regionalni centar Osijek, Podružnica Osijek, L. Jagera 3, </w:t>
      </w:r>
      <w:r w:rsidR="004D394D">
        <w:t xml:space="preserve">OIB 85821130368 </w:t>
      </w:r>
      <w:r w:rsidRPr="00611430">
        <w:t xml:space="preserve">za otvaranje stečajnog postupka nad dužnikom </w:t>
      </w:r>
      <w:r w:rsidR="00050343" w:rsidRPr="00050343">
        <w:t>KOD MARE d.o.o. za trgovinu, usluge i proizvodnju, Tenja, Svete Ane 73, MBS 030120227, OIB 05806701005</w:t>
      </w:r>
      <w:r w:rsidRPr="00450C50">
        <w:t xml:space="preserve">, dana </w:t>
      </w:r>
      <w:r w:rsidR="004D394D">
        <w:t>14</w:t>
      </w:r>
      <w:r w:rsidRPr="00450C50">
        <w:t xml:space="preserve">. </w:t>
      </w:r>
      <w:r>
        <w:t>rujn</w:t>
      </w:r>
      <w:r w:rsidRPr="00450C50">
        <w:t>a</w:t>
      </w:r>
      <w:r w:rsidRPr="00611430">
        <w:t xml:space="preserve"> 2016.</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477A18" w:rsidP="005A6B71" w:rsidR="00477A18">
      <w:pPr>
        <w:rPr>
          <w:b/>
          <w:bCs/>
        </w:rPr>
      </w:pPr>
    </w:p>
    <w:p w:rsidRDefault="006C55C7" w:rsidP="004D394D"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4D394D" w:rsidRPr="004D394D">
        <w:rPr>
          <w:bCs/>
        </w:rPr>
        <w:t>KOD MARE d.o.o. za trgovinu, usluge i proizvodnju, Tenja, Svete Ane 73, MBS 030120227, OIB 05806701005</w:t>
      </w:r>
      <w:r w:rsidRPr="00557979">
        <w:rPr>
          <w:bCs/>
        </w:rPr>
        <w:t>.</w:t>
      </w:r>
    </w:p>
    <w:p w:rsidRDefault="006C55C7" w:rsidP="006C55C7" w:rsidR="006C55C7">
      <w:pPr>
        <w:ind w:left="1065"/>
        <w:jc w:val="both"/>
        <w:rPr>
          <w:bCs/>
        </w:rPr>
      </w:pPr>
    </w:p>
    <w:p w:rsidRDefault="006C55C7" w:rsidP="004D394D"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4D394D" w:rsidRPr="004D394D">
        <w:t>dr. sc. Boris Ljubanović, Osijek, Šet. K. F. Šepera 8c, OIB 19311655846</w:t>
      </w:r>
      <w:r w:rsidR="00A50384">
        <w:t xml:space="preserve"> izabran metodom slučajnog odabira – automatskom dodjelom s iznimkom.</w:t>
      </w:r>
      <w:r w:rsidR="00107392">
        <w:t xml:space="preserve">                            </w:t>
      </w:r>
    </w:p>
    <w:p w:rsidRDefault="006C55C7" w:rsidP="006C55C7" w:rsidR="006C55C7">
      <w:pPr>
        <w:ind w:left="705"/>
        <w:jc w:val="both"/>
      </w:pPr>
    </w:p>
    <w:p w:rsidRDefault="006C55C7" w:rsidP="004D394D" w:rsidR="006C55C7" w:rsidRPr="00A8678A">
      <w:pPr>
        <w:numPr>
          <w:ilvl w:val="0"/>
          <w:numId w:val="28"/>
        </w:numPr>
        <w:jc w:val="both"/>
      </w:pPr>
      <w:r w:rsidRPr="00692327">
        <w:rPr>
          <w:bCs/>
        </w:rPr>
        <w:t>ZAKLJUČUJE</w:t>
      </w:r>
      <w:r w:rsidRPr="00557979">
        <w:t xml:space="preserve"> se stečajni postupak nad dužnikom: </w:t>
      </w:r>
      <w:r w:rsidR="004D394D" w:rsidRPr="004D394D">
        <w:rPr>
          <w:bCs/>
        </w:rPr>
        <w:t>KOD MARE d.o.o. za trgovinu, usluge i proizvodnju, Tenja, Svete Ane 73, MBS 030120227, OIB 05806701005</w:t>
      </w:r>
      <w:r>
        <w:rPr>
          <w:bCs/>
        </w:rPr>
        <w:t>,</w:t>
      </w:r>
      <w:r>
        <w:rPr>
          <w:b/>
          <w:bCs/>
        </w:rPr>
        <w:t xml:space="preserve"> </w:t>
      </w:r>
      <w:r w:rsidRPr="00AD2ACF">
        <w:rPr>
          <w:bCs/>
        </w:rPr>
        <w:t>jer</w:t>
      </w:r>
      <w:r>
        <w:rPr>
          <w:bCs/>
        </w:rPr>
        <w:t xml:space="preserve"> stečajna masa nije dovoljna ni za namirenje troškova postupka.</w:t>
      </w:r>
    </w:p>
    <w:p w:rsidRDefault="006C55C7" w:rsidP="006C55C7" w:rsidR="006C55C7">
      <w:pPr>
        <w:jc w:val="both"/>
      </w:pPr>
    </w:p>
    <w:p w:rsidRDefault="006C55C7" w:rsidP="007F484A" w:rsidR="006C55C7">
      <w:pPr>
        <w:numPr>
          <w:ilvl w:val="0"/>
          <w:numId w:val="28"/>
        </w:numPr>
        <w:jc w:val="both"/>
      </w:pPr>
      <w:r>
        <w:t xml:space="preserve">Nalaže se bivšem zakonskom zastupniku </w:t>
      </w:r>
      <w:r w:rsidR="004D394D">
        <w:rPr>
          <w:bCs/>
        </w:rPr>
        <w:t xml:space="preserve">Goranu Živković, </w:t>
      </w:r>
      <w:r w:rsidR="004D394D">
        <w:t>Tenja, Svete Ane 73, OIB 19637255672</w:t>
      </w:r>
      <w:r>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6C55C7" w:rsidP="006C55C7" w:rsidR="006C55C7">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6C55C7" w:rsidP="006C55C7" w:rsidR="006C55C7">
      <w:pPr>
        <w:jc w:val="both"/>
      </w:pPr>
    </w:p>
    <w:p w:rsidRDefault="00A56402" w:rsidP="006C55C7" w:rsidR="00A56402">
      <w:pPr>
        <w:jc w:val="both"/>
      </w:pPr>
    </w:p>
    <w:p w:rsidRDefault="00A56402" w:rsidP="006C55C7" w:rsidR="00A56402">
      <w:pPr>
        <w:jc w:val="both"/>
      </w:pPr>
    </w:p>
    <w:p w:rsidRDefault="00A56402" w:rsidP="006C55C7" w:rsidR="00A56402">
      <w:pPr>
        <w:jc w:val="both"/>
      </w:pPr>
    </w:p>
    <w:p w:rsidRDefault="00A56402" w:rsidP="006C55C7" w:rsidR="00A56402">
      <w:pPr>
        <w:jc w:val="both"/>
      </w:pPr>
    </w:p>
    <w:p w:rsidRDefault="00A56402" w:rsidP="006C55C7" w:rsidR="00A56402">
      <w:pPr>
        <w:jc w:val="both"/>
      </w:pPr>
    </w:p>
    <w:p w:rsidRDefault="00101441" w:rsidP="006C55C7" w:rsidR="00101441">
      <w:pPr>
        <w:jc w:val="both"/>
      </w:pPr>
    </w:p>
    <w:p w:rsidRDefault="00477A18" w:rsidP="006C55C7" w:rsidR="00477A18">
      <w:pPr>
        <w:jc w:val="both"/>
      </w:pPr>
    </w:p>
    <w:p w:rsidRDefault="00477A18" w:rsidP="006C55C7" w:rsidR="00477A18">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477A18" w:rsidP="00101441" w:rsidR="00477A18">
      <w:pPr>
        <w:ind w:firstLine="720"/>
        <w:jc w:val="both"/>
      </w:pPr>
    </w:p>
    <w:p w:rsidRDefault="00477A18" w:rsidP="00101441" w:rsidR="00477A18">
      <w:pPr>
        <w:ind w:firstLine="720"/>
        <w:jc w:val="both"/>
      </w:pPr>
    </w:p>
    <w:p w:rsidRDefault="00504DF3" w:rsidP="00504DF3" w:rsidR="00504DF3">
      <w:pPr>
        <w:ind w:firstLine="720"/>
        <w:jc w:val="both"/>
      </w:pPr>
      <w:r>
        <w:t xml:space="preserve">Dana 7.03.2016. zaprimljen je na ovome sudu prijedlog FINE Regionalni centar Osijek, Podružnica Osijek, klasa: 110-07/16-01/04 Ur. broj 04-06-15-4424 od 4.03.2016. godine, za pokretanje stečajnog postupka nad dužnikom </w:t>
      </w:r>
      <w:r w:rsidRPr="00073037">
        <w:t xml:space="preserve">KOD MARE d.o.o. za trgovinu, usluge i proizvodnju, Tenja, Svete </w:t>
      </w:r>
      <w:r>
        <w:t>A</w:t>
      </w:r>
      <w:r w:rsidRPr="00073037">
        <w:t>ne 73, MBS 030120227, OIB 05806701005</w:t>
      </w:r>
      <w:r>
        <w:t>, temeljem odredbe čl. 444. st. 2. Stečajnog zakona (NN 71/15).</w:t>
      </w:r>
    </w:p>
    <w:p w:rsidRDefault="00504DF3" w:rsidP="00504DF3" w:rsidR="00504DF3">
      <w:pPr>
        <w:ind w:firstLine="720"/>
        <w:jc w:val="both"/>
      </w:pPr>
    </w:p>
    <w:p w:rsidRDefault="00504DF3" w:rsidP="00504DF3" w:rsidR="00504DF3">
      <w:pPr>
        <w:ind w:firstLine="720"/>
        <w:jc w:val="both"/>
      </w:pPr>
      <w:r>
        <w:t>U prijedlogu je navela da na dan 1.09.2015. dužnik u Očevidniku redoslijeda osnova za plaćanje ima evidentirane neizvršene osnove za plaćanje u neprekinutom razdoblju od 597 dana, u ukupnom iznosu od 30.473,08 kn, u koji iznos je uračunata kamata i naknada FINE za provedbe ovrhe na novčanim sredstvima dužnika. Navodi da dužnik ima 1 zaposlenog radnika.</w:t>
      </w:r>
    </w:p>
    <w:p w:rsidRDefault="00504DF3" w:rsidP="00504DF3" w:rsidR="00504DF3">
      <w:pPr>
        <w:ind w:firstLine="720"/>
        <w:jc w:val="both"/>
      </w:pPr>
    </w:p>
    <w:p w:rsidRDefault="00504DF3" w:rsidP="00504DF3" w:rsidR="00504DF3">
      <w:pPr>
        <w:ind w:firstLine="720"/>
        <w:jc w:val="both"/>
      </w:pPr>
      <w:r>
        <w:t xml:space="preserve">Navodi da na dan 4.03.2016., dužnik nema račun, te da na temelju čl. 112. st. 5. </w:t>
      </w:r>
      <w:r w:rsidRPr="00260DC7">
        <w:t>Stečajnog zakona (NN 71/15, dalje: SZ)</w:t>
      </w:r>
      <w:r>
        <w:t xml:space="preserve"> dužnik na ime predujma za namirenje troškova stečajnog postupka nema zaplijenjena novčana sredstva.</w:t>
      </w:r>
    </w:p>
    <w:p w:rsidRDefault="00504DF3" w:rsidP="00EE63CA" w:rsidR="00504DF3">
      <w:pPr>
        <w:jc w:val="both"/>
      </w:pPr>
    </w:p>
    <w:p w:rsidRDefault="00EE63CA" w:rsidP="00EE63CA" w:rsidR="00FD785A">
      <w:pPr>
        <w:jc w:val="both"/>
      </w:pPr>
      <w:r>
        <w:tab/>
      </w:r>
      <w:r w:rsidR="00E023EC">
        <w:t xml:space="preserve">Sud je </w:t>
      </w:r>
      <w:r w:rsidR="00E023EC" w:rsidRPr="00176811">
        <w:t xml:space="preserve">utvrdio da je predlagatelj ovlašten za podnošenje predmetnoga prijedloga temeljem odredbe čl. </w:t>
      </w:r>
      <w:r w:rsidR="002F1EA8">
        <w:t>444</w:t>
      </w:r>
      <w:r w:rsidR="00E023EC" w:rsidRPr="00176811">
        <w:t xml:space="preserve">. st. </w:t>
      </w:r>
      <w:r w:rsidR="002F1EA8">
        <w:t>2</w:t>
      </w:r>
      <w:r w:rsidR="00E023EC" w:rsidRPr="00176811">
        <w:t>.</w:t>
      </w:r>
      <w:r w:rsidR="00E023EC">
        <w:t xml:space="preserve"> SZ-a</w:t>
      </w:r>
      <w:r w:rsidR="00E023EC" w:rsidRPr="00176811">
        <w:t xml:space="preserve">, </w:t>
      </w:r>
      <w:r w:rsidR="00E023EC">
        <w:t xml:space="preserve">te je </w:t>
      </w:r>
      <w:r w:rsidR="00E023EC" w:rsidRPr="00670F0C">
        <w:t xml:space="preserve">donio rješenje o pokretanju prethodnog postupka i imenovao privremenog stečajnog </w:t>
      </w:r>
      <w:r w:rsidR="00E023EC">
        <w:t>upravitelja</w:t>
      </w:r>
      <w:r w:rsidR="00E023EC" w:rsidRPr="00670F0C">
        <w:t xml:space="preserve"> (čl. 115. st. 1. i 2. SZ-a), odredio mu dužnosti (čl. 119. st. 2. i 3. SZ-a) i zakazao ročište (čl. 123. i čl. 128. st.1. SZ-a).</w:t>
      </w:r>
    </w:p>
    <w:p w:rsidRDefault="00E023EC" w:rsidP="00EE63CA" w:rsidR="00E023EC">
      <w:pPr>
        <w:jc w:val="both"/>
        <w:rPr>
          <w:color w:val="000000"/>
        </w:rPr>
      </w:pPr>
    </w:p>
    <w:p w:rsidRDefault="00B37E19" w:rsidP="00315072" w:rsidR="00315072">
      <w:pPr>
        <w:ind w:firstLine="708"/>
        <w:jc w:val="both"/>
      </w:pPr>
      <w:r>
        <w:rPr>
          <w:color w:val="000000"/>
        </w:rPr>
        <w:t xml:space="preserve">U određenom </w:t>
      </w:r>
      <w:r w:rsidR="00504DF3">
        <w:rPr>
          <w:color w:val="000000"/>
        </w:rPr>
        <w:t>mu</w:t>
      </w:r>
      <w:r>
        <w:rPr>
          <w:color w:val="000000"/>
        </w:rPr>
        <w:t xml:space="preserve"> roku privremen</w:t>
      </w:r>
      <w:r w:rsidR="00504DF3">
        <w:rPr>
          <w:color w:val="000000"/>
        </w:rPr>
        <w:t>i</w:t>
      </w:r>
      <w:r>
        <w:rPr>
          <w:color w:val="000000"/>
        </w:rPr>
        <w:t xml:space="preserve"> stečajn</w:t>
      </w:r>
      <w:r w:rsidR="00504DF3">
        <w:rPr>
          <w:color w:val="000000"/>
        </w:rPr>
        <w:t>i</w:t>
      </w:r>
      <w:r>
        <w:rPr>
          <w:color w:val="000000"/>
        </w:rPr>
        <w:t xml:space="preserve"> upravitelj dostavi</w:t>
      </w:r>
      <w:r w:rsidR="00504DF3">
        <w:rPr>
          <w:color w:val="000000"/>
        </w:rPr>
        <w:t>o</w:t>
      </w:r>
      <w:r>
        <w:rPr>
          <w:color w:val="000000"/>
        </w:rPr>
        <w:t xml:space="preserve"> je svoje pisano izvješće u kojem navodi </w:t>
      </w:r>
      <w:r w:rsidR="008A50B0">
        <w:t xml:space="preserve">da </w:t>
      </w:r>
      <w:r w:rsidR="00315072">
        <w:t>da prema izjavi direktora dužnik je prestao obavljati gospodarsku djelatnost u 2014. godini.</w:t>
      </w:r>
    </w:p>
    <w:p w:rsidRDefault="00315072" w:rsidP="00315072" w:rsidR="00315072">
      <w:pPr>
        <w:ind w:firstLine="708"/>
        <w:jc w:val="both"/>
      </w:pPr>
    </w:p>
    <w:p w:rsidRDefault="00315072" w:rsidP="00315072" w:rsidR="00315072">
      <w:pPr>
        <w:ind w:firstLine="708"/>
        <w:jc w:val="both"/>
      </w:pPr>
      <w:r>
        <w:t>Temeljem predočene financijsko - knjigovodstvene dokumentacije, utvrđeni su financijski pokazatelji kako slijedi:</w:t>
      </w:r>
    </w:p>
    <w:p w:rsidRDefault="00315072" w:rsidP="00315072" w:rsidR="00315072">
      <w:pPr>
        <w:ind w:firstLine="708"/>
        <w:jc w:val="both"/>
      </w:pPr>
    </w:p>
    <w:p w:rsidRDefault="00315072" w:rsidP="00315072" w:rsidR="00315072">
      <w:pPr>
        <w:ind w:firstLine="708"/>
        <w:jc w:val="both"/>
      </w:pPr>
      <w:r>
        <w:t>BILANCA na dan 31. prosinca 2015.</w:t>
      </w:r>
    </w:p>
    <w:p w:rsidRDefault="00315072" w:rsidP="00315072" w:rsidR="00315072">
      <w:pPr>
        <w:ind w:firstLine="708"/>
        <w:jc w:val="both"/>
      </w:pPr>
    </w:p>
    <w:tbl>
      <w:tblPr>
        <w:tblW w:type="dxa" w:w="7372"/>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000" w:noVBand="0" w:noHBand="0" w:lastColumn="0" w:firstColumn="0" w:lastRow="0" w:firstRow="0"/>
      </w:tblPr>
      <w:tblGrid>
        <w:gridCol w:w="993"/>
        <w:gridCol w:w="3827"/>
        <w:gridCol w:w="1276"/>
        <w:gridCol w:w="1276"/>
      </w:tblGrid>
      <w:tr w:rsidTr="00DB7788" w:rsidR="000F2B09" w:rsidRPr="007F74B5">
        <w:tc>
          <w:tcPr>
            <w:tcW w:type="dxa" w:w="993"/>
            <w:tcBorders>
              <w:right w:val="nil"/>
            </w:tcBorders>
            <w:shd w:fill="FFFFFF" w:color="auto" w:val="clear"/>
          </w:tcPr>
          <w:p w:rsidRDefault="000F2B09" w:rsidP="00DB7788" w:rsidR="000F2B09" w:rsidRPr="007F74B5">
            <w:pPr>
              <w:jc w:val="both"/>
            </w:pPr>
            <w:r w:rsidRPr="007F74B5">
              <w:t xml:space="preserve">OZNAKA </w:t>
            </w:r>
          </w:p>
          <w:p w:rsidRDefault="000F2B09" w:rsidP="00DB7788" w:rsidR="000F2B09" w:rsidRPr="007F74B5">
            <w:pPr>
              <w:jc w:val="both"/>
            </w:pPr>
            <w:r w:rsidRPr="007F74B5">
              <w:t>POZICIJE</w:t>
            </w:r>
          </w:p>
        </w:tc>
        <w:tc>
          <w:tcPr>
            <w:tcW w:type="dxa" w:w="3827"/>
            <w:shd w:fill="FFFFFF" w:color="auto" w:val="clear"/>
          </w:tcPr>
          <w:p w:rsidRDefault="000F2B09" w:rsidP="00DB7788" w:rsidR="000F2B09" w:rsidRPr="007F74B5">
            <w:pPr>
              <w:jc w:val="both"/>
            </w:pPr>
            <w:r w:rsidRPr="007F74B5">
              <w:t>NAZIV POZICIJE</w:t>
            </w:r>
          </w:p>
        </w:tc>
        <w:tc>
          <w:tcPr>
            <w:tcW w:type="dxa" w:w="1276"/>
            <w:shd w:fill="FFFFFF" w:color="auto" w:val="clear"/>
          </w:tcPr>
          <w:p w:rsidRDefault="000F2B09" w:rsidP="00DB7788" w:rsidR="000F2B09" w:rsidRPr="007F74B5">
            <w:pPr>
              <w:jc w:val="both"/>
            </w:pPr>
            <w:r w:rsidRPr="007F74B5">
              <w:t>2014.</w:t>
            </w:r>
          </w:p>
          <w:p w:rsidRDefault="000F2B09" w:rsidP="00DB7788" w:rsidR="000F2B09" w:rsidRPr="007F74B5">
            <w:pPr>
              <w:jc w:val="both"/>
            </w:pPr>
            <w:r w:rsidRPr="007F74B5">
              <w:t>godina</w:t>
            </w:r>
          </w:p>
        </w:tc>
        <w:tc>
          <w:tcPr>
            <w:tcW w:type="dxa" w:w="1276"/>
            <w:shd w:fill="FFFFFF" w:color="auto" w:val="clear"/>
          </w:tcPr>
          <w:p w:rsidRDefault="000F2B09" w:rsidP="00DB7788" w:rsidR="000F2B09" w:rsidRPr="007F74B5">
            <w:pPr>
              <w:jc w:val="both"/>
            </w:pPr>
            <w:r w:rsidRPr="007F74B5">
              <w:t>2015.</w:t>
            </w:r>
          </w:p>
          <w:p w:rsidRDefault="000F2B09" w:rsidP="00DB7788" w:rsidR="000F2B09" w:rsidRPr="007F74B5">
            <w:pPr>
              <w:jc w:val="both"/>
            </w:pPr>
            <w:r w:rsidRPr="007F74B5">
              <w:t>godina</w:t>
            </w:r>
          </w:p>
        </w:tc>
      </w:tr>
      <w:tr w:rsidTr="00DB7788" w:rsidR="000F2B09" w:rsidRPr="007F74B5">
        <w:tc>
          <w:tcPr>
            <w:tcW w:type="dxa" w:w="993"/>
            <w:tcBorders>
              <w:bottom w:space="0" w:sz="6" w:color="auto" w:val="single"/>
              <w:right w:val="nil"/>
            </w:tcBorders>
            <w:shd w:fill="FFFFFF" w:color="auto" w:val="clear"/>
          </w:tcPr>
          <w:p w:rsidRDefault="000F2B09" w:rsidP="00DB7788" w:rsidR="000F2B09" w:rsidRPr="007F74B5">
            <w:pPr>
              <w:jc w:val="both"/>
            </w:pPr>
            <w:r w:rsidRPr="007F74B5">
              <w:t>1</w:t>
            </w:r>
          </w:p>
        </w:tc>
        <w:tc>
          <w:tcPr>
            <w:tcW w:type="dxa" w:w="3827"/>
            <w:tcBorders>
              <w:bottom w:space="0" w:sz="6" w:color="auto" w:val="single"/>
            </w:tcBorders>
            <w:shd w:fill="FFFFFF" w:color="auto" w:val="clear"/>
          </w:tcPr>
          <w:p w:rsidRDefault="000F2B09" w:rsidP="00DB7788" w:rsidR="000F2B09" w:rsidRPr="007F74B5">
            <w:pPr>
              <w:jc w:val="both"/>
            </w:pPr>
            <w:r w:rsidRPr="007F74B5">
              <w:t>2</w:t>
            </w:r>
          </w:p>
        </w:tc>
        <w:tc>
          <w:tcPr>
            <w:tcW w:type="dxa" w:w="1276"/>
            <w:shd w:fill="FFFFFF" w:color="auto" w:val="clear"/>
          </w:tcPr>
          <w:p w:rsidRDefault="000F2B09" w:rsidP="00DB7788" w:rsidR="000F2B09" w:rsidRPr="007F74B5">
            <w:pPr>
              <w:jc w:val="both"/>
            </w:pPr>
            <w:r w:rsidRPr="007F74B5">
              <w:t>5</w:t>
            </w:r>
          </w:p>
        </w:tc>
        <w:tc>
          <w:tcPr>
            <w:tcW w:type="dxa" w:w="1276"/>
            <w:shd w:fill="FFFFFF" w:color="auto" w:val="clear"/>
          </w:tcPr>
          <w:p w:rsidRDefault="000F2B09" w:rsidP="00DB7788" w:rsidR="000F2B09" w:rsidRPr="007F74B5">
            <w:pPr>
              <w:jc w:val="both"/>
            </w:pPr>
            <w:r w:rsidRPr="007F74B5">
              <w:t>6</w:t>
            </w:r>
          </w:p>
        </w:tc>
      </w:tr>
      <w:tr w:rsidTr="00DB7788" w:rsidR="000F2B09" w:rsidRPr="007F74B5">
        <w:tc>
          <w:tcPr>
            <w:tcW w:type="dxa" w:w="993"/>
            <w:tcBorders>
              <w:right w:val="nil"/>
            </w:tcBorders>
            <w:shd w:fill="FFFFFF" w:color="auto" w:val="pct30"/>
          </w:tcPr>
          <w:p w:rsidRDefault="000F2B09" w:rsidP="00DB7788" w:rsidR="000F2B09" w:rsidRPr="007F74B5">
            <w:pPr>
              <w:jc w:val="both"/>
            </w:pPr>
          </w:p>
        </w:tc>
        <w:tc>
          <w:tcPr>
            <w:tcW w:type="dxa" w:w="3827"/>
            <w:shd w:fill="FFFFFF" w:color="auto" w:val="pct30"/>
          </w:tcPr>
          <w:p w:rsidRDefault="000F2B09" w:rsidP="00DB7788" w:rsidR="000F2B09" w:rsidRPr="007F74B5">
            <w:pPr>
              <w:jc w:val="both"/>
            </w:pPr>
            <w:r w:rsidRPr="007F74B5">
              <w:t>AKTIVA</w:t>
            </w:r>
          </w:p>
        </w:tc>
        <w:tc>
          <w:tcPr>
            <w:tcW w:type="dxa" w:w="1276"/>
            <w:shd w:fill="FFFFFF" w:color="auto" w:val="clear"/>
          </w:tcPr>
          <w:p w:rsidRDefault="000F2B09" w:rsidP="00DB7788" w:rsidR="000F2B09" w:rsidRPr="007F74B5">
            <w:pPr>
              <w:jc w:val="both"/>
            </w:pPr>
          </w:p>
        </w:tc>
        <w:tc>
          <w:tcPr>
            <w:tcW w:type="dxa" w:w="1276"/>
            <w:shd w:fill="FFFFFF" w:color="auto" w:val="clear"/>
          </w:tcPr>
          <w:p w:rsidRDefault="000F2B09" w:rsidP="00DB7788" w:rsidR="000F2B09" w:rsidRPr="007F74B5">
            <w:pPr>
              <w:jc w:val="both"/>
            </w:pPr>
          </w:p>
        </w:tc>
      </w:tr>
      <w:tr w:rsidTr="00DB7788" w:rsidR="000F2B09" w:rsidRPr="007F74B5">
        <w:tc>
          <w:tcPr>
            <w:tcW w:type="dxa" w:w="993"/>
          </w:tcPr>
          <w:p w:rsidRDefault="000F2B09" w:rsidP="00DB7788" w:rsidR="000F2B09" w:rsidRPr="007F74B5">
            <w:pPr>
              <w:jc w:val="both"/>
            </w:pPr>
            <w:r w:rsidRPr="007F74B5">
              <w:t>A.</w:t>
            </w:r>
          </w:p>
        </w:tc>
        <w:tc>
          <w:tcPr>
            <w:tcW w:type="dxa" w:w="3827"/>
            <w:tcBorders>
              <w:top w:val="nil"/>
            </w:tcBorders>
          </w:tcPr>
          <w:p w:rsidRDefault="000F2B09" w:rsidP="00DB7788" w:rsidR="000F2B09" w:rsidRPr="007F74B5">
            <w:pPr>
              <w:jc w:val="both"/>
            </w:pPr>
            <w:r w:rsidRPr="007F74B5">
              <w:t xml:space="preserve">DUGOTRAJNA IMOVINA </w:t>
            </w:r>
          </w:p>
        </w:tc>
        <w:tc>
          <w:tcPr>
            <w:tcW w:type="dxa" w:w="1276"/>
          </w:tcPr>
          <w:p w:rsidRDefault="000F2B09" w:rsidP="00DB7788" w:rsidR="000F2B09" w:rsidRPr="007F74B5">
            <w:pPr>
              <w:jc w:val="both"/>
            </w:pPr>
            <w:r w:rsidRPr="007F74B5">
              <w:t>-</w:t>
            </w:r>
          </w:p>
        </w:tc>
        <w:tc>
          <w:tcPr>
            <w:tcW w:type="dxa" w:w="1276"/>
          </w:tcPr>
          <w:p w:rsidRDefault="000F2B09" w:rsidP="00DB7788" w:rsidR="000F2B09" w:rsidRPr="007F74B5">
            <w:pPr>
              <w:jc w:val="both"/>
            </w:pPr>
            <w:r w:rsidRPr="007F74B5">
              <w:t>-</w:t>
            </w:r>
          </w:p>
        </w:tc>
      </w:tr>
      <w:tr w:rsidTr="00DB7788" w:rsidR="000F2B09" w:rsidRPr="007F74B5">
        <w:tc>
          <w:tcPr>
            <w:tcW w:type="dxa" w:w="993"/>
          </w:tcPr>
          <w:p w:rsidRDefault="000F2B09" w:rsidP="00DB7788" w:rsidR="000F2B09" w:rsidRPr="007F74B5">
            <w:pPr>
              <w:jc w:val="both"/>
            </w:pPr>
            <w:r w:rsidRPr="007F74B5">
              <w:t>I.</w:t>
            </w:r>
          </w:p>
        </w:tc>
        <w:tc>
          <w:tcPr>
            <w:tcW w:type="dxa" w:w="3827"/>
            <w:tcBorders>
              <w:top w:val="nil"/>
            </w:tcBorders>
          </w:tcPr>
          <w:p w:rsidRDefault="000F2B09" w:rsidP="00DB7788" w:rsidR="000F2B09" w:rsidRPr="007F74B5">
            <w:pPr>
              <w:jc w:val="both"/>
            </w:pPr>
            <w:r w:rsidRPr="007F74B5">
              <w:t>NEMATERIJALNA IMOVINA</w:t>
            </w:r>
          </w:p>
        </w:tc>
        <w:tc>
          <w:tcPr>
            <w:tcW w:type="dxa" w:w="1276"/>
          </w:tcPr>
          <w:p w:rsidRDefault="000F2B09" w:rsidP="00DB7788" w:rsidR="000F2B09" w:rsidRPr="007F74B5">
            <w:pPr>
              <w:jc w:val="both"/>
            </w:pPr>
            <w:r w:rsidRPr="007F74B5">
              <w:t>-</w:t>
            </w:r>
          </w:p>
        </w:tc>
        <w:tc>
          <w:tcPr>
            <w:tcW w:type="dxa" w:w="1276"/>
          </w:tcPr>
          <w:p w:rsidRDefault="000F2B09" w:rsidP="00DB7788" w:rsidR="000F2B09" w:rsidRPr="007F74B5">
            <w:pPr>
              <w:jc w:val="both"/>
            </w:pPr>
            <w:r w:rsidRPr="007F74B5">
              <w:t>-</w:t>
            </w:r>
          </w:p>
        </w:tc>
      </w:tr>
      <w:tr w:rsidTr="00DB7788" w:rsidR="000F2B09" w:rsidRPr="007F74B5">
        <w:tc>
          <w:tcPr>
            <w:tcW w:type="dxa" w:w="993"/>
          </w:tcPr>
          <w:p w:rsidRDefault="000F2B09" w:rsidP="00DB7788" w:rsidR="000F2B09" w:rsidRPr="007F74B5">
            <w:pPr>
              <w:jc w:val="both"/>
            </w:pPr>
            <w:r w:rsidRPr="007F74B5">
              <w:t>II.</w:t>
            </w:r>
          </w:p>
        </w:tc>
        <w:tc>
          <w:tcPr>
            <w:tcW w:type="dxa" w:w="3827"/>
          </w:tcPr>
          <w:p w:rsidRDefault="000F2B09" w:rsidP="00DB7788" w:rsidR="000F2B09" w:rsidRPr="007F74B5">
            <w:pPr>
              <w:jc w:val="both"/>
            </w:pPr>
            <w:r w:rsidRPr="007F74B5">
              <w:t>MATERIJALNA IMOVINA</w:t>
            </w:r>
          </w:p>
        </w:tc>
        <w:tc>
          <w:tcPr>
            <w:tcW w:type="dxa" w:w="1276"/>
          </w:tcPr>
          <w:p w:rsidRDefault="000F2B09" w:rsidP="00DB7788" w:rsidR="000F2B09" w:rsidRPr="007F74B5">
            <w:pPr>
              <w:jc w:val="both"/>
            </w:pPr>
            <w:r w:rsidRPr="007F74B5">
              <w:t>-</w:t>
            </w:r>
          </w:p>
        </w:tc>
        <w:tc>
          <w:tcPr>
            <w:tcW w:type="dxa" w:w="1276"/>
          </w:tcPr>
          <w:p w:rsidRDefault="000F2B09" w:rsidP="00DB7788" w:rsidR="000F2B09" w:rsidRPr="007F74B5">
            <w:pPr>
              <w:jc w:val="both"/>
            </w:pPr>
            <w:r w:rsidRPr="007F74B5">
              <w:t>-</w:t>
            </w:r>
          </w:p>
        </w:tc>
      </w:tr>
      <w:tr w:rsidTr="00DB7788" w:rsidR="000F2B09" w:rsidRPr="007F74B5">
        <w:tc>
          <w:tcPr>
            <w:tcW w:type="dxa" w:w="993"/>
          </w:tcPr>
          <w:p w:rsidRDefault="000F2B09" w:rsidP="00DB7788" w:rsidR="000F2B09" w:rsidRPr="007F74B5">
            <w:pPr>
              <w:jc w:val="both"/>
            </w:pPr>
            <w:smartTag w:element="stockticker" w:uri="urn:schemas-microsoft-com:office:smarttags">
              <w:r w:rsidRPr="007F74B5">
                <w:t>III</w:t>
              </w:r>
            </w:smartTag>
            <w:r w:rsidRPr="007F74B5">
              <w:t>.</w:t>
            </w:r>
          </w:p>
        </w:tc>
        <w:tc>
          <w:tcPr>
            <w:tcW w:type="dxa" w:w="3827"/>
          </w:tcPr>
          <w:p w:rsidRDefault="000F2B09" w:rsidP="00DB7788" w:rsidR="000F2B09" w:rsidRPr="007F74B5">
            <w:pPr>
              <w:jc w:val="both"/>
            </w:pPr>
            <w:r w:rsidRPr="007F74B5">
              <w:t>Dugotrajna financijska imovina</w:t>
            </w:r>
          </w:p>
        </w:tc>
        <w:tc>
          <w:tcPr>
            <w:tcW w:type="dxa" w:w="1276"/>
          </w:tcPr>
          <w:p w:rsidRDefault="000F2B09" w:rsidP="00DB7788" w:rsidR="000F2B09" w:rsidRPr="007F74B5">
            <w:pPr>
              <w:jc w:val="both"/>
            </w:pPr>
            <w:r w:rsidRPr="007F74B5">
              <w:t>-</w:t>
            </w:r>
          </w:p>
        </w:tc>
        <w:tc>
          <w:tcPr>
            <w:tcW w:type="dxa" w:w="1276"/>
          </w:tcPr>
          <w:p w:rsidRDefault="000F2B09" w:rsidP="00DB7788" w:rsidR="000F2B09" w:rsidRPr="007F74B5">
            <w:pPr>
              <w:jc w:val="both"/>
            </w:pPr>
            <w:r w:rsidRPr="007F74B5">
              <w:t>-</w:t>
            </w:r>
          </w:p>
        </w:tc>
      </w:tr>
      <w:tr w:rsidTr="00DB7788" w:rsidR="000F2B09" w:rsidRPr="007F74B5">
        <w:tc>
          <w:tcPr>
            <w:tcW w:type="dxa" w:w="993"/>
          </w:tcPr>
          <w:p w:rsidRDefault="000F2B09" w:rsidP="00DB7788" w:rsidR="000F2B09" w:rsidRPr="007F74B5">
            <w:pPr>
              <w:jc w:val="both"/>
            </w:pPr>
            <w:r w:rsidRPr="007F74B5">
              <w:t>B.</w:t>
            </w:r>
          </w:p>
        </w:tc>
        <w:tc>
          <w:tcPr>
            <w:tcW w:type="dxa" w:w="3827"/>
          </w:tcPr>
          <w:p w:rsidRDefault="000F2B09" w:rsidP="00DB7788" w:rsidR="000F2B09" w:rsidRPr="007F74B5">
            <w:pPr>
              <w:ind w:left="255"/>
              <w:jc w:val="both"/>
            </w:pPr>
            <w:r w:rsidRPr="007F74B5">
              <w:t>KRATKOTRAJNA IMOVINA</w:t>
            </w:r>
          </w:p>
        </w:tc>
        <w:tc>
          <w:tcPr>
            <w:tcW w:type="dxa" w:w="1276"/>
          </w:tcPr>
          <w:p w:rsidRDefault="000F2B09" w:rsidP="00DB7788" w:rsidR="000F2B09" w:rsidRPr="007F74B5">
            <w:pPr>
              <w:jc w:val="both"/>
            </w:pPr>
            <w:r w:rsidRPr="007F74B5">
              <w:t>185.683</w:t>
            </w:r>
          </w:p>
        </w:tc>
        <w:tc>
          <w:tcPr>
            <w:tcW w:type="dxa" w:w="1276"/>
          </w:tcPr>
          <w:p w:rsidRDefault="000F2B09" w:rsidP="00DB7788" w:rsidR="000F2B09" w:rsidRPr="007F74B5">
            <w:pPr>
              <w:jc w:val="both"/>
            </w:pPr>
            <w:r w:rsidRPr="007F74B5">
              <w:t>185.683</w:t>
            </w:r>
          </w:p>
        </w:tc>
      </w:tr>
      <w:tr w:rsidTr="00DB7788" w:rsidR="000F2B09" w:rsidRPr="007F74B5">
        <w:tc>
          <w:tcPr>
            <w:tcW w:type="dxa" w:w="993"/>
          </w:tcPr>
          <w:p w:rsidRDefault="000F2B09" w:rsidP="00DB7788" w:rsidR="000F2B09" w:rsidRPr="007F74B5">
            <w:pPr>
              <w:jc w:val="both"/>
            </w:pPr>
            <w:r w:rsidRPr="007F74B5">
              <w:t>I.</w:t>
            </w:r>
          </w:p>
        </w:tc>
        <w:tc>
          <w:tcPr>
            <w:tcW w:type="dxa" w:w="3827"/>
          </w:tcPr>
          <w:p w:rsidRDefault="000F2B09" w:rsidP="00DB7788" w:rsidR="000F2B09" w:rsidRPr="007F74B5">
            <w:pPr>
              <w:ind w:left="255"/>
              <w:jc w:val="both"/>
            </w:pPr>
            <w:r w:rsidRPr="007F74B5">
              <w:t>Zalihe</w:t>
            </w:r>
          </w:p>
        </w:tc>
        <w:tc>
          <w:tcPr>
            <w:tcW w:type="dxa" w:w="1276"/>
          </w:tcPr>
          <w:p w:rsidRDefault="000F2B09" w:rsidP="00DB7788" w:rsidR="000F2B09" w:rsidRPr="007F74B5">
            <w:pPr>
              <w:jc w:val="both"/>
            </w:pPr>
            <w:r w:rsidRPr="007F74B5">
              <w:t>-</w:t>
            </w:r>
          </w:p>
        </w:tc>
        <w:tc>
          <w:tcPr>
            <w:tcW w:type="dxa" w:w="1276"/>
          </w:tcPr>
          <w:p w:rsidRDefault="000F2B09" w:rsidP="00DB7788" w:rsidR="000F2B09" w:rsidRPr="007F74B5">
            <w:pPr>
              <w:jc w:val="both"/>
            </w:pPr>
            <w:r w:rsidRPr="007F74B5">
              <w:t>-</w:t>
            </w:r>
          </w:p>
        </w:tc>
      </w:tr>
      <w:tr w:rsidTr="00DB7788" w:rsidR="000F2B09" w:rsidRPr="007F74B5">
        <w:tc>
          <w:tcPr>
            <w:tcW w:type="dxa" w:w="993"/>
          </w:tcPr>
          <w:p w:rsidRDefault="000F2B09" w:rsidP="00DB7788" w:rsidR="000F2B09" w:rsidRPr="007F74B5">
            <w:pPr>
              <w:jc w:val="both"/>
            </w:pPr>
            <w:r w:rsidRPr="007F74B5">
              <w:t>I.</w:t>
            </w:r>
          </w:p>
        </w:tc>
        <w:tc>
          <w:tcPr>
            <w:tcW w:type="dxa" w:w="3827"/>
          </w:tcPr>
          <w:p w:rsidRDefault="000F2B09" w:rsidP="00DB7788" w:rsidR="000F2B09" w:rsidRPr="007F74B5">
            <w:pPr>
              <w:jc w:val="both"/>
            </w:pPr>
            <w:r w:rsidRPr="007F74B5">
              <w:t>POTRAŽIVANJA</w:t>
            </w:r>
          </w:p>
        </w:tc>
        <w:tc>
          <w:tcPr>
            <w:tcW w:type="dxa" w:w="1276"/>
          </w:tcPr>
          <w:p w:rsidRDefault="000F2B09" w:rsidP="00DB7788" w:rsidR="000F2B09" w:rsidRPr="007F74B5">
            <w:pPr>
              <w:jc w:val="both"/>
            </w:pPr>
            <w:r w:rsidRPr="007F74B5">
              <w:t>184.351</w:t>
            </w:r>
          </w:p>
        </w:tc>
        <w:tc>
          <w:tcPr>
            <w:tcW w:type="dxa" w:w="1276"/>
          </w:tcPr>
          <w:p w:rsidRDefault="000F2B09" w:rsidP="00DB7788" w:rsidR="000F2B09" w:rsidRPr="007F74B5">
            <w:pPr>
              <w:jc w:val="both"/>
            </w:pPr>
            <w:r w:rsidRPr="007F74B5">
              <w:t>184.351</w:t>
            </w:r>
          </w:p>
        </w:tc>
      </w:tr>
      <w:tr w:rsidTr="00DB7788" w:rsidR="000F2B09" w:rsidRPr="007F74B5">
        <w:tc>
          <w:tcPr>
            <w:tcW w:type="dxa" w:w="993"/>
          </w:tcPr>
          <w:p w:rsidRDefault="000F2B09" w:rsidP="00DB7788" w:rsidR="000F2B09" w:rsidRPr="007F74B5">
            <w:pPr>
              <w:jc w:val="both"/>
            </w:pPr>
            <w:r w:rsidRPr="007F74B5">
              <w:t>1.</w:t>
            </w:r>
          </w:p>
        </w:tc>
        <w:tc>
          <w:tcPr>
            <w:tcW w:type="dxa" w:w="3827"/>
            <w:tcBorders>
              <w:right w:space="0" w:sz="4" w:color="auto" w:val="single"/>
            </w:tcBorders>
          </w:tcPr>
          <w:p w:rsidRDefault="000F2B09" w:rsidP="00DB7788" w:rsidR="000F2B09" w:rsidRPr="007F74B5">
            <w:pPr>
              <w:jc w:val="both"/>
            </w:pPr>
            <w:r w:rsidRPr="007F74B5">
              <w:t>kratkotrajna financijska imovina</w:t>
            </w:r>
          </w:p>
        </w:tc>
        <w:tc>
          <w:tcPr>
            <w:tcW w:type="dxa" w:w="1276"/>
          </w:tcPr>
          <w:p w:rsidRDefault="000F2B09" w:rsidP="00DB7788" w:rsidR="000F2B09" w:rsidRPr="007F74B5">
            <w:pPr>
              <w:jc w:val="both"/>
            </w:pPr>
            <w:r w:rsidRPr="007F74B5">
              <w:t>-</w:t>
            </w:r>
          </w:p>
        </w:tc>
        <w:tc>
          <w:tcPr>
            <w:tcW w:type="dxa" w:w="1276"/>
          </w:tcPr>
          <w:p w:rsidRDefault="000F2B09" w:rsidP="00DB7788" w:rsidR="000F2B09" w:rsidRPr="007F74B5">
            <w:pPr>
              <w:jc w:val="both"/>
            </w:pPr>
            <w:r w:rsidRPr="007F74B5">
              <w:t>-</w:t>
            </w:r>
          </w:p>
        </w:tc>
      </w:tr>
      <w:tr w:rsidTr="00DB7788" w:rsidR="000F2B09" w:rsidRPr="007F74B5">
        <w:tc>
          <w:tcPr>
            <w:tcW w:type="dxa" w:w="993"/>
            <w:tcBorders>
              <w:bottom w:space="0" w:sz="6" w:color="auto" w:val="single"/>
            </w:tcBorders>
          </w:tcPr>
          <w:p w:rsidRDefault="000F2B09" w:rsidP="00DB7788" w:rsidR="000F2B09" w:rsidRPr="007F74B5">
            <w:pPr>
              <w:pBdr>
                <w:between w:space="1" w:sz="6" w:color="auto" w:val="single"/>
              </w:pBdr>
              <w:jc w:val="both"/>
            </w:pPr>
            <w:smartTag w:element="stockticker" w:uri="urn:schemas-microsoft-com:office:smarttags">
              <w:r w:rsidRPr="007F74B5">
                <w:t>III</w:t>
              </w:r>
            </w:smartTag>
            <w:r w:rsidRPr="007F74B5">
              <w:t>.</w:t>
            </w:r>
          </w:p>
        </w:tc>
        <w:tc>
          <w:tcPr>
            <w:tcW w:type="dxa" w:w="3827"/>
            <w:tcBorders>
              <w:bottom w:space="0" w:sz="6" w:color="auto" w:val="single"/>
              <w:right w:space="0" w:sz="4" w:color="auto" w:val="single"/>
            </w:tcBorders>
          </w:tcPr>
          <w:p w:rsidRDefault="000F2B09" w:rsidP="00DB7788" w:rsidR="000F2B09" w:rsidRPr="007F74B5">
            <w:pPr>
              <w:jc w:val="both"/>
            </w:pPr>
            <w:r w:rsidRPr="007F74B5">
              <w:t>NOVAC U BANCI I BLAGAJNI</w:t>
            </w:r>
          </w:p>
        </w:tc>
        <w:tc>
          <w:tcPr>
            <w:tcW w:type="dxa" w:w="1276"/>
            <w:tcBorders>
              <w:bottom w:space="0" w:sz="6" w:color="auto" w:val="single"/>
            </w:tcBorders>
          </w:tcPr>
          <w:p w:rsidRDefault="000F2B09" w:rsidP="00DB7788" w:rsidR="000F2B09" w:rsidRPr="007F74B5">
            <w:pPr>
              <w:jc w:val="both"/>
            </w:pPr>
            <w:r w:rsidRPr="007F74B5">
              <w:t>1.332</w:t>
            </w:r>
          </w:p>
        </w:tc>
        <w:tc>
          <w:tcPr>
            <w:tcW w:type="dxa" w:w="1276"/>
            <w:tcBorders>
              <w:bottom w:space="0" w:sz="6" w:color="auto" w:val="single"/>
            </w:tcBorders>
          </w:tcPr>
          <w:p w:rsidRDefault="000F2B09" w:rsidP="00DB7788" w:rsidR="000F2B09" w:rsidRPr="007F74B5">
            <w:pPr>
              <w:jc w:val="both"/>
            </w:pPr>
            <w:r w:rsidRPr="007F74B5">
              <w:t>1.332</w:t>
            </w:r>
          </w:p>
        </w:tc>
      </w:tr>
      <w:tr w:rsidTr="00DB7788" w:rsidR="000F2B09" w:rsidRPr="007F74B5">
        <w:tc>
          <w:tcPr>
            <w:tcW w:type="dxa" w:w="993"/>
            <w:tcBorders>
              <w:bottom w:space="0" w:sz="6" w:color="auto" w:val="single"/>
            </w:tcBorders>
          </w:tcPr>
          <w:p w:rsidRDefault="000F2B09" w:rsidP="00DB7788" w:rsidR="000F2B09" w:rsidRPr="007F74B5">
            <w:pPr>
              <w:pBdr>
                <w:between w:space="1" w:sz="6" w:color="auto" w:val="single"/>
              </w:pBdr>
              <w:jc w:val="both"/>
            </w:pPr>
            <w:r w:rsidRPr="007F74B5">
              <w:lastRenderedPageBreak/>
              <w:t>C.</w:t>
            </w:r>
          </w:p>
        </w:tc>
        <w:tc>
          <w:tcPr>
            <w:tcW w:type="dxa" w:w="3827"/>
            <w:tcBorders>
              <w:bottom w:space="0" w:sz="6" w:color="auto" w:val="single"/>
              <w:right w:space="0" w:sz="4" w:color="auto" w:val="single"/>
            </w:tcBorders>
          </w:tcPr>
          <w:p w:rsidRDefault="000F2B09" w:rsidP="00DB7788" w:rsidR="000F2B09" w:rsidRPr="007F74B5">
            <w:pPr>
              <w:jc w:val="both"/>
            </w:pPr>
            <w:r w:rsidRPr="007F74B5">
              <w:t>UKUPNO AKTIVA:</w:t>
            </w:r>
          </w:p>
        </w:tc>
        <w:tc>
          <w:tcPr>
            <w:tcW w:type="dxa" w:w="1276"/>
            <w:tcBorders>
              <w:bottom w:space="0" w:sz="6" w:color="auto" w:val="single"/>
            </w:tcBorders>
          </w:tcPr>
          <w:p w:rsidRDefault="000F2B09" w:rsidP="00DB7788" w:rsidR="000F2B09" w:rsidRPr="007F74B5">
            <w:pPr>
              <w:jc w:val="both"/>
            </w:pPr>
            <w:r w:rsidRPr="007F74B5">
              <w:t>4.248</w:t>
            </w:r>
          </w:p>
        </w:tc>
        <w:tc>
          <w:tcPr>
            <w:tcW w:type="dxa" w:w="1276"/>
            <w:tcBorders>
              <w:bottom w:space="0" w:sz="6" w:color="auto" w:val="single"/>
            </w:tcBorders>
          </w:tcPr>
          <w:p w:rsidRDefault="000F2B09" w:rsidP="00DB7788" w:rsidR="000F2B09" w:rsidRPr="007F74B5">
            <w:pPr>
              <w:jc w:val="both"/>
            </w:pPr>
            <w:r w:rsidRPr="007F74B5">
              <w:t>2.648</w:t>
            </w:r>
          </w:p>
        </w:tc>
      </w:tr>
      <w:tr w:rsidTr="00DB7788" w:rsidR="000F2B09" w:rsidRPr="007F74B5">
        <w:trPr>
          <w:trHeight w:val="95"/>
        </w:trPr>
        <w:tc>
          <w:tcPr>
            <w:tcW w:type="dxa" w:w="993"/>
            <w:tcBorders>
              <w:bottom w:space="0" w:sz="6" w:color="auto" w:val="single"/>
            </w:tcBorders>
            <w:shd w:fill="FFFFFF" w:color="auto" w:val="pct30"/>
          </w:tcPr>
          <w:p w:rsidRDefault="000F2B09" w:rsidP="00DB7788" w:rsidR="000F2B09" w:rsidRPr="007F74B5">
            <w:pPr>
              <w:jc w:val="both"/>
              <w:rPr>
                <w:bCs/>
                <w:iCs/>
              </w:rPr>
            </w:pPr>
          </w:p>
        </w:tc>
        <w:tc>
          <w:tcPr>
            <w:tcW w:type="dxa" w:w="3827"/>
            <w:tcBorders>
              <w:bottom w:space="0" w:sz="6" w:color="auto" w:val="single"/>
            </w:tcBorders>
            <w:shd w:fill="FFFFFF" w:color="auto" w:val="pct30"/>
          </w:tcPr>
          <w:p w:rsidRDefault="000F2B09" w:rsidP="00DB7788" w:rsidR="000F2B09" w:rsidRPr="007F74B5">
            <w:pPr>
              <w:pStyle w:val="Naslov3"/>
              <w:ind w:left="-784"/>
              <w:jc w:val="both"/>
              <w:rPr>
                <w:bCs w:val="false"/>
                <w:iCs/>
              </w:rPr>
            </w:pPr>
            <w:r w:rsidRPr="007F74B5">
              <w:rPr>
                <w:bCs w:val="false"/>
                <w:iCs/>
              </w:rPr>
              <w:t>PASIVA</w:t>
            </w:r>
          </w:p>
        </w:tc>
        <w:tc>
          <w:tcPr>
            <w:tcW w:type="dxa" w:w="1276"/>
            <w:shd w:fill="FFFFFF" w:color="auto" w:val="clear"/>
          </w:tcPr>
          <w:p w:rsidRDefault="000F2B09" w:rsidP="00DB7788" w:rsidR="000F2B09" w:rsidRPr="007F74B5">
            <w:pPr>
              <w:pStyle w:val="Naslov3"/>
              <w:ind w:left="-784"/>
              <w:jc w:val="both"/>
              <w:rPr>
                <w:bCs w:val="false"/>
                <w:iCs/>
              </w:rPr>
            </w:pPr>
          </w:p>
        </w:tc>
        <w:tc>
          <w:tcPr>
            <w:tcW w:type="dxa" w:w="1276"/>
            <w:shd w:fill="FFFFFF" w:color="auto" w:val="clear"/>
          </w:tcPr>
          <w:p w:rsidRDefault="000F2B09" w:rsidP="00DB7788" w:rsidR="000F2B09" w:rsidRPr="007F74B5">
            <w:pPr>
              <w:pStyle w:val="Naslov3"/>
              <w:ind w:left="-784"/>
              <w:jc w:val="both"/>
              <w:rPr>
                <w:bCs w:val="false"/>
                <w:iCs/>
              </w:rPr>
            </w:pPr>
          </w:p>
        </w:tc>
      </w:tr>
      <w:tr w:rsidTr="00DB7788" w:rsidR="000F2B09" w:rsidRPr="007F74B5">
        <w:tc>
          <w:tcPr>
            <w:tcW w:type="dxa" w:w="993"/>
            <w:tcBorders>
              <w:top w:space="0" w:sz="6" w:color="auto" w:val="single"/>
            </w:tcBorders>
          </w:tcPr>
          <w:p w:rsidRDefault="000F2B09" w:rsidP="00DB7788" w:rsidR="000F2B09" w:rsidRPr="007F74B5">
            <w:pPr>
              <w:pBdr>
                <w:between w:space="1" w:sz="6" w:color="auto" w:val="single"/>
              </w:pBdr>
              <w:jc w:val="both"/>
              <w:rPr>
                <w:lang w:val="de-DE"/>
              </w:rPr>
            </w:pPr>
            <w:r w:rsidRPr="007F74B5">
              <w:rPr>
                <w:lang w:val="de-DE"/>
              </w:rPr>
              <w:t>A.</w:t>
            </w:r>
          </w:p>
        </w:tc>
        <w:tc>
          <w:tcPr>
            <w:tcW w:type="dxa" w:w="3827"/>
            <w:tcBorders>
              <w:top w:space="0" w:sz="6" w:color="auto" w:val="single"/>
            </w:tcBorders>
          </w:tcPr>
          <w:p w:rsidRDefault="000F2B09" w:rsidP="00DB7788" w:rsidR="000F2B09" w:rsidRPr="007F74B5">
            <w:pPr>
              <w:pBdr>
                <w:between w:space="1" w:sz="6" w:color="auto" w:val="single"/>
              </w:pBdr>
              <w:jc w:val="both"/>
              <w:rPr>
                <w:lang w:val="de-DE"/>
              </w:rPr>
            </w:pPr>
            <w:r w:rsidRPr="007F74B5">
              <w:rPr>
                <w:lang w:val="de-DE"/>
              </w:rPr>
              <w:t>KAPITAL I REZERVE</w:t>
            </w:r>
          </w:p>
        </w:tc>
        <w:tc>
          <w:tcPr>
            <w:tcW w:type="dxa" w:w="1276"/>
          </w:tcPr>
          <w:p w:rsidRDefault="000F2B09" w:rsidP="00DB7788" w:rsidR="000F2B09" w:rsidRPr="007F74B5">
            <w:pPr>
              <w:pBdr>
                <w:between w:space="1" w:sz="6" w:color="auto" w:val="single"/>
              </w:pBdr>
              <w:jc w:val="both"/>
              <w:rPr>
                <w:lang w:val="de-DE"/>
              </w:rPr>
            </w:pPr>
            <w:r w:rsidRPr="007F74B5">
              <w:rPr>
                <w:lang w:val="de-DE"/>
              </w:rPr>
              <w:t>51.803</w:t>
            </w:r>
          </w:p>
        </w:tc>
        <w:tc>
          <w:tcPr>
            <w:tcW w:type="dxa" w:w="1276"/>
          </w:tcPr>
          <w:p w:rsidRDefault="000F2B09" w:rsidP="00DB7788" w:rsidR="000F2B09" w:rsidRPr="007F74B5">
            <w:pPr>
              <w:pBdr>
                <w:between w:space="1" w:sz="6" w:color="auto" w:val="single"/>
              </w:pBdr>
              <w:jc w:val="both"/>
              <w:rPr>
                <w:lang w:val="de-DE"/>
              </w:rPr>
            </w:pPr>
            <w:r w:rsidRPr="007F74B5">
              <w:rPr>
                <w:lang w:val="de-DE"/>
              </w:rPr>
              <w:t>51.803</w:t>
            </w:r>
          </w:p>
        </w:tc>
      </w:tr>
      <w:tr w:rsidTr="00DB7788" w:rsidR="000F2B09" w:rsidRPr="007F74B5">
        <w:tc>
          <w:tcPr>
            <w:tcW w:type="dxa" w:w="993"/>
          </w:tcPr>
          <w:p w:rsidRDefault="000F2B09" w:rsidP="00DB7788" w:rsidR="000F2B09" w:rsidRPr="007F74B5">
            <w:pPr>
              <w:pBdr>
                <w:between w:space="1" w:sz="6" w:color="auto" w:val="single"/>
              </w:pBdr>
              <w:jc w:val="both"/>
              <w:rPr>
                <w:lang w:val="de-DE"/>
              </w:rPr>
            </w:pPr>
            <w:r w:rsidRPr="007F74B5">
              <w:rPr>
                <w:lang w:val="de-DE"/>
              </w:rPr>
              <w:t>I.</w:t>
            </w:r>
          </w:p>
        </w:tc>
        <w:tc>
          <w:tcPr>
            <w:tcW w:type="dxa" w:w="3827"/>
          </w:tcPr>
          <w:p w:rsidRDefault="000F2B09" w:rsidP="00DB7788" w:rsidR="000F2B09" w:rsidRPr="007F74B5">
            <w:pPr>
              <w:pBdr>
                <w:between w:space="1" w:sz="6" w:color="auto" w:val="single"/>
              </w:pBdr>
              <w:jc w:val="both"/>
              <w:rPr>
                <w:lang w:val="de-DE"/>
              </w:rPr>
            </w:pPr>
            <w:r w:rsidRPr="007F74B5">
              <w:rPr>
                <w:lang w:val="de-DE"/>
              </w:rPr>
              <w:t>TEMELJNI (UPISANI) KAPITAL</w:t>
            </w:r>
          </w:p>
        </w:tc>
        <w:tc>
          <w:tcPr>
            <w:tcW w:type="dxa" w:w="1276"/>
          </w:tcPr>
          <w:p w:rsidRDefault="000F2B09" w:rsidP="00DB7788" w:rsidR="000F2B09" w:rsidRPr="007F74B5">
            <w:pPr>
              <w:pBdr>
                <w:between w:space="1" w:sz="6" w:color="auto" w:val="single"/>
              </w:pBdr>
              <w:jc w:val="both"/>
              <w:rPr>
                <w:lang w:val="de-DE"/>
              </w:rPr>
            </w:pPr>
            <w:r w:rsidRPr="007F74B5">
              <w:rPr>
                <w:lang w:val="de-DE"/>
              </w:rPr>
              <w:t>60.000</w:t>
            </w:r>
          </w:p>
        </w:tc>
        <w:tc>
          <w:tcPr>
            <w:tcW w:type="dxa" w:w="1276"/>
          </w:tcPr>
          <w:p w:rsidRDefault="000F2B09" w:rsidP="00DB7788" w:rsidR="000F2B09" w:rsidRPr="007F74B5">
            <w:pPr>
              <w:pBdr>
                <w:between w:space="1" w:sz="6" w:color="auto" w:val="single"/>
              </w:pBdr>
              <w:jc w:val="both"/>
              <w:rPr>
                <w:lang w:val="de-DE"/>
              </w:rPr>
            </w:pPr>
            <w:r w:rsidRPr="007F74B5">
              <w:rPr>
                <w:lang w:val="de-DE"/>
              </w:rPr>
              <w:t>60.000</w:t>
            </w:r>
          </w:p>
        </w:tc>
      </w:tr>
      <w:tr w:rsidTr="00DB7788" w:rsidR="000F2B09" w:rsidRPr="007F74B5">
        <w:tc>
          <w:tcPr>
            <w:tcW w:type="dxa" w:w="993"/>
          </w:tcPr>
          <w:p w:rsidRDefault="000F2B09" w:rsidP="00DB7788" w:rsidR="000F2B09" w:rsidRPr="007F74B5">
            <w:pPr>
              <w:pBdr>
                <w:between w:space="1" w:sz="6" w:color="auto" w:val="single"/>
              </w:pBdr>
              <w:jc w:val="both"/>
              <w:rPr>
                <w:lang w:val="de-DE"/>
              </w:rPr>
            </w:pPr>
            <w:r w:rsidRPr="007F74B5">
              <w:rPr>
                <w:lang w:val="de-DE"/>
              </w:rPr>
              <w:t>II.</w:t>
            </w:r>
          </w:p>
        </w:tc>
        <w:tc>
          <w:tcPr>
            <w:tcW w:type="dxa" w:w="3827"/>
          </w:tcPr>
          <w:p w:rsidRDefault="000F2B09" w:rsidP="00DB7788" w:rsidR="000F2B09" w:rsidRPr="007F74B5">
            <w:pPr>
              <w:jc w:val="both"/>
            </w:pPr>
            <w:r w:rsidRPr="007F74B5">
              <w:t xml:space="preserve">ZADRŽANA DOBIT </w:t>
            </w:r>
            <w:smartTag w:element="stockticker" w:uri="urn:schemas-microsoft-com:office:smarttags">
              <w:r w:rsidRPr="007F74B5">
                <w:t>ILI</w:t>
              </w:r>
            </w:smartTag>
            <w:r w:rsidRPr="007F74B5">
              <w:t xml:space="preserve"> PRENESENI GUBITAK</w:t>
            </w:r>
          </w:p>
        </w:tc>
        <w:tc>
          <w:tcPr>
            <w:tcW w:type="dxa" w:w="1276"/>
          </w:tcPr>
          <w:p w:rsidRDefault="000F2B09" w:rsidP="00DB7788" w:rsidR="000F2B09" w:rsidRPr="007F74B5">
            <w:pPr>
              <w:shd w:fill="FFFFFF" w:color="auto" w:val="clear"/>
              <w:jc w:val="both"/>
            </w:pPr>
            <w:r w:rsidRPr="007F74B5">
              <w:t>48.160</w:t>
            </w:r>
          </w:p>
        </w:tc>
        <w:tc>
          <w:tcPr>
            <w:tcW w:type="dxa" w:w="1276"/>
          </w:tcPr>
          <w:p w:rsidRDefault="000F2B09" w:rsidP="00DB7788" w:rsidR="000F2B09" w:rsidRPr="007F74B5">
            <w:pPr>
              <w:shd w:fill="FFFFFF" w:color="auto" w:val="clear"/>
              <w:jc w:val="both"/>
            </w:pPr>
            <w:r w:rsidRPr="007F74B5">
              <w:t>-8.197</w:t>
            </w:r>
          </w:p>
        </w:tc>
      </w:tr>
      <w:tr w:rsidTr="00DB7788" w:rsidR="000F2B09" w:rsidRPr="007F74B5">
        <w:tc>
          <w:tcPr>
            <w:tcW w:type="dxa" w:w="993"/>
          </w:tcPr>
          <w:p w:rsidRDefault="000F2B09" w:rsidP="00DB7788" w:rsidR="000F2B09" w:rsidRPr="007F74B5">
            <w:pPr>
              <w:pBdr>
                <w:between w:space="1" w:sz="6" w:color="auto" w:val="single"/>
              </w:pBdr>
              <w:jc w:val="both"/>
              <w:rPr>
                <w:lang w:val="de-DE"/>
              </w:rPr>
            </w:pPr>
            <w:smartTag w:element="stockticker" w:uri="urn:schemas-microsoft-com:office:smarttags">
              <w:r w:rsidRPr="007F74B5">
                <w:rPr>
                  <w:lang w:val="de-DE"/>
                </w:rPr>
                <w:t>III</w:t>
              </w:r>
            </w:smartTag>
            <w:r w:rsidRPr="007F74B5">
              <w:rPr>
                <w:lang w:val="de-DE"/>
              </w:rPr>
              <w:t>.</w:t>
            </w:r>
          </w:p>
        </w:tc>
        <w:tc>
          <w:tcPr>
            <w:tcW w:type="dxa" w:w="3827"/>
          </w:tcPr>
          <w:p w:rsidRDefault="000F2B09" w:rsidP="00DB7788" w:rsidR="000F2B09" w:rsidRPr="007F74B5">
            <w:pPr>
              <w:pBdr>
                <w:between w:space="1" w:sz="6" w:color="auto" w:val="single"/>
              </w:pBdr>
              <w:jc w:val="both"/>
              <w:rPr>
                <w:lang w:val="it-IT"/>
              </w:rPr>
            </w:pPr>
            <w:r w:rsidRPr="007F74B5">
              <w:rPr>
                <w:lang w:val="it-IT"/>
              </w:rPr>
              <w:t xml:space="preserve">DOBIT </w:t>
            </w:r>
            <w:smartTag w:element="stockticker" w:uri="urn:schemas-microsoft-com:office:smarttags">
              <w:r w:rsidRPr="007F74B5">
                <w:rPr>
                  <w:lang w:val="it-IT"/>
                </w:rPr>
                <w:t>ILI</w:t>
              </w:r>
            </w:smartTag>
            <w:r w:rsidRPr="007F74B5">
              <w:rPr>
                <w:lang w:val="it-IT"/>
              </w:rPr>
              <w:t xml:space="preserve"> GUBITAK POSLOVNE GODINE</w:t>
            </w:r>
          </w:p>
        </w:tc>
        <w:tc>
          <w:tcPr>
            <w:tcW w:type="dxa" w:w="1276"/>
          </w:tcPr>
          <w:p w:rsidRDefault="000F2B09" w:rsidP="00DB7788" w:rsidR="000F2B09" w:rsidRPr="007F74B5">
            <w:pPr>
              <w:pBdr>
                <w:between w:space="1" w:sz="6" w:color="auto" w:val="single"/>
              </w:pBdr>
              <w:jc w:val="both"/>
              <w:rPr>
                <w:lang w:val="de-DE"/>
              </w:rPr>
            </w:pPr>
            <w:r w:rsidRPr="007F74B5">
              <w:rPr>
                <w:lang w:val="de-DE"/>
              </w:rPr>
              <w:t>-56.357</w:t>
            </w:r>
          </w:p>
        </w:tc>
        <w:tc>
          <w:tcPr>
            <w:tcW w:type="dxa" w:w="1276"/>
          </w:tcPr>
          <w:p w:rsidRDefault="000F2B09" w:rsidP="00DB7788" w:rsidR="000F2B09" w:rsidRPr="007F74B5">
            <w:pPr>
              <w:pBdr>
                <w:between w:space="1" w:sz="6" w:color="auto" w:val="single"/>
              </w:pBdr>
              <w:jc w:val="both"/>
              <w:rPr>
                <w:lang w:val="de-DE"/>
              </w:rPr>
            </w:pPr>
            <w:r w:rsidRPr="007F74B5">
              <w:rPr>
                <w:lang w:val="de-DE"/>
              </w:rPr>
              <w:t>-</w:t>
            </w:r>
          </w:p>
        </w:tc>
      </w:tr>
      <w:tr w:rsidTr="00DB7788" w:rsidR="000F2B09" w:rsidRPr="00222075">
        <w:tc>
          <w:tcPr>
            <w:tcW w:type="dxa" w:w="993"/>
          </w:tcPr>
          <w:p w:rsidRDefault="000F2B09" w:rsidP="00DB7788" w:rsidR="000F2B09" w:rsidRPr="00222075">
            <w:pPr>
              <w:pBdr>
                <w:between w:space="1" w:sz="6" w:color="auto" w:val="single"/>
              </w:pBdr>
              <w:jc w:val="both"/>
            </w:pPr>
            <w:r w:rsidRPr="00222075">
              <w:t>1.</w:t>
            </w:r>
          </w:p>
        </w:tc>
        <w:tc>
          <w:tcPr>
            <w:tcW w:type="dxa" w:w="3827"/>
          </w:tcPr>
          <w:p w:rsidRDefault="000F2B09" w:rsidP="00DB7788" w:rsidR="000F2B09" w:rsidRPr="00222075">
            <w:pPr>
              <w:pBdr>
                <w:between w:space="1" w:sz="6" w:color="auto" w:val="single"/>
              </w:pBdr>
              <w:jc w:val="both"/>
            </w:pPr>
            <w:r w:rsidRPr="00222075">
              <w:t>Gubitak poslovne godine</w:t>
            </w:r>
          </w:p>
        </w:tc>
        <w:tc>
          <w:tcPr>
            <w:tcW w:type="dxa" w:w="1276"/>
          </w:tcPr>
          <w:p w:rsidRDefault="000F2B09" w:rsidP="00DB7788" w:rsidR="000F2B09" w:rsidRPr="00222075">
            <w:pPr>
              <w:pBdr>
                <w:between w:space="1" w:sz="6" w:color="auto" w:val="single"/>
              </w:pBdr>
              <w:jc w:val="both"/>
            </w:pPr>
            <w:r w:rsidRPr="00222075">
              <w:t>-56.357</w:t>
            </w:r>
          </w:p>
        </w:tc>
        <w:tc>
          <w:tcPr>
            <w:tcW w:type="dxa" w:w="1276"/>
          </w:tcPr>
          <w:p w:rsidRDefault="000F2B09" w:rsidP="00DB7788" w:rsidR="000F2B09" w:rsidRPr="00222075">
            <w:pPr>
              <w:pBdr>
                <w:between w:space="1" w:sz="6" w:color="auto" w:val="single"/>
              </w:pBdr>
              <w:jc w:val="both"/>
            </w:pPr>
          </w:p>
        </w:tc>
      </w:tr>
      <w:tr w:rsidTr="00DB7788" w:rsidR="000F2B09" w:rsidRPr="007F74B5">
        <w:tc>
          <w:tcPr>
            <w:tcW w:type="dxa" w:w="993"/>
          </w:tcPr>
          <w:p w:rsidRDefault="000F2B09" w:rsidP="00DB7788" w:rsidR="000F2B09" w:rsidRPr="007F74B5">
            <w:pPr>
              <w:jc w:val="both"/>
              <w:rPr>
                <w:lang w:val="de-DE"/>
              </w:rPr>
            </w:pPr>
            <w:r w:rsidRPr="007F74B5">
              <w:rPr>
                <w:lang w:val="de-DE"/>
              </w:rPr>
              <w:t>B.</w:t>
            </w:r>
          </w:p>
        </w:tc>
        <w:tc>
          <w:tcPr>
            <w:tcW w:type="dxa" w:w="3827"/>
          </w:tcPr>
          <w:p w:rsidRDefault="000F2B09" w:rsidP="00DB7788" w:rsidR="000F2B09" w:rsidRPr="007F74B5">
            <w:pPr>
              <w:jc w:val="both"/>
              <w:rPr>
                <w:lang w:val="de-DE"/>
              </w:rPr>
            </w:pPr>
            <w:r w:rsidRPr="007F74B5">
              <w:rPr>
                <w:lang w:val="de-DE"/>
              </w:rPr>
              <w:t>KRATKOROČNE OBVEZE</w:t>
            </w:r>
          </w:p>
        </w:tc>
        <w:tc>
          <w:tcPr>
            <w:tcW w:type="dxa" w:w="1276"/>
          </w:tcPr>
          <w:p w:rsidRDefault="000F2B09" w:rsidP="00DB7788" w:rsidR="000F2B09" w:rsidRPr="007F74B5">
            <w:pPr>
              <w:jc w:val="both"/>
              <w:rPr>
                <w:lang w:val="de-DE"/>
              </w:rPr>
            </w:pPr>
            <w:r w:rsidRPr="007F74B5">
              <w:rPr>
                <w:lang w:val="de-DE"/>
              </w:rPr>
              <w:t>133.880</w:t>
            </w:r>
          </w:p>
        </w:tc>
        <w:tc>
          <w:tcPr>
            <w:tcW w:type="dxa" w:w="1276"/>
          </w:tcPr>
          <w:p w:rsidRDefault="000F2B09" w:rsidP="00DB7788" w:rsidR="000F2B09" w:rsidRPr="007F74B5">
            <w:pPr>
              <w:jc w:val="both"/>
              <w:rPr>
                <w:lang w:val="de-DE"/>
              </w:rPr>
            </w:pPr>
            <w:r w:rsidRPr="007F74B5">
              <w:rPr>
                <w:lang w:val="de-DE"/>
              </w:rPr>
              <w:t>133.880</w:t>
            </w:r>
          </w:p>
        </w:tc>
      </w:tr>
      <w:tr w:rsidTr="00DB7788" w:rsidR="000F2B09" w:rsidRPr="007F74B5">
        <w:tc>
          <w:tcPr>
            <w:tcW w:type="dxa" w:w="993"/>
          </w:tcPr>
          <w:p w:rsidRDefault="000F2B09" w:rsidP="00DB7788" w:rsidR="000F2B09" w:rsidRPr="007F74B5">
            <w:pPr>
              <w:jc w:val="both"/>
              <w:rPr>
                <w:lang w:val="de-DE"/>
              </w:rPr>
            </w:pPr>
          </w:p>
        </w:tc>
        <w:tc>
          <w:tcPr>
            <w:tcW w:type="dxa" w:w="3827"/>
          </w:tcPr>
          <w:p w:rsidRDefault="000F2B09" w:rsidP="00DB7788" w:rsidR="000F2B09" w:rsidRPr="007F74B5">
            <w:pPr>
              <w:jc w:val="both"/>
              <w:rPr>
                <w:lang w:val="en-GB"/>
              </w:rPr>
            </w:pPr>
            <w:r w:rsidRPr="007F74B5">
              <w:t>UKUPNO PASIVA:</w:t>
            </w:r>
          </w:p>
        </w:tc>
        <w:tc>
          <w:tcPr>
            <w:tcW w:type="dxa" w:w="1276"/>
          </w:tcPr>
          <w:p w:rsidRDefault="000F2B09" w:rsidP="00DB7788" w:rsidR="000F2B09" w:rsidRPr="007F74B5">
            <w:pPr>
              <w:jc w:val="both"/>
            </w:pPr>
            <w:r w:rsidRPr="007F74B5">
              <w:t>185.683</w:t>
            </w:r>
          </w:p>
        </w:tc>
        <w:tc>
          <w:tcPr>
            <w:tcW w:type="dxa" w:w="1276"/>
          </w:tcPr>
          <w:p w:rsidRDefault="000F2B09" w:rsidP="00DB7788" w:rsidR="000F2B09" w:rsidRPr="007F74B5">
            <w:pPr>
              <w:jc w:val="both"/>
            </w:pPr>
            <w:r w:rsidRPr="007F74B5">
              <w:t>185.683</w:t>
            </w:r>
          </w:p>
        </w:tc>
      </w:tr>
    </w:tbl>
    <w:p w:rsidRDefault="000F2B09" w:rsidP="000F2B09" w:rsidR="000F2B09" w:rsidRPr="007F74B5">
      <w:pPr>
        <w:jc w:val="both"/>
      </w:pPr>
    </w:p>
    <w:p w:rsidRDefault="000F2B09" w:rsidP="000F2B09" w:rsidR="000F2B09" w:rsidRPr="007F74B5">
      <w:pPr>
        <w:jc w:val="both"/>
      </w:pPr>
    </w:p>
    <w:p w:rsidRDefault="000F2B09" w:rsidP="000F2B09" w:rsidR="000F2B09" w:rsidRPr="007F74B5">
      <w:pPr>
        <w:jc w:val="both"/>
      </w:pPr>
      <w:r w:rsidRPr="007F74B5">
        <w:t>RAČUN DOBITI I GUBITKA</w:t>
      </w:r>
    </w:p>
    <w:p w:rsidRDefault="000F2B09" w:rsidP="000F2B09" w:rsidR="000F2B09" w:rsidRPr="007F74B5">
      <w:pPr>
        <w:jc w:val="both"/>
      </w:pPr>
    </w:p>
    <w:tbl>
      <w:tblPr>
        <w:tblW w:type="dxa" w:w="7514"/>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000" w:noVBand="0" w:noHBand="0" w:lastColumn="0" w:firstColumn="0" w:lastRow="0" w:firstRow="0"/>
      </w:tblPr>
      <w:tblGrid>
        <w:gridCol w:w="993"/>
        <w:gridCol w:w="3827"/>
        <w:gridCol w:w="1276"/>
        <w:gridCol w:w="1418"/>
      </w:tblGrid>
      <w:tr w:rsidTr="00DB7788" w:rsidR="000F2B09" w:rsidRPr="007F74B5">
        <w:trPr>
          <w:trHeight w:val="195"/>
        </w:trPr>
        <w:tc>
          <w:tcPr>
            <w:tcW w:type="dxa" w:w="993"/>
            <w:shd w:fill="FFFFFF" w:color="auto" w:val="clear"/>
          </w:tcPr>
          <w:p w:rsidRDefault="000F2B09" w:rsidP="00DB7788" w:rsidR="000F2B09" w:rsidRPr="007F74B5">
            <w:pPr>
              <w:jc w:val="both"/>
            </w:pPr>
            <w:r w:rsidRPr="007F74B5">
              <w:t>OZNAKA</w:t>
            </w:r>
          </w:p>
          <w:p w:rsidRDefault="000F2B09" w:rsidP="00DB7788" w:rsidR="000F2B09" w:rsidRPr="007F74B5">
            <w:pPr>
              <w:jc w:val="both"/>
            </w:pPr>
            <w:r w:rsidRPr="007F74B5">
              <w:t>POZICIJE</w:t>
            </w:r>
          </w:p>
        </w:tc>
        <w:tc>
          <w:tcPr>
            <w:tcW w:type="dxa" w:w="3827"/>
            <w:shd w:fill="FFFFFF" w:color="auto" w:val="clear"/>
          </w:tcPr>
          <w:p w:rsidRDefault="000F2B09" w:rsidP="00DB7788" w:rsidR="000F2B09" w:rsidRPr="007F74B5">
            <w:pPr>
              <w:jc w:val="both"/>
            </w:pPr>
            <w:r w:rsidRPr="007F74B5">
              <w:t>NAZIV POZICIJE</w:t>
            </w:r>
          </w:p>
        </w:tc>
        <w:tc>
          <w:tcPr>
            <w:tcW w:type="dxa" w:w="1276"/>
            <w:shd w:fill="FFFFFF" w:color="auto" w:val="clear"/>
          </w:tcPr>
          <w:p w:rsidRDefault="000F2B09" w:rsidP="00DB7788" w:rsidR="000F2B09" w:rsidRPr="007F74B5">
            <w:pPr>
              <w:jc w:val="both"/>
            </w:pPr>
            <w:r w:rsidRPr="007F74B5">
              <w:t>2014.</w:t>
            </w:r>
          </w:p>
          <w:p w:rsidRDefault="000F2B09" w:rsidP="00DB7788" w:rsidR="000F2B09" w:rsidRPr="007F74B5">
            <w:pPr>
              <w:jc w:val="both"/>
            </w:pPr>
            <w:r w:rsidRPr="007F74B5">
              <w:t>godina</w:t>
            </w:r>
          </w:p>
        </w:tc>
        <w:tc>
          <w:tcPr>
            <w:tcW w:type="dxa" w:w="1418"/>
            <w:shd w:fill="FFFFFF" w:color="auto" w:val="clear"/>
          </w:tcPr>
          <w:p w:rsidRDefault="000F2B09" w:rsidP="00DB7788" w:rsidR="000F2B09" w:rsidRPr="007F74B5">
            <w:pPr>
              <w:jc w:val="both"/>
            </w:pPr>
            <w:r w:rsidRPr="007F74B5">
              <w:t>2015.</w:t>
            </w:r>
          </w:p>
          <w:p w:rsidRDefault="000F2B09" w:rsidP="00DB7788" w:rsidR="000F2B09" w:rsidRPr="007F74B5">
            <w:pPr>
              <w:jc w:val="both"/>
            </w:pPr>
            <w:r w:rsidRPr="007F74B5">
              <w:t>godina</w:t>
            </w:r>
          </w:p>
        </w:tc>
      </w:tr>
      <w:tr w:rsidTr="00DB7788" w:rsidR="000F2B09" w:rsidRPr="007F74B5">
        <w:trPr>
          <w:trHeight w:val="195"/>
        </w:trPr>
        <w:tc>
          <w:tcPr>
            <w:tcW w:type="dxa" w:w="993"/>
            <w:shd w:fill="FFFFFF" w:color="auto" w:val="clear"/>
          </w:tcPr>
          <w:p w:rsidRDefault="000F2B09" w:rsidP="00DB7788" w:rsidR="000F2B09" w:rsidRPr="007F74B5">
            <w:pPr>
              <w:jc w:val="both"/>
            </w:pPr>
            <w:r w:rsidRPr="007F74B5">
              <w:t>1</w:t>
            </w:r>
          </w:p>
        </w:tc>
        <w:tc>
          <w:tcPr>
            <w:tcW w:type="dxa" w:w="3827"/>
            <w:shd w:fill="FFFFFF" w:color="auto" w:val="clear"/>
          </w:tcPr>
          <w:p w:rsidRDefault="000F2B09" w:rsidP="00DB7788" w:rsidR="000F2B09" w:rsidRPr="007F74B5">
            <w:pPr>
              <w:jc w:val="both"/>
            </w:pPr>
            <w:r w:rsidRPr="007F74B5">
              <w:t>2</w:t>
            </w:r>
          </w:p>
        </w:tc>
        <w:tc>
          <w:tcPr>
            <w:tcW w:type="dxa" w:w="1276"/>
            <w:shd w:fill="FFFFFF" w:color="auto" w:val="clear"/>
          </w:tcPr>
          <w:p w:rsidRDefault="000F2B09" w:rsidP="00DB7788" w:rsidR="000F2B09" w:rsidRPr="007F74B5">
            <w:pPr>
              <w:jc w:val="both"/>
            </w:pPr>
            <w:r w:rsidRPr="007F74B5">
              <w:t>5</w:t>
            </w:r>
          </w:p>
        </w:tc>
        <w:tc>
          <w:tcPr>
            <w:tcW w:type="dxa" w:w="1418"/>
            <w:shd w:fill="FFFFFF" w:color="auto" w:val="clear"/>
          </w:tcPr>
          <w:p w:rsidRDefault="000F2B09" w:rsidP="00DB7788" w:rsidR="000F2B09" w:rsidRPr="007F74B5">
            <w:pPr>
              <w:jc w:val="both"/>
            </w:pPr>
            <w:r w:rsidRPr="007F74B5">
              <w:t>6</w:t>
            </w:r>
          </w:p>
        </w:tc>
      </w:tr>
      <w:tr w:rsidTr="00DB7788" w:rsidR="000F2B09" w:rsidRPr="007F74B5">
        <w:tc>
          <w:tcPr>
            <w:tcW w:type="dxa" w:w="993"/>
          </w:tcPr>
          <w:p w:rsidRDefault="000F2B09" w:rsidP="00DB7788" w:rsidR="000F2B09" w:rsidRPr="007F74B5">
            <w:pPr>
              <w:jc w:val="both"/>
            </w:pPr>
            <w:r w:rsidRPr="007F74B5">
              <w:t>I.</w:t>
            </w:r>
          </w:p>
        </w:tc>
        <w:tc>
          <w:tcPr>
            <w:tcW w:type="dxa" w:w="3827"/>
          </w:tcPr>
          <w:p w:rsidRDefault="000F2B09" w:rsidP="00DB7788" w:rsidR="000F2B09" w:rsidRPr="007F74B5">
            <w:pPr>
              <w:jc w:val="both"/>
            </w:pPr>
            <w:r w:rsidRPr="007F74B5">
              <w:t>POSLOVNI PRIHODI</w:t>
            </w:r>
          </w:p>
        </w:tc>
        <w:tc>
          <w:tcPr>
            <w:tcW w:type="dxa" w:w="1276"/>
          </w:tcPr>
          <w:p w:rsidRDefault="000F2B09" w:rsidP="00DB7788" w:rsidR="000F2B09" w:rsidRPr="007F74B5">
            <w:pPr>
              <w:jc w:val="both"/>
            </w:pPr>
            <w:r w:rsidRPr="007F74B5">
              <w:t>256.477</w:t>
            </w:r>
          </w:p>
        </w:tc>
        <w:tc>
          <w:tcPr>
            <w:tcW w:type="dxa" w:w="1418"/>
          </w:tcPr>
          <w:p w:rsidRDefault="000F2B09" w:rsidP="00DB7788" w:rsidR="000F2B09" w:rsidRPr="007F74B5">
            <w:pPr>
              <w:jc w:val="both"/>
            </w:pPr>
            <w:r w:rsidRPr="007F74B5">
              <w:t>-</w:t>
            </w:r>
          </w:p>
        </w:tc>
      </w:tr>
      <w:tr w:rsidTr="00DB7788" w:rsidR="000F2B09" w:rsidRPr="007F74B5">
        <w:tc>
          <w:tcPr>
            <w:tcW w:type="dxa" w:w="993"/>
          </w:tcPr>
          <w:p w:rsidRDefault="000F2B09" w:rsidP="00DB7788" w:rsidR="000F2B09" w:rsidRPr="007F74B5">
            <w:pPr>
              <w:jc w:val="both"/>
              <w:rPr>
                <w:lang w:val="de-DE"/>
              </w:rPr>
            </w:pPr>
            <w:r w:rsidRPr="007F74B5">
              <w:rPr>
                <w:lang w:val="de-DE"/>
              </w:rPr>
              <w:t>II.</w:t>
            </w:r>
          </w:p>
        </w:tc>
        <w:tc>
          <w:tcPr>
            <w:tcW w:type="dxa" w:w="3827"/>
          </w:tcPr>
          <w:p w:rsidRDefault="000F2B09" w:rsidP="00DB7788" w:rsidR="000F2B09" w:rsidRPr="007F74B5">
            <w:pPr>
              <w:jc w:val="both"/>
              <w:rPr>
                <w:lang w:val="de-DE"/>
              </w:rPr>
            </w:pPr>
            <w:r w:rsidRPr="007F74B5">
              <w:rPr>
                <w:lang w:val="de-DE"/>
              </w:rPr>
              <w:t>POSLOVNI RASHODI</w:t>
            </w:r>
          </w:p>
        </w:tc>
        <w:tc>
          <w:tcPr>
            <w:tcW w:type="dxa" w:w="1276"/>
          </w:tcPr>
          <w:p w:rsidRDefault="000F2B09" w:rsidP="00DB7788" w:rsidR="000F2B09" w:rsidRPr="007F74B5">
            <w:pPr>
              <w:jc w:val="both"/>
              <w:rPr>
                <w:lang w:val="de-DE"/>
              </w:rPr>
            </w:pPr>
            <w:r w:rsidRPr="007F74B5">
              <w:rPr>
                <w:lang w:val="de-DE"/>
              </w:rPr>
              <w:t>309.373</w:t>
            </w:r>
          </w:p>
        </w:tc>
        <w:tc>
          <w:tcPr>
            <w:tcW w:type="dxa" w:w="1418"/>
          </w:tcPr>
          <w:p w:rsidRDefault="000F2B09" w:rsidP="00DB7788" w:rsidR="000F2B09" w:rsidRPr="007F74B5">
            <w:pPr>
              <w:jc w:val="both"/>
              <w:rPr>
                <w:lang w:val="de-DE"/>
              </w:rPr>
            </w:pPr>
            <w:r w:rsidRPr="007F74B5">
              <w:rPr>
                <w:lang w:val="de-DE"/>
              </w:rPr>
              <w:t>-</w:t>
            </w:r>
          </w:p>
        </w:tc>
      </w:tr>
      <w:tr w:rsidTr="00DB7788" w:rsidR="000F2B09" w:rsidRPr="007F74B5">
        <w:tc>
          <w:tcPr>
            <w:tcW w:type="dxa" w:w="993"/>
          </w:tcPr>
          <w:p w:rsidRDefault="000F2B09" w:rsidP="00DB7788" w:rsidR="000F2B09" w:rsidRPr="007F74B5">
            <w:pPr>
              <w:jc w:val="both"/>
            </w:pPr>
            <w:smartTag w:element="stockticker" w:uri="urn:schemas-microsoft-com:office:smarttags">
              <w:r w:rsidRPr="007F74B5">
                <w:t>III</w:t>
              </w:r>
            </w:smartTag>
            <w:r w:rsidRPr="007F74B5">
              <w:t>.</w:t>
            </w:r>
          </w:p>
        </w:tc>
        <w:tc>
          <w:tcPr>
            <w:tcW w:type="dxa" w:w="3827"/>
          </w:tcPr>
          <w:p w:rsidRDefault="000F2B09" w:rsidP="00DB7788" w:rsidR="000F2B09" w:rsidRPr="007F74B5">
            <w:pPr>
              <w:jc w:val="both"/>
            </w:pPr>
            <w:r w:rsidRPr="007F74B5">
              <w:t>FINANCIJSKI PRIHODI</w:t>
            </w:r>
          </w:p>
        </w:tc>
        <w:tc>
          <w:tcPr>
            <w:tcW w:type="dxa" w:w="1276"/>
          </w:tcPr>
          <w:p w:rsidRDefault="000F2B09" w:rsidP="00DB7788" w:rsidR="000F2B09" w:rsidRPr="007F74B5">
            <w:pPr>
              <w:jc w:val="both"/>
            </w:pPr>
            <w:r w:rsidRPr="007F74B5">
              <w:t>-</w:t>
            </w:r>
          </w:p>
        </w:tc>
        <w:tc>
          <w:tcPr>
            <w:tcW w:type="dxa" w:w="1418"/>
          </w:tcPr>
          <w:p w:rsidRDefault="000F2B09" w:rsidP="00DB7788" w:rsidR="000F2B09" w:rsidRPr="007F74B5">
            <w:pPr>
              <w:jc w:val="both"/>
            </w:pPr>
            <w:r w:rsidRPr="007F74B5">
              <w:t>-</w:t>
            </w:r>
          </w:p>
        </w:tc>
      </w:tr>
      <w:tr w:rsidTr="00DB7788" w:rsidR="000F2B09" w:rsidRPr="007F74B5">
        <w:tc>
          <w:tcPr>
            <w:tcW w:type="dxa" w:w="993"/>
          </w:tcPr>
          <w:p w:rsidRDefault="000F2B09" w:rsidP="00DB7788" w:rsidR="000F2B09" w:rsidRPr="007F74B5">
            <w:pPr>
              <w:jc w:val="both"/>
              <w:rPr>
                <w:lang w:val="de-DE"/>
              </w:rPr>
            </w:pPr>
            <w:r w:rsidRPr="007F74B5">
              <w:rPr>
                <w:lang w:val="de-DE"/>
              </w:rPr>
              <w:t>IV.</w:t>
            </w:r>
          </w:p>
        </w:tc>
        <w:tc>
          <w:tcPr>
            <w:tcW w:type="dxa" w:w="3827"/>
          </w:tcPr>
          <w:p w:rsidRDefault="000F2B09" w:rsidP="00DB7788" w:rsidR="000F2B09" w:rsidRPr="007F74B5">
            <w:pPr>
              <w:jc w:val="both"/>
              <w:rPr>
                <w:lang w:val="de-DE"/>
              </w:rPr>
            </w:pPr>
            <w:r w:rsidRPr="007F74B5">
              <w:rPr>
                <w:lang w:val="de-DE"/>
              </w:rPr>
              <w:t>FINANCIJSKI RASHODI</w:t>
            </w:r>
          </w:p>
        </w:tc>
        <w:tc>
          <w:tcPr>
            <w:tcW w:type="dxa" w:w="1276"/>
          </w:tcPr>
          <w:p w:rsidRDefault="000F2B09" w:rsidP="00DB7788" w:rsidR="000F2B09" w:rsidRPr="007F74B5">
            <w:pPr>
              <w:jc w:val="both"/>
            </w:pPr>
            <w:r w:rsidRPr="007F74B5">
              <w:t>2.778</w:t>
            </w:r>
          </w:p>
        </w:tc>
        <w:tc>
          <w:tcPr>
            <w:tcW w:type="dxa" w:w="1418"/>
          </w:tcPr>
          <w:p w:rsidRDefault="000F2B09" w:rsidP="00DB7788" w:rsidR="000F2B09" w:rsidRPr="007F74B5">
            <w:pPr>
              <w:jc w:val="both"/>
            </w:pPr>
            <w:r w:rsidRPr="007F74B5">
              <w:t>-</w:t>
            </w:r>
          </w:p>
        </w:tc>
      </w:tr>
      <w:tr w:rsidTr="00DB7788" w:rsidR="000F2B09" w:rsidRPr="007F74B5">
        <w:tc>
          <w:tcPr>
            <w:tcW w:type="dxa" w:w="993"/>
          </w:tcPr>
          <w:p w:rsidRDefault="000F2B09" w:rsidP="00DB7788" w:rsidR="000F2B09" w:rsidRPr="007F74B5">
            <w:pPr>
              <w:jc w:val="both"/>
              <w:rPr>
                <w:lang w:val="de-DE"/>
              </w:rPr>
            </w:pPr>
            <w:r w:rsidRPr="007F74B5">
              <w:rPr>
                <w:lang w:val="de-DE"/>
              </w:rPr>
              <w:t>V.</w:t>
            </w:r>
          </w:p>
        </w:tc>
        <w:tc>
          <w:tcPr>
            <w:tcW w:type="dxa" w:w="3827"/>
          </w:tcPr>
          <w:p w:rsidRDefault="000F2B09" w:rsidP="00DB7788" w:rsidR="000F2B09" w:rsidRPr="007F74B5">
            <w:pPr>
              <w:jc w:val="both"/>
              <w:rPr>
                <w:lang w:val="de-DE"/>
              </w:rPr>
            </w:pPr>
            <w:r w:rsidRPr="007F74B5">
              <w:rPr>
                <w:lang w:val="de-DE"/>
              </w:rPr>
              <w:t>UKUPNI PRIHODI</w:t>
            </w:r>
          </w:p>
        </w:tc>
        <w:tc>
          <w:tcPr>
            <w:tcW w:type="dxa" w:w="1276"/>
          </w:tcPr>
          <w:p w:rsidRDefault="000F2B09" w:rsidP="00DB7788" w:rsidR="000F2B09" w:rsidRPr="007F74B5">
            <w:pPr>
              <w:jc w:val="both"/>
              <w:rPr>
                <w:lang w:val="de-DE"/>
              </w:rPr>
            </w:pPr>
            <w:r w:rsidRPr="007F74B5">
              <w:rPr>
                <w:lang w:val="de-DE"/>
              </w:rPr>
              <w:t>256.477</w:t>
            </w:r>
          </w:p>
        </w:tc>
        <w:tc>
          <w:tcPr>
            <w:tcW w:type="dxa" w:w="1418"/>
          </w:tcPr>
          <w:p w:rsidRDefault="000F2B09" w:rsidP="00DB7788" w:rsidR="000F2B09" w:rsidRPr="007F74B5">
            <w:pPr>
              <w:jc w:val="both"/>
              <w:rPr>
                <w:lang w:val="de-DE"/>
              </w:rPr>
            </w:pPr>
            <w:r w:rsidRPr="007F74B5">
              <w:rPr>
                <w:lang w:val="de-DE"/>
              </w:rPr>
              <w:t>-</w:t>
            </w:r>
          </w:p>
        </w:tc>
      </w:tr>
      <w:tr w:rsidTr="00DB7788" w:rsidR="000F2B09" w:rsidRPr="007F74B5">
        <w:tc>
          <w:tcPr>
            <w:tcW w:type="dxa" w:w="993"/>
          </w:tcPr>
          <w:p w:rsidRDefault="000F2B09" w:rsidP="00DB7788" w:rsidR="000F2B09" w:rsidRPr="007F74B5">
            <w:pPr>
              <w:jc w:val="both"/>
              <w:rPr>
                <w:lang w:val="de-DE"/>
              </w:rPr>
            </w:pPr>
            <w:r w:rsidRPr="007F74B5">
              <w:rPr>
                <w:lang w:val="de-DE"/>
              </w:rPr>
              <w:t>VI.</w:t>
            </w:r>
          </w:p>
        </w:tc>
        <w:tc>
          <w:tcPr>
            <w:tcW w:type="dxa" w:w="3827"/>
          </w:tcPr>
          <w:p w:rsidRDefault="000F2B09" w:rsidP="00DB7788" w:rsidR="000F2B09" w:rsidRPr="007F74B5">
            <w:pPr>
              <w:jc w:val="both"/>
              <w:rPr>
                <w:lang w:val="de-DE"/>
              </w:rPr>
            </w:pPr>
            <w:r w:rsidRPr="007F74B5">
              <w:rPr>
                <w:lang w:val="de-DE"/>
              </w:rPr>
              <w:t>UKUPNI RASHODI</w:t>
            </w:r>
          </w:p>
        </w:tc>
        <w:tc>
          <w:tcPr>
            <w:tcW w:type="dxa" w:w="1276"/>
          </w:tcPr>
          <w:p w:rsidRDefault="000F2B09" w:rsidP="00DB7788" w:rsidR="000F2B09" w:rsidRPr="007F74B5">
            <w:pPr>
              <w:jc w:val="both"/>
              <w:rPr>
                <w:lang w:val="de-DE"/>
              </w:rPr>
            </w:pPr>
            <w:r w:rsidRPr="007F74B5">
              <w:rPr>
                <w:lang w:val="de-DE"/>
              </w:rPr>
              <w:t>312.834</w:t>
            </w:r>
          </w:p>
        </w:tc>
        <w:tc>
          <w:tcPr>
            <w:tcW w:type="dxa" w:w="1418"/>
          </w:tcPr>
          <w:p w:rsidRDefault="000F2B09" w:rsidP="00DB7788" w:rsidR="000F2B09" w:rsidRPr="007F74B5">
            <w:pPr>
              <w:jc w:val="both"/>
              <w:rPr>
                <w:lang w:val="de-DE"/>
              </w:rPr>
            </w:pPr>
            <w:r w:rsidRPr="007F74B5">
              <w:rPr>
                <w:lang w:val="de-DE"/>
              </w:rPr>
              <w:t>-</w:t>
            </w:r>
          </w:p>
        </w:tc>
      </w:tr>
      <w:tr w:rsidTr="00DB7788" w:rsidR="000F2B09" w:rsidRPr="007F74B5">
        <w:tc>
          <w:tcPr>
            <w:tcW w:type="dxa" w:w="993"/>
          </w:tcPr>
          <w:p w:rsidRDefault="000F2B09" w:rsidP="00DB7788" w:rsidR="000F2B09" w:rsidRPr="007F74B5">
            <w:pPr>
              <w:jc w:val="both"/>
              <w:rPr>
                <w:lang w:val="de-DE"/>
              </w:rPr>
            </w:pPr>
            <w:smartTag w:element="stockticker" w:uri="urn:schemas-microsoft-com:office:smarttags">
              <w:r w:rsidRPr="007F74B5">
                <w:rPr>
                  <w:lang w:val="de-DE"/>
                </w:rPr>
                <w:t>VII</w:t>
              </w:r>
            </w:smartTag>
            <w:r w:rsidRPr="007F74B5">
              <w:rPr>
                <w:lang w:val="de-DE"/>
              </w:rPr>
              <w:t>.</w:t>
            </w:r>
          </w:p>
        </w:tc>
        <w:tc>
          <w:tcPr>
            <w:tcW w:type="dxa" w:w="3827"/>
          </w:tcPr>
          <w:p w:rsidRDefault="000F2B09" w:rsidP="00DB7788" w:rsidR="000F2B09" w:rsidRPr="007F74B5">
            <w:pPr>
              <w:jc w:val="both"/>
              <w:rPr>
                <w:lang w:val="de-DE"/>
              </w:rPr>
            </w:pPr>
            <w:r w:rsidRPr="007F74B5">
              <w:rPr>
                <w:lang w:val="de-DE"/>
              </w:rPr>
              <w:t xml:space="preserve">DOBIT </w:t>
            </w:r>
            <w:smartTag w:element="stockticker" w:uri="urn:schemas-microsoft-com:office:smarttags">
              <w:r w:rsidRPr="007F74B5">
                <w:rPr>
                  <w:lang w:val="de-DE"/>
                </w:rPr>
                <w:t>ILI</w:t>
              </w:r>
            </w:smartTag>
            <w:r w:rsidRPr="007F74B5">
              <w:rPr>
                <w:lang w:val="de-DE"/>
              </w:rPr>
              <w:t xml:space="preserve"> GUBITAK PRIJE OPOREZIVANJA</w:t>
            </w:r>
          </w:p>
        </w:tc>
        <w:tc>
          <w:tcPr>
            <w:tcW w:type="dxa" w:w="1276"/>
          </w:tcPr>
          <w:p w:rsidRDefault="000F2B09" w:rsidP="00DB7788" w:rsidR="000F2B09" w:rsidRPr="007F74B5">
            <w:pPr>
              <w:jc w:val="both"/>
            </w:pPr>
            <w:r w:rsidRPr="007F74B5">
              <w:t>- 56.357</w:t>
            </w:r>
          </w:p>
        </w:tc>
        <w:tc>
          <w:tcPr>
            <w:tcW w:type="dxa" w:w="1418"/>
          </w:tcPr>
          <w:p w:rsidRDefault="000F2B09" w:rsidP="00DB7788" w:rsidR="000F2B09" w:rsidRPr="007F74B5">
            <w:pPr>
              <w:jc w:val="both"/>
            </w:pPr>
            <w:r w:rsidRPr="007F74B5">
              <w:t xml:space="preserve">- </w:t>
            </w:r>
          </w:p>
        </w:tc>
      </w:tr>
      <w:tr w:rsidTr="00DB7788" w:rsidR="000F2B09" w:rsidRPr="007F74B5">
        <w:tc>
          <w:tcPr>
            <w:tcW w:type="dxa" w:w="993"/>
          </w:tcPr>
          <w:p w:rsidRDefault="000F2B09" w:rsidP="00DB7788" w:rsidR="000F2B09" w:rsidRPr="007F74B5">
            <w:pPr>
              <w:jc w:val="both"/>
              <w:rPr>
                <w:lang w:val="de-DE"/>
              </w:rPr>
            </w:pPr>
            <w:r w:rsidRPr="007F74B5">
              <w:rPr>
                <w:lang w:val="de-DE"/>
              </w:rPr>
              <w:t>VIII.</w:t>
            </w:r>
          </w:p>
        </w:tc>
        <w:tc>
          <w:tcPr>
            <w:tcW w:type="dxa" w:w="3827"/>
          </w:tcPr>
          <w:p w:rsidRDefault="000F2B09" w:rsidP="00DB7788" w:rsidR="000F2B09" w:rsidRPr="007F74B5">
            <w:pPr>
              <w:jc w:val="both"/>
              <w:rPr>
                <w:lang w:val="de-DE"/>
              </w:rPr>
            </w:pPr>
            <w:r w:rsidRPr="007F74B5">
              <w:rPr>
                <w:lang w:val="de-DE"/>
              </w:rPr>
              <w:t>POREZ NA DOBIT</w:t>
            </w:r>
          </w:p>
        </w:tc>
        <w:tc>
          <w:tcPr>
            <w:tcW w:type="dxa" w:w="1276"/>
          </w:tcPr>
          <w:p w:rsidRDefault="000F2B09" w:rsidP="00DB7788" w:rsidR="000F2B09" w:rsidRPr="007F74B5">
            <w:pPr>
              <w:jc w:val="both"/>
            </w:pPr>
            <w:r w:rsidRPr="007F74B5">
              <w:t>-</w:t>
            </w:r>
          </w:p>
        </w:tc>
        <w:tc>
          <w:tcPr>
            <w:tcW w:type="dxa" w:w="1418"/>
          </w:tcPr>
          <w:p w:rsidRDefault="000F2B09" w:rsidP="00DB7788" w:rsidR="000F2B09" w:rsidRPr="007F74B5">
            <w:pPr>
              <w:jc w:val="both"/>
            </w:pPr>
            <w:r w:rsidRPr="007F74B5">
              <w:t>-</w:t>
            </w:r>
          </w:p>
        </w:tc>
      </w:tr>
      <w:tr w:rsidTr="00DB7788" w:rsidR="000F2B09" w:rsidRPr="007F74B5">
        <w:tc>
          <w:tcPr>
            <w:tcW w:type="dxa" w:w="993"/>
          </w:tcPr>
          <w:p w:rsidRDefault="000F2B09" w:rsidP="00DB7788" w:rsidR="000F2B09" w:rsidRPr="007F74B5">
            <w:pPr>
              <w:jc w:val="both"/>
            </w:pPr>
            <w:r w:rsidRPr="007F74B5">
              <w:t>IX.</w:t>
            </w:r>
          </w:p>
        </w:tc>
        <w:tc>
          <w:tcPr>
            <w:tcW w:type="dxa" w:w="3827"/>
          </w:tcPr>
          <w:p w:rsidRDefault="000F2B09" w:rsidP="00DB7788" w:rsidR="000F2B09" w:rsidRPr="007F74B5">
            <w:pPr>
              <w:jc w:val="both"/>
            </w:pPr>
            <w:r w:rsidRPr="007F74B5">
              <w:t xml:space="preserve">DOBIT </w:t>
            </w:r>
            <w:smartTag w:element="stockticker" w:uri="urn:schemas-microsoft-com:office:smarttags">
              <w:r w:rsidRPr="007F74B5">
                <w:t>ILI</w:t>
              </w:r>
            </w:smartTag>
            <w:r w:rsidRPr="007F74B5">
              <w:t xml:space="preserve"> GUBITAK RAZDOBLJA   </w:t>
            </w:r>
          </w:p>
        </w:tc>
        <w:tc>
          <w:tcPr>
            <w:tcW w:type="dxa" w:w="1276"/>
          </w:tcPr>
          <w:p w:rsidRDefault="000F2B09" w:rsidP="00DB7788" w:rsidR="000F2B09" w:rsidRPr="007F74B5">
            <w:pPr>
              <w:jc w:val="both"/>
            </w:pPr>
            <w:r w:rsidRPr="007F74B5">
              <w:t>- 56.357</w:t>
            </w:r>
          </w:p>
        </w:tc>
        <w:tc>
          <w:tcPr>
            <w:tcW w:type="dxa" w:w="1418"/>
          </w:tcPr>
          <w:p w:rsidRDefault="000F2B09" w:rsidP="00DB7788" w:rsidR="000F2B09" w:rsidRPr="007F74B5">
            <w:pPr>
              <w:jc w:val="both"/>
            </w:pPr>
            <w:r w:rsidRPr="007F74B5">
              <w:t xml:space="preserve">- </w:t>
            </w:r>
          </w:p>
        </w:tc>
      </w:tr>
    </w:tbl>
    <w:p w:rsidRDefault="000F2B09" w:rsidP="000F2B09" w:rsidR="000F2B09" w:rsidRPr="007F74B5">
      <w:pPr>
        <w:jc w:val="both"/>
      </w:pPr>
    </w:p>
    <w:p w:rsidRDefault="00315072" w:rsidP="00315072" w:rsidR="00315072">
      <w:pPr>
        <w:ind w:firstLine="708"/>
        <w:jc w:val="both"/>
      </w:pPr>
    </w:p>
    <w:p w:rsidRDefault="00315072" w:rsidP="00315072" w:rsidR="00315072">
      <w:pPr>
        <w:ind w:firstLine="708"/>
        <w:jc w:val="both"/>
      </w:pPr>
      <w:r>
        <w:t>Prema podacima iz Bilance Društvo nema iskazane dugotrajne materijalne imovine, a kratkotrajna imovina po stanju na dan 31. prosinca 2015. godine sastoji se od potraživanja u iznosu od 184.351,00 kn.</w:t>
      </w:r>
    </w:p>
    <w:p w:rsidRDefault="00315072" w:rsidP="00315072" w:rsidR="00315072">
      <w:pPr>
        <w:ind w:firstLine="708"/>
        <w:jc w:val="both"/>
      </w:pPr>
    </w:p>
    <w:p w:rsidRDefault="00315072" w:rsidP="00315072" w:rsidR="00315072">
      <w:pPr>
        <w:ind w:firstLine="708"/>
        <w:jc w:val="both"/>
      </w:pPr>
      <w:r>
        <w:t>Navedena potraživanja od ukupno 184.351,00 kn se, prema izjavi direktora i priložene dokumentacije, odnose na ukradenu robu i utrške, te manjkove za koje su pokrenuti postupci prema bivšim djelatnicima, te počinitelju kaznenog djela teške krađe. S obzirom na navedeno, smatram da su potraživanja realno vrlo teško naplativa.</w:t>
      </w:r>
    </w:p>
    <w:p w:rsidRDefault="00315072" w:rsidP="00315072" w:rsidR="00315072">
      <w:pPr>
        <w:ind w:firstLine="708"/>
        <w:jc w:val="both"/>
      </w:pPr>
    </w:p>
    <w:p w:rsidRDefault="00315072" w:rsidP="00315072" w:rsidR="00315072">
      <w:pPr>
        <w:ind w:firstLine="708"/>
        <w:jc w:val="both"/>
      </w:pPr>
      <w:r>
        <w:t>Novca u blagajni, prema izjavi direktora, također nema bez obzira što se isti vodi u poslovnim knjigama u iznosu od 1.332,00 kn.</w:t>
      </w:r>
    </w:p>
    <w:p w:rsidRDefault="00315072" w:rsidP="00315072" w:rsidR="00315072">
      <w:pPr>
        <w:ind w:firstLine="708"/>
        <w:jc w:val="both"/>
      </w:pPr>
    </w:p>
    <w:p w:rsidRDefault="00315072" w:rsidP="00315072" w:rsidR="00315072">
      <w:pPr>
        <w:ind w:firstLine="708"/>
        <w:jc w:val="both"/>
      </w:pPr>
      <w:r>
        <w:t xml:space="preserve">Kratkoročne obveze prema bilanci iznose 133.204,00 kn, ali njihova struktura nije vidljiva iz predočene mi dokumentacije. </w:t>
      </w:r>
    </w:p>
    <w:p w:rsidRDefault="00315072" w:rsidP="00315072" w:rsidR="00315072">
      <w:pPr>
        <w:ind w:firstLine="708"/>
        <w:jc w:val="both"/>
      </w:pPr>
    </w:p>
    <w:p w:rsidRDefault="00315072" w:rsidP="00315072" w:rsidR="00315072">
      <w:pPr>
        <w:ind w:firstLine="708"/>
        <w:jc w:val="both"/>
      </w:pPr>
      <w:r>
        <w:lastRenderedPageBreak/>
        <w:t>Prema evidenciji Fina-e dužnik ima evidentirane osnove za plaćanje u neprekinutom razdoblju od preko 600 dana u ukupnom iznosu od 30.473,08 kn.</w:t>
      </w:r>
    </w:p>
    <w:p w:rsidRDefault="00315072" w:rsidP="00315072" w:rsidR="00315072">
      <w:pPr>
        <w:ind w:firstLine="708"/>
        <w:jc w:val="both"/>
      </w:pPr>
    </w:p>
    <w:p w:rsidRDefault="00315072" w:rsidP="00315072" w:rsidR="00B37E19">
      <w:pPr>
        <w:ind w:firstLine="708"/>
        <w:jc w:val="both"/>
      </w:pPr>
      <w:r>
        <w:t>Na kraju svoga izvješća privremeni stečajni upravitelj zaključuje da kod dužnika postoje stečajni razlozi, a budući dužnik u svome vlasništvu nema nikakve imovine, predlažem da se pozovu osobe koje imaju pravni interes za provedbom stečajnog postupka na uplatu predujma za namirenje troškova istog (sukladno odredbi čl. 132. st. 1. Stečajnog zakona) u iznosu od 20.000,00 kn, a u slučaju da se predujam ne uplati predlaže otvaranje i zaključenje stečajnog postupka (sukladno odredbi čl. 132. st. 2. Stečajnog zakona).</w:t>
      </w:r>
    </w:p>
    <w:p w:rsidRDefault="00315072" w:rsidP="00315072" w:rsidR="00315072">
      <w:pPr>
        <w:ind w:firstLine="708"/>
        <w:jc w:val="both"/>
      </w:pPr>
    </w:p>
    <w:p w:rsidRDefault="00E20E8D" w:rsidP="00E20E8D" w:rsidR="00E20E8D">
      <w:pPr>
        <w:autoSpaceDE w:val="false"/>
        <w:autoSpaceDN w:val="false"/>
        <w:adjustRightInd w:val="false"/>
        <w:ind w:firstLine="709"/>
        <w:jc w:val="both"/>
        <w:rPr>
          <w:color w:val="000000"/>
        </w:rPr>
      </w:pPr>
      <w:r>
        <w:rPr>
          <w:color w:val="000000"/>
        </w:rPr>
        <w:t xml:space="preserve">Na ročištu radi očitovanja o prijedlogu za otvaranje stečajnog postupka i ročišta radi rasprave o pretpostavkama za otvaranje stečajnog postupka koje je održano </w:t>
      </w:r>
      <w:r w:rsidR="005B79BD">
        <w:rPr>
          <w:color w:val="000000"/>
        </w:rPr>
        <w:t>9</w:t>
      </w:r>
      <w:r>
        <w:rPr>
          <w:color w:val="000000"/>
        </w:rPr>
        <w:t>.0</w:t>
      </w:r>
      <w:r w:rsidR="005B79BD">
        <w:rPr>
          <w:color w:val="000000"/>
        </w:rPr>
        <w:t>6</w:t>
      </w:r>
      <w:r>
        <w:rPr>
          <w:color w:val="000000"/>
        </w:rPr>
        <w:t>.2016. privremen</w:t>
      </w:r>
      <w:r w:rsidR="005B79BD">
        <w:rPr>
          <w:color w:val="000000"/>
        </w:rPr>
        <w:t>i</w:t>
      </w:r>
      <w:r>
        <w:rPr>
          <w:color w:val="000000"/>
        </w:rPr>
        <w:t xml:space="preserve"> stečajn</w:t>
      </w:r>
      <w:r w:rsidR="005B79BD">
        <w:rPr>
          <w:color w:val="000000"/>
        </w:rPr>
        <w:t>i</w:t>
      </w:r>
      <w:r>
        <w:rPr>
          <w:color w:val="000000"/>
        </w:rPr>
        <w:t xml:space="preserve"> upravitelj je osta</w:t>
      </w:r>
      <w:r w:rsidR="005B79BD">
        <w:rPr>
          <w:color w:val="000000"/>
        </w:rPr>
        <w:t>o</w:t>
      </w:r>
      <w:r>
        <w:rPr>
          <w:color w:val="000000"/>
        </w:rPr>
        <w:t xml:space="preserve"> kod svoga pisanog izvješća od </w:t>
      </w:r>
      <w:r w:rsidR="005B79BD">
        <w:rPr>
          <w:color w:val="000000"/>
        </w:rPr>
        <w:t>2</w:t>
      </w:r>
      <w:r>
        <w:rPr>
          <w:color w:val="000000"/>
        </w:rPr>
        <w:t>.0</w:t>
      </w:r>
      <w:r w:rsidR="005B79BD">
        <w:rPr>
          <w:color w:val="000000"/>
        </w:rPr>
        <w:t>6</w:t>
      </w:r>
      <w:r>
        <w:rPr>
          <w:color w:val="000000"/>
        </w:rPr>
        <w:t xml:space="preserve">.2016. koje prileži u spisu na listu </w:t>
      </w:r>
      <w:r w:rsidR="005B79BD">
        <w:rPr>
          <w:color w:val="000000"/>
        </w:rPr>
        <w:t>72</w:t>
      </w:r>
      <w:r>
        <w:rPr>
          <w:color w:val="000000"/>
        </w:rPr>
        <w:t>-</w:t>
      </w:r>
      <w:r w:rsidR="005B79BD">
        <w:rPr>
          <w:color w:val="000000"/>
        </w:rPr>
        <w:t>72</w:t>
      </w:r>
      <w:r>
        <w:rPr>
          <w:color w:val="000000"/>
        </w:rPr>
        <w:t xml:space="preserve">, </w:t>
      </w:r>
      <w:r w:rsidR="00C15672">
        <w:rPr>
          <w:color w:val="000000"/>
        </w:rPr>
        <w:t>a</w:t>
      </w:r>
      <w:r w:rsidR="009656AA">
        <w:rPr>
          <w:color w:val="000000"/>
        </w:rPr>
        <w:t xml:space="preserve">zakonski zastupnik dužnika i </w:t>
      </w:r>
      <w:r>
        <w:rPr>
          <w:color w:val="000000"/>
        </w:rPr>
        <w:t xml:space="preserve">punomoćnik ŽDO GUO Osijek </w:t>
      </w:r>
      <w:r w:rsidR="009656AA">
        <w:rPr>
          <w:color w:val="000000"/>
        </w:rPr>
        <w:t>su</w:t>
      </w:r>
      <w:r>
        <w:rPr>
          <w:color w:val="000000"/>
        </w:rPr>
        <w:t xml:space="preserve"> izjavi</w:t>
      </w:r>
      <w:r w:rsidR="009656AA">
        <w:rPr>
          <w:color w:val="000000"/>
        </w:rPr>
        <w:t>li</w:t>
      </w:r>
      <w:r>
        <w:rPr>
          <w:color w:val="000000"/>
        </w:rPr>
        <w:t xml:space="preserve"> da nema</w:t>
      </w:r>
      <w:r w:rsidR="009656AA">
        <w:rPr>
          <w:color w:val="000000"/>
        </w:rPr>
        <w:t>ju</w:t>
      </w:r>
      <w:r>
        <w:rPr>
          <w:color w:val="000000"/>
        </w:rPr>
        <w:t xml:space="preserve"> primjedbi na izvješće privremenog stečajnog upravitelja i da su s istim suglasni u cijelosti.</w:t>
      </w:r>
    </w:p>
    <w:p w:rsidRDefault="00B37E19" w:rsidP="00B37E19" w:rsidR="00B37E19">
      <w:pPr>
        <w:pStyle w:val="Tijeloteksta2"/>
        <w:spacing w:lineRule="auto" w:line="240" w:after="0"/>
        <w:jc w:val="both"/>
      </w:pPr>
    </w:p>
    <w:p w:rsidRDefault="00B37E19" w:rsidP="006C55C7" w:rsidR="00477A18">
      <w:pPr>
        <w:ind w:firstLine="708"/>
        <w:jc w:val="both"/>
      </w:pPr>
      <w:r>
        <w:t xml:space="preserve">Sud je svojim rješenjem od </w:t>
      </w:r>
      <w:r w:rsidR="009656AA">
        <w:t>9</w:t>
      </w:r>
      <w:r>
        <w:t xml:space="preserve">.06.2016. pozvao osobe koje imaju pravni interes da se provede stečajni postupak nad ovim dužnikom na uplatu predujma u iznosu od </w:t>
      </w:r>
      <w:r w:rsidR="001A579C">
        <w:t>2</w:t>
      </w:r>
      <w:r>
        <w:t>0.000,00 kn u roku od 15 dana. Nakon bezuspješnog proteka roka za uplatu zatraženoga predujma troškova, te uvida u dokumentaciju u spisu i to</w:t>
      </w:r>
      <w:r w:rsidRPr="00200858">
        <w:t xml:space="preserve"> </w:t>
      </w:r>
      <w:r w:rsidR="00D86813">
        <w:t xml:space="preserve">Izvadak iz sudskog registra, </w:t>
      </w:r>
      <w:r w:rsidR="001A579C">
        <w:t>Uvjerenje MUP PU Osječko-baranjska, Sektor upravnih i inspekcijskih poslova, Služba za upravne poslove od 29.03.2016., Potvrdu Općinskog suda u Osijeku zk odjel od 31.03.2016.,</w:t>
      </w:r>
      <w:r w:rsidR="006320DF">
        <w:t xml:space="preserve"> Potvrdu MF, PU, Područni ured Osijek, Ispostava Osijek od 30.12.2014. i 15.03.2016. o imovnom stanju, Potvrda MUP PU Osječko-baranjska II PP Osijek od 22.11.2013.,</w:t>
      </w:r>
      <w:r w:rsidR="00075906">
        <w:t xml:space="preserve"> Dopis ODO Osijek od 22.12.2014., Podnesak dužnika od 8.01.2015., Obračun od 12.01.2015., </w:t>
      </w:r>
      <w:r w:rsidR="00873EA8">
        <w:t>P</w:t>
      </w:r>
      <w:r w:rsidR="00075906">
        <w:t xml:space="preserve">odnesak </w:t>
      </w:r>
      <w:r w:rsidR="00873EA8">
        <w:t>dužnika od 9.03.2015. i od 1.04.2014., Tužba od 12.05.2014., Bilješke uz godišnji financijski izvještaj za 2013. godinu,</w:t>
      </w:r>
      <w:r w:rsidR="000C77B5">
        <w:t xml:space="preserve"> Konto kartica, Prijava poreza na dobit, Podnesak dužnika od 17.07.2014. i 23.09.2014., Rješenje Ureda državne uprave u Osječko-baranjskoj županiji, Služba za zajedničke poslove od 12.10.2015.,</w:t>
      </w:r>
      <w:r w:rsidR="00380109">
        <w:t xml:space="preserve"> Nalaz psihologa od 4.05.2016., Dopis HZMO od 2.06.2016., Izvješće privremenog stečajnog upravitelja</w:t>
      </w:r>
      <w:r w:rsidR="002E71AC">
        <w:t xml:space="preserve"> od 2.06.2016., Financijski izvještaj za 2015. god</w:t>
      </w:r>
      <w:r w:rsidR="008163C3">
        <w:t xml:space="preserve">inu, Žalba zakonskog zastupnika i II rješenje od 24.08.2016., </w:t>
      </w:r>
      <w:r>
        <w:t xml:space="preserve">sud je utvrdio da postoji stečajni razlog predviđen zakonom (čl. 6. st. 2. SZ-a), da je predlagatelj ovlašten za podnošenje predmetnog prijedloga </w:t>
      </w:r>
      <w:r w:rsidRPr="00EA735A">
        <w:t>(</w:t>
      </w:r>
      <w:r>
        <w:t xml:space="preserve">čl. </w:t>
      </w:r>
      <w:r w:rsidR="00983674">
        <w:t>110</w:t>
      </w:r>
      <w:r>
        <w:t xml:space="preserve">. st. </w:t>
      </w:r>
      <w:r w:rsidR="00983674">
        <w:t>1</w:t>
      </w:r>
      <w:r>
        <w:t xml:space="preserve">. </w:t>
      </w:r>
      <w:r w:rsidRPr="00EA735A">
        <w:t>SZ-a)</w:t>
      </w:r>
      <w:r>
        <w:t>, da dužnik nema imovinu koja bi ušla u stečajnu masu, te je sud temeljem čl. 132. SZ-a odlučio kao u izreci.</w:t>
      </w:r>
    </w:p>
    <w:p w:rsidRDefault="00C15672" w:rsidP="006C55C7" w:rsidR="00C15672">
      <w:pPr>
        <w:ind w:firstLine="708"/>
        <w:jc w:val="both"/>
      </w:pPr>
    </w:p>
    <w:p w:rsidRDefault="006C55C7" w:rsidP="006C55C7" w:rsidR="00AD6C53">
      <w:pPr>
        <w:pStyle w:val="Tijeloteksta"/>
        <w:jc w:val="center"/>
      </w:pPr>
      <w:r w:rsidRPr="00CE5270">
        <w:t>U Osijeku</w:t>
      </w:r>
      <w:r w:rsidR="00C15672">
        <w:t xml:space="preserve"> </w:t>
      </w:r>
      <w:r w:rsidR="008163C3">
        <w:t>1</w:t>
      </w:r>
      <w:r w:rsidR="00AD6C53">
        <w:t>4</w:t>
      </w:r>
      <w:r w:rsidRPr="00CE5270">
        <w:t xml:space="preserve">. </w:t>
      </w:r>
      <w:r w:rsidR="00F540E7">
        <w:t>rujn</w:t>
      </w:r>
      <w:r>
        <w:t>a</w:t>
      </w:r>
      <w:r w:rsidRPr="00CE5270">
        <w:t xml:space="preserve"> 201</w:t>
      </w:r>
      <w:r>
        <w:t>6</w:t>
      </w:r>
      <w:r w:rsidRPr="00CE5270">
        <w:t xml:space="preserve">. </w:t>
      </w:r>
    </w:p>
    <w:p w:rsidRDefault="00C15672" w:rsidP="006C55C7" w:rsidR="00C15672" w:rsidRPr="00CE5270">
      <w:pPr>
        <w:pStyle w:val="Tijeloteksta"/>
        <w:jc w:val="center"/>
      </w:pPr>
    </w:p>
    <w:p w:rsidRDefault="00AD6C53" w:rsidP="00AD6C53" w:rsidR="00AD6C53"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D6C53" w:rsidP="00AD6C53" w:rsidR="00AD6C53">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D6C53" w:rsidP="00AD6C53" w:rsidR="00AD6C53">
      <w:pPr>
        <w:pStyle w:val="Tijeloteksta"/>
        <w:rPr>
          <w:b/>
          <w:bCs/>
        </w:rPr>
      </w:pPr>
    </w:p>
    <w:p w:rsidRDefault="00C15672" w:rsidP="00AD6C53" w:rsidR="00C15672">
      <w:pPr>
        <w:pStyle w:val="Tijeloteksta"/>
        <w:rPr>
          <w:b/>
          <w:bCs/>
        </w:rPr>
      </w:pPr>
    </w:p>
    <w:p w:rsidRDefault="00AD6C53" w:rsidP="00AD6C53" w:rsidR="00AD6C53" w:rsidRPr="0038021C">
      <w:pPr>
        <w:pStyle w:val="Tijeloteksta"/>
      </w:pPr>
      <w:r w:rsidRPr="003E14CC">
        <w:rPr>
          <w:bCs/>
        </w:rPr>
        <w:t>UPUTA O PRAVNOM LIJEKU:</w:t>
      </w:r>
    </w:p>
    <w:p w:rsidRDefault="00AD6C53" w:rsidP="00AD6C53" w:rsidR="00AD6C53">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D6C53" w:rsidP="00AD6C53" w:rsidR="00AD6C53">
      <w:pPr>
        <w:pStyle w:val="Tijeloteksta"/>
        <w:rPr>
          <w:bCs/>
        </w:rPr>
      </w:pPr>
    </w:p>
    <w:p w:rsidRDefault="00C15672" w:rsidP="00AD6C53" w:rsidR="00C15672">
      <w:pPr>
        <w:pStyle w:val="Tijeloteksta"/>
        <w:rPr>
          <w:bCs/>
        </w:rPr>
      </w:pPr>
    </w:p>
    <w:p w:rsidRDefault="00C15672" w:rsidP="00AD6C53" w:rsidR="00C15672">
      <w:pPr>
        <w:pStyle w:val="Tijeloteksta"/>
        <w:rPr>
          <w:bCs/>
        </w:rPr>
      </w:pPr>
    </w:p>
    <w:p w:rsidRDefault="00C15672" w:rsidP="00AD6C53" w:rsidR="00C15672">
      <w:pPr>
        <w:pStyle w:val="Tijeloteksta"/>
        <w:rPr>
          <w:bCs/>
        </w:rPr>
      </w:pPr>
    </w:p>
    <w:p w:rsidRDefault="00C15672" w:rsidP="00AD6C53" w:rsidR="00C15672">
      <w:pPr>
        <w:pStyle w:val="Tijeloteksta"/>
        <w:rPr>
          <w:bCs/>
        </w:rPr>
      </w:pPr>
    </w:p>
    <w:p w:rsidRDefault="00C15672" w:rsidP="00AD6C53" w:rsidR="00C15672">
      <w:pPr>
        <w:pStyle w:val="Tijeloteksta"/>
        <w:rPr>
          <w:bCs/>
        </w:rPr>
      </w:pPr>
    </w:p>
    <w:p w:rsidRDefault="00C15672" w:rsidP="00AD6C53" w:rsidR="00C15672" w:rsidRPr="0057598B">
      <w:pPr>
        <w:pStyle w:val="Tijeloteksta"/>
        <w:rPr>
          <w:bCs/>
        </w:rPr>
      </w:pPr>
    </w:p>
    <w:p w:rsidRDefault="00AD6C53" w:rsidP="00AD6C53" w:rsidR="00AD6C53" w:rsidRPr="00CE5270">
      <w:pPr>
        <w:jc w:val="both"/>
      </w:pPr>
      <w:r w:rsidRPr="00CE5270">
        <w:t>D N A :</w:t>
      </w:r>
    </w:p>
    <w:p w:rsidRDefault="00AD6C53" w:rsidP="00AD6C53" w:rsidR="00AD6C53">
      <w:pPr>
        <w:numPr>
          <w:ilvl w:val="0"/>
          <w:numId w:val="29"/>
        </w:numPr>
        <w:rPr>
          <w:bCs/>
        </w:rPr>
      </w:pPr>
      <w:r w:rsidRPr="00FF6293">
        <w:rPr>
          <w:bCs/>
        </w:rPr>
        <w:t>Stečajn</w:t>
      </w:r>
      <w:r>
        <w:rPr>
          <w:bCs/>
        </w:rPr>
        <w:t xml:space="preserve">i </w:t>
      </w:r>
      <w:r w:rsidRPr="00FF6293">
        <w:rPr>
          <w:bCs/>
        </w:rPr>
        <w:t>upravitelj</w:t>
      </w:r>
    </w:p>
    <w:p w:rsidRDefault="00AD6C53" w:rsidP="00AD6C53" w:rsidR="00AD6C53" w:rsidRPr="006A0D23">
      <w:pPr>
        <w:numPr>
          <w:ilvl w:val="0"/>
          <w:numId w:val="29"/>
        </w:numPr>
        <w:jc w:val="both"/>
        <w:rPr>
          <w:bCs/>
        </w:rPr>
      </w:pPr>
      <w:r>
        <w:rPr>
          <w:bCs/>
        </w:rPr>
        <w:t>predlagatelj na njihov broj</w:t>
      </w:r>
    </w:p>
    <w:p w:rsidRDefault="00AD6C53" w:rsidP="00AD6C53" w:rsidR="00AD6C53">
      <w:pPr>
        <w:numPr>
          <w:ilvl w:val="0"/>
          <w:numId w:val="29"/>
        </w:numPr>
        <w:jc w:val="both"/>
        <w:rPr>
          <w:bCs/>
        </w:rPr>
      </w:pPr>
      <w:r>
        <w:rPr>
          <w:bCs/>
        </w:rPr>
        <w:t>dužnik</w:t>
      </w:r>
    </w:p>
    <w:p w:rsidRDefault="00AD6C53" w:rsidP="00AD6C53" w:rsidR="00AD6C53" w:rsidRPr="001C0A48">
      <w:pPr>
        <w:numPr>
          <w:ilvl w:val="0"/>
          <w:numId w:val="29"/>
        </w:numPr>
        <w:jc w:val="both"/>
        <w:rPr>
          <w:bCs/>
        </w:rPr>
      </w:pPr>
      <w:r w:rsidRPr="001C0A48">
        <w:rPr>
          <w:bCs/>
        </w:rPr>
        <w:t xml:space="preserve">zakonski zastupnik dužnika </w:t>
      </w:r>
      <w:r w:rsidRPr="00AD6C53">
        <w:t>Goranu Živković, Tenja, Svete Ane 73</w:t>
      </w:r>
    </w:p>
    <w:p w:rsidRDefault="00AD6C53" w:rsidP="00AD6C53" w:rsidR="00AD6C53">
      <w:pPr>
        <w:numPr>
          <w:ilvl w:val="0"/>
          <w:numId w:val="29"/>
        </w:numPr>
        <w:jc w:val="both"/>
        <w:rPr>
          <w:bCs/>
        </w:rPr>
      </w:pPr>
      <w:r>
        <w:rPr>
          <w:bCs/>
        </w:rPr>
        <w:t>FINA</w:t>
      </w:r>
    </w:p>
    <w:p w:rsidRDefault="00AD6C53" w:rsidP="00AD6C53" w:rsidR="00AD6C53" w:rsidRPr="001C0A48">
      <w:pPr>
        <w:numPr>
          <w:ilvl w:val="0"/>
          <w:numId w:val="29"/>
        </w:numPr>
        <w:jc w:val="both"/>
        <w:rPr>
          <w:bCs/>
        </w:rPr>
      </w:pPr>
      <w:r w:rsidRPr="001C0A48">
        <w:rPr>
          <w:bCs/>
        </w:rPr>
        <w:t xml:space="preserve">ŽDO GUO </w:t>
      </w:r>
      <w:r>
        <w:rPr>
          <w:bCs/>
        </w:rPr>
        <w:t>Osijek</w:t>
      </w:r>
    </w:p>
    <w:p w:rsidRDefault="00AD6C53" w:rsidP="00AD6C53" w:rsidR="00AD6C53" w:rsidRPr="005A6B71">
      <w:pPr>
        <w:numPr>
          <w:ilvl w:val="0"/>
          <w:numId w:val="29"/>
        </w:numPr>
        <w:jc w:val="both"/>
      </w:pPr>
      <w:r w:rsidRPr="005A6B71">
        <w:t xml:space="preserve">mrežna stranica e-Oglasna ploča sudova </w:t>
      </w:r>
    </w:p>
    <w:p w:rsidRDefault="00AD6C53" w:rsidP="00AD6C53" w:rsidR="00AD6C53" w:rsidRPr="007E6923">
      <w:pPr>
        <w:numPr>
          <w:ilvl w:val="0"/>
          <w:numId w:val="29"/>
        </w:numPr>
        <w:jc w:val="both"/>
        <w:rPr>
          <w:bCs/>
        </w:rPr>
      </w:pPr>
      <w:r>
        <w:t>sudski registar, nakon pravomoćnosti</w:t>
      </w:r>
    </w:p>
    <w:p w:rsidRDefault="00AD6C53" w:rsidP="00AD6C53" w:rsidR="00AD6C53" w:rsidRPr="00120904">
      <w:pPr>
        <w:numPr>
          <w:ilvl w:val="0"/>
          <w:numId w:val="29"/>
        </w:numPr>
        <w:jc w:val="both"/>
        <w:rPr>
          <w:bCs/>
        </w:rPr>
      </w:pPr>
      <w:r>
        <w:t>Ministarstvo pravosuđa, nakon pravomoćnosti – elektroničkom poštom</w:t>
      </w:r>
    </w:p>
    <w:p w:rsidRDefault="00AD6C53" w:rsidP="00AD6C53" w:rsidR="00AD6C53" w:rsidRPr="00120904">
      <w:pPr>
        <w:numPr>
          <w:ilvl w:val="0"/>
          <w:numId w:val="29"/>
        </w:numPr>
        <w:jc w:val="both"/>
        <w:rPr>
          <w:bCs/>
        </w:rPr>
      </w:pPr>
      <w:r>
        <w:t>riješeno otvaranjem i zaključenjem</w:t>
      </w:r>
    </w:p>
    <w:p w:rsidRDefault="00AD6C53" w:rsidP="0031789F" w:rsidR="00E543AD" w:rsidRPr="00D72FC4">
      <w:pPr>
        <w:numPr>
          <w:ilvl w:val="0"/>
          <w:numId w:val="29"/>
        </w:numPr>
        <w:jc w:val="both"/>
        <w:rPr>
          <w:bCs/>
        </w:rPr>
      </w:pPr>
      <w:r w:rsidRPr="00E543AD">
        <w:t>kal.</w:t>
      </w:r>
      <w:r>
        <w:t xml:space="preserve"> 10.10.</w:t>
      </w:r>
    </w:p>
    <w:sectPr w:rsidR="00E543AD" w:rsidRPr="00D72FC4">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B03" w:rsidR="00C55B03">
      <w:r>
        <w:separator/>
      </w:r>
    </w:p>
  </w:endnote>
  <w:endnote w:id="0" w:type="continuationSeparator">
    <w:p w:rsidRDefault="00C55B03" w:rsidR="00C55B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B03" w:rsidR="00C55B03">
      <w:r>
        <w:separator/>
      </w:r>
    </w:p>
  </w:footnote>
  <w:footnote w:id="0" w:type="continuationSeparator">
    <w:p w:rsidRDefault="00C55B03" w:rsidR="00C55B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4DC6">
      <w:rPr>
        <w:rStyle w:val="Brojstranice"/>
        <w:noProof/>
      </w:rPr>
      <w:t>5</w:t>
    </w:r>
    <w:r>
      <w:rPr>
        <w:rStyle w:val="Brojstranice"/>
      </w:rPr>
      <w:fldChar w:fldCharType="end"/>
    </w:r>
  </w:p>
  <w:p w:rsidRDefault="00050343" w:rsidP="00050343" w:rsidR="00AA5CB5">
    <w:pPr>
      <w:pStyle w:val="Zaglavlje"/>
      <w:jc w:val="right"/>
    </w:pPr>
    <w:r w:rsidRPr="00050343">
      <w:t>14 St-511/16-30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2">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F253508"/>
    <w:multiLevelType w:val="hybridMultilevel"/>
    <w:tmpl w:val="39F4B842"/>
    <w:lvl w:tplc="CE5C409E" w:ilvl="0">
      <w:numFmt w:val="bullet"/>
      <w:lvlText w:val="-"/>
      <w:lvlJc w:val="left"/>
      <w:pPr>
        <w:ind w:hanging="360" w:left="502"/>
      </w:pPr>
      <w:rPr>
        <w:rFonts w:cs="Times New Roman" w:eastAsia="Times New Roman" w:hAnsi="Times New Roman" w:ascii="Times New Roman" w:hint="default"/>
      </w:rPr>
    </w:lvl>
    <w:lvl w:tentative="true" w:tplc="041A0003" w:ilvl="1">
      <w:start w:val="1"/>
      <w:numFmt w:val="bullet"/>
      <w:lvlText w:val="o"/>
      <w:lvlJc w:val="left"/>
      <w:pPr>
        <w:ind w:hanging="360" w:left="1222"/>
      </w:pPr>
      <w:rPr>
        <w:rFonts w:cs="Courier New" w:hAnsi="Courier New" w:ascii="Courier New" w:hint="default"/>
      </w:rPr>
    </w:lvl>
    <w:lvl w:tentative="true" w:tplc="041A0005" w:ilvl="2">
      <w:start w:val="1"/>
      <w:numFmt w:val="bullet"/>
      <w:lvlText w:val=""/>
      <w:lvlJc w:val="left"/>
      <w:pPr>
        <w:ind w:hanging="360" w:left="1942"/>
      </w:pPr>
      <w:rPr>
        <w:rFonts w:hAnsi="Wingdings" w:ascii="Wingdings" w:hint="default"/>
      </w:rPr>
    </w:lvl>
    <w:lvl w:tentative="true" w:tplc="041A0001" w:ilvl="3">
      <w:start w:val="1"/>
      <w:numFmt w:val="bullet"/>
      <w:lvlText w:val=""/>
      <w:lvlJc w:val="left"/>
      <w:pPr>
        <w:ind w:hanging="360" w:left="2662"/>
      </w:pPr>
      <w:rPr>
        <w:rFonts w:hAnsi="Symbol" w:ascii="Symbol" w:hint="default"/>
      </w:rPr>
    </w:lvl>
    <w:lvl w:tentative="true" w:tplc="041A0003" w:ilvl="4">
      <w:start w:val="1"/>
      <w:numFmt w:val="bullet"/>
      <w:lvlText w:val="o"/>
      <w:lvlJc w:val="left"/>
      <w:pPr>
        <w:ind w:hanging="360" w:left="3382"/>
      </w:pPr>
      <w:rPr>
        <w:rFonts w:cs="Courier New" w:hAnsi="Courier New" w:ascii="Courier New" w:hint="default"/>
      </w:rPr>
    </w:lvl>
    <w:lvl w:tentative="true" w:tplc="041A0005" w:ilvl="5">
      <w:start w:val="1"/>
      <w:numFmt w:val="bullet"/>
      <w:lvlText w:val=""/>
      <w:lvlJc w:val="left"/>
      <w:pPr>
        <w:ind w:hanging="360" w:left="4102"/>
      </w:pPr>
      <w:rPr>
        <w:rFonts w:hAnsi="Wingdings" w:ascii="Wingdings" w:hint="default"/>
      </w:rPr>
    </w:lvl>
    <w:lvl w:tentative="true" w:tplc="041A0001" w:ilvl="6">
      <w:start w:val="1"/>
      <w:numFmt w:val="bullet"/>
      <w:lvlText w:val=""/>
      <w:lvlJc w:val="left"/>
      <w:pPr>
        <w:ind w:hanging="360" w:left="4822"/>
      </w:pPr>
      <w:rPr>
        <w:rFonts w:hAnsi="Symbol" w:ascii="Symbol" w:hint="default"/>
      </w:rPr>
    </w:lvl>
    <w:lvl w:tentative="true" w:tplc="041A0003" w:ilvl="7">
      <w:start w:val="1"/>
      <w:numFmt w:val="bullet"/>
      <w:lvlText w:val="o"/>
      <w:lvlJc w:val="left"/>
      <w:pPr>
        <w:ind w:hanging="360" w:left="5542"/>
      </w:pPr>
      <w:rPr>
        <w:rFonts w:cs="Courier New" w:hAnsi="Courier New" w:ascii="Courier New" w:hint="default"/>
      </w:rPr>
    </w:lvl>
    <w:lvl w:tentative="true" w:tplc="041A0005" w:ilvl="8">
      <w:start w:val="1"/>
      <w:numFmt w:val="bullet"/>
      <w:lvlText w:val=""/>
      <w:lvlJc w:val="left"/>
      <w:pPr>
        <w:ind w:hanging="360" w:left="6262"/>
      </w:pPr>
      <w:rPr>
        <w:rFonts w:hAnsi="Wingdings" w:ascii="Wingdings" w:hint="default"/>
      </w:rPr>
    </w:lvl>
  </w:abstractNum>
  <w:abstractNum w:abstractNumId="21">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3">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5">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26">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9">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2">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5">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36">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4"/>
  </w:num>
  <w:num w:numId="2">
    <w:abstractNumId w:val="10"/>
  </w:num>
  <w:num w:numId="3">
    <w:abstractNumId w:val="29"/>
  </w:num>
  <w:num w:numId="4">
    <w:abstractNumId w:val="30"/>
  </w:num>
  <w:num w:numId="5">
    <w:abstractNumId w:val="13"/>
  </w:num>
  <w:num w:numId="6">
    <w:abstractNumId w:val="31"/>
  </w:num>
  <w:num w:numId="7">
    <w:abstractNumId w:val="26"/>
  </w:num>
  <w:num w:numId="8">
    <w:abstractNumId w:val="7"/>
  </w:num>
  <w:num w:numId="9">
    <w:abstractNumId w:val="16"/>
  </w:num>
  <w:num w:numId="10">
    <w:abstractNumId w:val="25"/>
  </w:num>
  <w:num w:numId="11">
    <w:abstractNumId w:val="8"/>
  </w:num>
  <w:num w:numId="12">
    <w:abstractNumId w:val="36"/>
  </w:num>
  <w:num w:numId="13">
    <w:abstractNumId w:val="9"/>
  </w:num>
  <w:num w:numId="14">
    <w:abstractNumId w:val="28"/>
  </w:num>
  <w:num w:numId="15">
    <w:abstractNumId w:val="35"/>
  </w:num>
  <w:num w:numId="16">
    <w:abstractNumId w:val="33"/>
  </w:num>
  <w:num w:numId="17">
    <w:abstractNumId w:val="27"/>
  </w:num>
  <w:num w:numId="18">
    <w:abstractNumId w:val="3"/>
  </w:num>
  <w:num w:numId="19">
    <w:abstractNumId w:val="34"/>
  </w:num>
  <w:num w:numId="20">
    <w:abstractNumId w:val="17"/>
  </w:num>
  <w:num w:numId="21">
    <w:abstractNumId w:val="5"/>
  </w:num>
  <w:num w:numId="22">
    <w:abstractNumId w:val="21"/>
  </w:num>
  <w:num w:numId="23">
    <w:abstractNumId w:val="11"/>
  </w:num>
  <w:num w:numId="24">
    <w:abstractNumId w:val="22"/>
  </w:num>
  <w:num w:numId="25">
    <w:abstractNumId w:val="15"/>
  </w:num>
  <w:num w:numId="26">
    <w:abstractNumId w:val="6"/>
  </w:num>
  <w:num w:numId="27">
    <w:abstractNumId w:val="37"/>
  </w:num>
  <w:num w:numId="28">
    <w:abstractNumId w:val="18"/>
  </w:num>
  <w:num w:numId="29">
    <w:abstractNumId w:val="14"/>
  </w:num>
  <w:num w:numId="30">
    <w:abstractNumId w:val="1"/>
  </w:num>
  <w:num w:numId="31">
    <w:abstractNumId w:val="12"/>
  </w:num>
  <w:num w:numId="32">
    <w:abstractNumId w:val="19"/>
  </w:num>
  <w:num w:numId="33">
    <w:abstractNumId w:val="0"/>
  </w:num>
  <w:num w:numId="34">
    <w:abstractNumId w:val="2"/>
  </w:num>
  <w:num w:numId="35">
    <w:abstractNumId w:val="32"/>
  </w:num>
  <w:num w:numId="36">
    <w:abstractNumId w:val="23"/>
  </w:num>
  <w:num w:numId="37">
    <w:abstractNumId w:val="4"/>
  </w:num>
  <w:num w:numId="38">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4186"/>
    <w:rsid w:val="0001459D"/>
    <w:rsid w:val="00014B93"/>
    <w:rsid w:val="00020AF7"/>
    <w:rsid w:val="00021048"/>
    <w:rsid w:val="00026EA4"/>
    <w:rsid w:val="00032D44"/>
    <w:rsid w:val="000376CB"/>
    <w:rsid w:val="00040A11"/>
    <w:rsid w:val="00043D09"/>
    <w:rsid w:val="00050343"/>
    <w:rsid w:val="00051919"/>
    <w:rsid w:val="0005461F"/>
    <w:rsid w:val="0006344B"/>
    <w:rsid w:val="00064829"/>
    <w:rsid w:val="00074CA4"/>
    <w:rsid w:val="00075906"/>
    <w:rsid w:val="000779B5"/>
    <w:rsid w:val="00086877"/>
    <w:rsid w:val="00090D7D"/>
    <w:rsid w:val="000919CC"/>
    <w:rsid w:val="00092079"/>
    <w:rsid w:val="00097C50"/>
    <w:rsid w:val="000A0C0C"/>
    <w:rsid w:val="000A149E"/>
    <w:rsid w:val="000B0546"/>
    <w:rsid w:val="000B48AB"/>
    <w:rsid w:val="000B6511"/>
    <w:rsid w:val="000C0AF5"/>
    <w:rsid w:val="000C4691"/>
    <w:rsid w:val="000C4895"/>
    <w:rsid w:val="000C77B5"/>
    <w:rsid w:val="000D2609"/>
    <w:rsid w:val="000D26A7"/>
    <w:rsid w:val="000D70AE"/>
    <w:rsid w:val="000E1BA8"/>
    <w:rsid w:val="000E3085"/>
    <w:rsid w:val="000E536C"/>
    <w:rsid w:val="000E54C4"/>
    <w:rsid w:val="000F0156"/>
    <w:rsid w:val="000F20D6"/>
    <w:rsid w:val="000F23A5"/>
    <w:rsid w:val="000F2B09"/>
    <w:rsid w:val="000F5B01"/>
    <w:rsid w:val="00100376"/>
    <w:rsid w:val="00100595"/>
    <w:rsid w:val="00100D26"/>
    <w:rsid w:val="001011D9"/>
    <w:rsid w:val="001012F2"/>
    <w:rsid w:val="00101441"/>
    <w:rsid w:val="00102E0A"/>
    <w:rsid w:val="00103B28"/>
    <w:rsid w:val="00104A09"/>
    <w:rsid w:val="00107392"/>
    <w:rsid w:val="00114738"/>
    <w:rsid w:val="00116795"/>
    <w:rsid w:val="0012080B"/>
    <w:rsid w:val="00120904"/>
    <w:rsid w:val="001209D9"/>
    <w:rsid w:val="00123E5C"/>
    <w:rsid w:val="001240B6"/>
    <w:rsid w:val="00126F44"/>
    <w:rsid w:val="0012798C"/>
    <w:rsid w:val="0013200D"/>
    <w:rsid w:val="001327DD"/>
    <w:rsid w:val="00133E78"/>
    <w:rsid w:val="00134946"/>
    <w:rsid w:val="00135843"/>
    <w:rsid w:val="00136FA7"/>
    <w:rsid w:val="00147DA9"/>
    <w:rsid w:val="0015603C"/>
    <w:rsid w:val="00156116"/>
    <w:rsid w:val="00161244"/>
    <w:rsid w:val="0016433F"/>
    <w:rsid w:val="00164728"/>
    <w:rsid w:val="00167082"/>
    <w:rsid w:val="00171D97"/>
    <w:rsid w:val="00172206"/>
    <w:rsid w:val="0017275D"/>
    <w:rsid w:val="00181FB3"/>
    <w:rsid w:val="001828AD"/>
    <w:rsid w:val="0018448F"/>
    <w:rsid w:val="00190A39"/>
    <w:rsid w:val="00191753"/>
    <w:rsid w:val="0019289D"/>
    <w:rsid w:val="00196B20"/>
    <w:rsid w:val="001A01E2"/>
    <w:rsid w:val="001A18C9"/>
    <w:rsid w:val="001A32E7"/>
    <w:rsid w:val="001A579C"/>
    <w:rsid w:val="001A598A"/>
    <w:rsid w:val="001A6C80"/>
    <w:rsid w:val="001B41AB"/>
    <w:rsid w:val="001B6AF0"/>
    <w:rsid w:val="001C3141"/>
    <w:rsid w:val="001C4228"/>
    <w:rsid w:val="001C6FB3"/>
    <w:rsid w:val="001D6769"/>
    <w:rsid w:val="001D776D"/>
    <w:rsid w:val="001E4DEA"/>
    <w:rsid w:val="001E690F"/>
    <w:rsid w:val="001F3746"/>
    <w:rsid w:val="002056BE"/>
    <w:rsid w:val="002060E6"/>
    <w:rsid w:val="002112BD"/>
    <w:rsid w:val="002124B5"/>
    <w:rsid w:val="00212859"/>
    <w:rsid w:val="002129E4"/>
    <w:rsid w:val="0021619E"/>
    <w:rsid w:val="00221980"/>
    <w:rsid w:val="00223F57"/>
    <w:rsid w:val="002301B1"/>
    <w:rsid w:val="00231182"/>
    <w:rsid w:val="00233904"/>
    <w:rsid w:val="00236255"/>
    <w:rsid w:val="00236C71"/>
    <w:rsid w:val="00247C23"/>
    <w:rsid w:val="00250D0D"/>
    <w:rsid w:val="00251566"/>
    <w:rsid w:val="0025547E"/>
    <w:rsid w:val="00255F2A"/>
    <w:rsid w:val="002578E0"/>
    <w:rsid w:val="0026080C"/>
    <w:rsid w:val="002662BA"/>
    <w:rsid w:val="002778B5"/>
    <w:rsid w:val="00281A89"/>
    <w:rsid w:val="002850F9"/>
    <w:rsid w:val="002917E4"/>
    <w:rsid w:val="00291F97"/>
    <w:rsid w:val="002947B1"/>
    <w:rsid w:val="0029683E"/>
    <w:rsid w:val="002A2563"/>
    <w:rsid w:val="002A4249"/>
    <w:rsid w:val="002A5134"/>
    <w:rsid w:val="002B0E2D"/>
    <w:rsid w:val="002B27B2"/>
    <w:rsid w:val="002B2EA4"/>
    <w:rsid w:val="002C5995"/>
    <w:rsid w:val="002D074C"/>
    <w:rsid w:val="002D19AC"/>
    <w:rsid w:val="002D2F4D"/>
    <w:rsid w:val="002D3A58"/>
    <w:rsid w:val="002D4A74"/>
    <w:rsid w:val="002E602C"/>
    <w:rsid w:val="002E71AC"/>
    <w:rsid w:val="002E71F0"/>
    <w:rsid w:val="002E77E9"/>
    <w:rsid w:val="002F1EA8"/>
    <w:rsid w:val="002F2BDD"/>
    <w:rsid w:val="002F2D04"/>
    <w:rsid w:val="002F51EA"/>
    <w:rsid w:val="00302AAF"/>
    <w:rsid w:val="00315072"/>
    <w:rsid w:val="00315B67"/>
    <w:rsid w:val="00316C5C"/>
    <w:rsid w:val="0031789F"/>
    <w:rsid w:val="00330B1A"/>
    <w:rsid w:val="00331C4B"/>
    <w:rsid w:val="00340F87"/>
    <w:rsid w:val="00342126"/>
    <w:rsid w:val="0034231B"/>
    <w:rsid w:val="0034372F"/>
    <w:rsid w:val="00346CAA"/>
    <w:rsid w:val="00347FF7"/>
    <w:rsid w:val="00351CBA"/>
    <w:rsid w:val="0035233E"/>
    <w:rsid w:val="00370DF9"/>
    <w:rsid w:val="00374830"/>
    <w:rsid w:val="00377D50"/>
    <w:rsid w:val="00380109"/>
    <w:rsid w:val="0038021C"/>
    <w:rsid w:val="0038168C"/>
    <w:rsid w:val="00382145"/>
    <w:rsid w:val="00396C39"/>
    <w:rsid w:val="00397083"/>
    <w:rsid w:val="003A0BE9"/>
    <w:rsid w:val="003A52F9"/>
    <w:rsid w:val="003A5E93"/>
    <w:rsid w:val="003A6023"/>
    <w:rsid w:val="003C161F"/>
    <w:rsid w:val="003C60D7"/>
    <w:rsid w:val="003D14C1"/>
    <w:rsid w:val="003D6DE3"/>
    <w:rsid w:val="003E14CC"/>
    <w:rsid w:val="003E4EC4"/>
    <w:rsid w:val="003E5553"/>
    <w:rsid w:val="003E66F9"/>
    <w:rsid w:val="003E6AC4"/>
    <w:rsid w:val="0040029D"/>
    <w:rsid w:val="00403559"/>
    <w:rsid w:val="00405F0F"/>
    <w:rsid w:val="00406A18"/>
    <w:rsid w:val="004109AE"/>
    <w:rsid w:val="004177DA"/>
    <w:rsid w:val="00420B1D"/>
    <w:rsid w:val="00421439"/>
    <w:rsid w:val="004243BD"/>
    <w:rsid w:val="00424471"/>
    <w:rsid w:val="004256E2"/>
    <w:rsid w:val="00426E44"/>
    <w:rsid w:val="00433582"/>
    <w:rsid w:val="00434031"/>
    <w:rsid w:val="00435338"/>
    <w:rsid w:val="0043594C"/>
    <w:rsid w:val="004361FA"/>
    <w:rsid w:val="0043684E"/>
    <w:rsid w:val="00437009"/>
    <w:rsid w:val="00440B92"/>
    <w:rsid w:val="00441214"/>
    <w:rsid w:val="00444676"/>
    <w:rsid w:val="0045076A"/>
    <w:rsid w:val="004555EA"/>
    <w:rsid w:val="00457214"/>
    <w:rsid w:val="004651B2"/>
    <w:rsid w:val="0046741D"/>
    <w:rsid w:val="004720B9"/>
    <w:rsid w:val="00475136"/>
    <w:rsid w:val="00477A18"/>
    <w:rsid w:val="004804E4"/>
    <w:rsid w:val="0048351B"/>
    <w:rsid w:val="00487212"/>
    <w:rsid w:val="004903C1"/>
    <w:rsid w:val="00490587"/>
    <w:rsid w:val="004964C6"/>
    <w:rsid w:val="004A23EE"/>
    <w:rsid w:val="004A26BA"/>
    <w:rsid w:val="004B06EB"/>
    <w:rsid w:val="004B41C5"/>
    <w:rsid w:val="004B6D60"/>
    <w:rsid w:val="004C1235"/>
    <w:rsid w:val="004C24DF"/>
    <w:rsid w:val="004C2E39"/>
    <w:rsid w:val="004C3730"/>
    <w:rsid w:val="004C3D8B"/>
    <w:rsid w:val="004C731B"/>
    <w:rsid w:val="004D0926"/>
    <w:rsid w:val="004D2DD9"/>
    <w:rsid w:val="004D2F39"/>
    <w:rsid w:val="004D3838"/>
    <w:rsid w:val="004D394D"/>
    <w:rsid w:val="004D3FE6"/>
    <w:rsid w:val="004E6AA8"/>
    <w:rsid w:val="004E6E8F"/>
    <w:rsid w:val="004F5283"/>
    <w:rsid w:val="004F64FE"/>
    <w:rsid w:val="004F74FC"/>
    <w:rsid w:val="00501F94"/>
    <w:rsid w:val="00504DF3"/>
    <w:rsid w:val="00506FE1"/>
    <w:rsid w:val="0051094F"/>
    <w:rsid w:val="00513A00"/>
    <w:rsid w:val="005141EF"/>
    <w:rsid w:val="00515693"/>
    <w:rsid w:val="00523F2C"/>
    <w:rsid w:val="00530CD9"/>
    <w:rsid w:val="00532204"/>
    <w:rsid w:val="00537813"/>
    <w:rsid w:val="0054748A"/>
    <w:rsid w:val="00547C33"/>
    <w:rsid w:val="00551798"/>
    <w:rsid w:val="00552516"/>
    <w:rsid w:val="00557979"/>
    <w:rsid w:val="00560BA6"/>
    <w:rsid w:val="005616C0"/>
    <w:rsid w:val="0056398A"/>
    <w:rsid w:val="00566567"/>
    <w:rsid w:val="005666F0"/>
    <w:rsid w:val="00566B1F"/>
    <w:rsid w:val="00571224"/>
    <w:rsid w:val="00572565"/>
    <w:rsid w:val="0057598B"/>
    <w:rsid w:val="00575C71"/>
    <w:rsid w:val="00576247"/>
    <w:rsid w:val="00577C02"/>
    <w:rsid w:val="005816CF"/>
    <w:rsid w:val="0058230D"/>
    <w:rsid w:val="005865E0"/>
    <w:rsid w:val="00587E1F"/>
    <w:rsid w:val="00592287"/>
    <w:rsid w:val="00594071"/>
    <w:rsid w:val="00596779"/>
    <w:rsid w:val="005A13AB"/>
    <w:rsid w:val="005A195D"/>
    <w:rsid w:val="005A3C82"/>
    <w:rsid w:val="005A592F"/>
    <w:rsid w:val="005A5DE3"/>
    <w:rsid w:val="005A6B71"/>
    <w:rsid w:val="005A6F89"/>
    <w:rsid w:val="005A7619"/>
    <w:rsid w:val="005B30CF"/>
    <w:rsid w:val="005B44CF"/>
    <w:rsid w:val="005B4799"/>
    <w:rsid w:val="005B79BD"/>
    <w:rsid w:val="005C0D30"/>
    <w:rsid w:val="005C1824"/>
    <w:rsid w:val="005C20D9"/>
    <w:rsid w:val="005C3BEC"/>
    <w:rsid w:val="005C44A4"/>
    <w:rsid w:val="005C6486"/>
    <w:rsid w:val="005C7298"/>
    <w:rsid w:val="005D0C63"/>
    <w:rsid w:val="005D1A87"/>
    <w:rsid w:val="005D7EFD"/>
    <w:rsid w:val="005E3D32"/>
    <w:rsid w:val="005E5ED2"/>
    <w:rsid w:val="005F1F2A"/>
    <w:rsid w:val="005F5F1E"/>
    <w:rsid w:val="005F61B5"/>
    <w:rsid w:val="0060006D"/>
    <w:rsid w:val="006046EC"/>
    <w:rsid w:val="00605802"/>
    <w:rsid w:val="006109EE"/>
    <w:rsid w:val="00610AC5"/>
    <w:rsid w:val="006110B1"/>
    <w:rsid w:val="00611DC8"/>
    <w:rsid w:val="00613D6F"/>
    <w:rsid w:val="0061660E"/>
    <w:rsid w:val="006167B7"/>
    <w:rsid w:val="0062179D"/>
    <w:rsid w:val="00622FF2"/>
    <w:rsid w:val="00625D51"/>
    <w:rsid w:val="006320DF"/>
    <w:rsid w:val="006403A0"/>
    <w:rsid w:val="00640EDA"/>
    <w:rsid w:val="00642487"/>
    <w:rsid w:val="00644FC4"/>
    <w:rsid w:val="0065114E"/>
    <w:rsid w:val="0065234A"/>
    <w:rsid w:val="00652A6D"/>
    <w:rsid w:val="00655210"/>
    <w:rsid w:val="00655A4E"/>
    <w:rsid w:val="00660064"/>
    <w:rsid w:val="0066419B"/>
    <w:rsid w:val="006644EB"/>
    <w:rsid w:val="006660FE"/>
    <w:rsid w:val="00671C21"/>
    <w:rsid w:val="006805A0"/>
    <w:rsid w:val="00680628"/>
    <w:rsid w:val="006816F1"/>
    <w:rsid w:val="006861E7"/>
    <w:rsid w:val="00691909"/>
    <w:rsid w:val="006944E2"/>
    <w:rsid w:val="0069650E"/>
    <w:rsid w:val="006A0D23"/>
    <w:rsid w:val="006A2D4B"/>
    <w:rsid w:val="006A63A7"/>
    <w:rsid w:val="006B406F"/>
    <w:rsid w:val="006B4610"/>
    <w:rsid w:val="006C041B"/>
    <w:rsid w:val="006C0C10"/>
    <w:rsid w:val="006C4500"/>
    <w:rsid w:val="006C504F"/>
    <w:rsid w:val="006C55C7"/>
    <w:rsid w:val="006D20F8"/>
    <w:rsid w:val="006E289A"/>
    <w:rsid w:val="006E7DED"/>
    <w:rsid w:val="006F14A1"/>
    <w:rsid w:val="006F520E"/>
    <w:rsid w:val="006F5782"/>
    <w:rsid w:val="006F7ED9"/>
    <w:rsid w:val="00701CD2"/>
    <w:rsid w:val="00703147"/>
    <w:rsid w:val="00703691"/>
    <w:rsid w:val="00705831"/>
    <w:rsid w:val="00705837"/>
    <w:rsid w:val="007108EC"/>
    <w:rsid w:val="00714C5D"/>
    <w:rsid w:val="00722BBA"/>
    <w:rsid w:val="00722CF7"/>
    <w:rsid w:val="00722FD9"/>
    <w:rsid w:val="0072531B"/>
    <w:rsid w:val="00727687"/>
    <w:rsid w:val="00730DFD"/>
    <w:rsid w:val="00731736"/>
    <w:rsid w:val="00743FC2"/>
    <w:rsid w:val="0074465A"/>
    <w:rsid w:val="0074648D"/>
    <w:rsid w:val="0074759D"/>
    <w:rsid w:val="007501E7"/>
    <w:rsid w:val="00752BA1"/>
    <w:rsid w:val="0075466B"/>
    <w:rsid w:val="00755937"/>
    <w:rsid w:val="00756DA0"/>
    <w:rsid w:val="0076063D"/>
    <w:rsid w:val="007609DB"/>
    <w:rsid w:val="00763723"/>
    <w:rsid w:val="007649AE"/>
    <w:rsid w:val="00764E0A"/>
    <w:rsid w:val="007653A1"/>
    <w:rsid w:val="00767B66"/>
    <w:rsid w:val="00775A97"/>
    <w:rsid w:val="00784FB2"/>
    <w:rsid w:val="007931B5"/>
    <w:rsid w:val="00794235"/>
    <w:rsid w:val="00795040"/>
    <w:rsid w:val="00797544"/>
    <w:rsid w:val="00797989"/>
    <w:rsid w:val="007A1B3A"/>
    <w:rsid w:val="007B566A"/>
    <w:rsid w:val="007C7594"/>
    <w:rsid w:val="007D70F2"/>
    <w:rsid w:val="007D77B0"/>
    <w:rsid w:val="007E4589"/>
    <w:rsid w:val="007E5C03"/>
    <w:rsid w:val="007E6923"/>
    <w:rsid w:val="007E6951"/>
    <w:rsid w:val="007E7F64"/>
    <w:rsid w:val="007F484A"/>
    <w:rsid w:val="008021BD"/>
    <w:rsid w:val="00803D07"/>
    <w:rsid w:val="008042C7"/>
    <w:rsid w:val="00804D47"/>
    <w:rsid w:val="0080547B"/>
    <w:rsid w:val="00810235"/>
    <w:rsid w:val="00810F33"/>
    <w:rsid w:val="008122B1"/>
    <w:rsid w:val="00813686"/>
    <w:rsid w:val="00815565"/>
    <w:rsid w:val="008163C3"/>
    <w:rsid w:val="008260FC"/>
    <w:rsid w:val="008342C9"/>
    <w:rsid w:val="00840A14"/>
    <w:rsid w:val="00841BB9"/>
    <w:rsid w:val="008431ED"/>
    <w:rsid w:val="0084342D"/>
    <w:rsid w:val="00844057"/>
    <w:rsid w:val="00850D00"/>
    <w:rsid w:val="00850E63"/>
    <w:rsid w:val="00851DB6"/>
    <w:rsid w:val="00851F3D"/>
    <w:rsid w:val="00856DB1"/>
    <w:rsid w:val="0085749F"/>
    <w:rsid w:val="00861C98"/>
    <w:rsid w:val="00873EA8"/>
    <w:rsid w:val="00876A12"/>
    <w:rsid w:val="00886C32"/>
    <w:rsid w:val="008914FC"/>
    <w:rsid w:val="008A2F48"/>
    <w:rsid w:val="008A46E5"/>
    <w:rsid w:val="008A50B0"/>
    <w:rsid w:val="008A7BCA"/>
    <w:rsid w:val="008B16A8"/>
    <w:rsid w:val="008C04E0"/>
    <w:rsid w:val="008C11C6"/>
    <w:rsid w:val="008C387E"/>
    <w:rsid w:val="008C4A8B"/>
    <w:rsid w:val="008D0607"/>
    <w:rsid w:val="008D1DFF"/>
    <w:rsid w:val="008D260A"/>
    <w:rsid w:val="008D350D"/>
    <w:rsid w:val="008D6A92"/>
    <w:rsid w:val="008E1A5E"/>
    <w:rsid w:val="008E1AE8"/>
    <w:rsid w:val="008E3606"/>
    <w:rsid w:val="008E65CB"/>
    <w:rsid w:val="008F0874"/>
    <w:rsid w:val="008F6684"/>
    <w:rsid w:val="008F6C2F"/>
    <w:rsid w:val="00900A05"/>
    <w:rsid w:val="009018B6"/>
    <w:rsid w:val="00901F9E"/>
    <w:rsid w:val="00902A42"/>
    <w:rsid w:val="00906972"/>
    <w:rsid w:val="009125DF"/>
    <w:rsid w:val="00916B34"/>
    <w:rsid w:val="00917321"/>
    <w:rsid w:val="00920529"/>
    <w:rsid w:val="00920854"/>
    <w:rsid w:val="009222CB"/>
    <w:rsid w:val="009242A7"/>
    <w:rsid w:val="0092580D"/>
    <w:rsid w:val="00925A3A"/>
    <w:rsid w:val="00925F10"/>
    <w:rsid w:val="00926444"/>
    <w:rsid w:val="009310B0"/>
    <w:rsid w:val="009313F3"/>
    <w:rsid w:val="00933051"/>
    <w:rsid w:val="0093535F"/>
    <w:rsid w:val="00935718"/>
    <w:rsid w:val="00935F94"/>
    <w:rsid w:val="00942491"/>
    <w:rsid w:val="00944C7A"/>
    <w:rsid w:val="00953ABE"/>
    <w:rsid w:val="0096087F"/>
    <w:rsid w:val="009656AA"/>
    <w:rsid w:val="009721F0"/>
    <w:rsid w:val="009738A7"/>
    <w:rsid w:val="00973A4B"/>
    <w:rsid w:val="00983674"/>
    <w:rsid w:val="00986812"/>
    <w:rsid w:val="009876F2"/>
    <w:rsid w:val="00987F1A"/>
    <w:rsid w:val="00990C7E"/>
    <w:rsid w:val="009943D9"/>
    <w:rsid w:val="009966AB"/>
    <w:rsid w:val="009A0C35"/>
    <w:rsid w:val="009A14E4"/>
    <w:rsid w:val="009A616C"/>
    <w:rsid w:val="009B02D5"/>
    <w:rsid w:val="009B17C7"/>
    <w:rsid w:val="009B352E"/>
    <w:rsid w:val="009B588E"/>
    <w:rsid w:val="009B5D78"/>
    <w:rsid w:val="009B7725"/>
    <w:rsid w:val="009B7EEA"/>
    <w:rsid w:val="009C260B"/>
    <w:rsid w:val="009D2A4D"/>
    <w:rsid w:val="009D4AEC"/>
    <w:rsid w:val="009E094B"/>
    <w:rsid w:val="009E143C"/>
    <w:rsid w:val="00A01122"/>
    <w:rsid w:val="00A0369A"/>
    <w:rsid w:val="00A13244"/>
    <w:rsid w:val="00A1440D"/>
    <w:rsid w:val="00A14DAA"/>
    <w:rsid w:val="00A1532F"/>
    <w:rsid w:val="00A15373"/>
    <w:rsid w:val="00A153E4"/>
    <w:rsid w:val="00A16023"/>
    <w:rsid w:val="00A21150"/>
    <w:rsid w:val="00A30F84"/>
    <w:rsid w:val="00A34F42"/>
    <w:rsid w:val="00A35410"/>
    <w:rsid w:val="00A3669F"/>
    <w:rsid w:val="00A3698E"/>
    <w:rsid w:val="00A475EE"/>
    <w:rsid w:val="00A50384"/>
    <w:rsid w:val="00A56402"/>
    <w:rsid w:val="00A5680F"/>
    <w:rsid w:val="00A56CE0"/>
    <w:rsid w:val="00A57668"/>
    <w:rsid w:val="00A61DBE"/>
    <w:rsid w:val="00A76017"/>
    <w:rsid w:val="00A770D1"/>
    <w:rsid w:val="00A808CB"/>
    <w:rsid w:val="00A81889"/>
    <w:rsid w:val="00A82194"/>
    <w:rsid w:val="00A8678A"/>
    <w:rsid w:val="00A86FE6"/>
    <w:rsid w:val="00A87600"/>
    <w:rsid w:val="00A92823"/>
    <w:rsid w:val="00AA15D3"/>
    <w:rsid w:val="00AA3E8B"/>
    <w:rsid w:val="00AA55F9"/>
    <w:rsid w:val="00AA5CB5"/>
    <w:rsid w:val="00AA5E95"/>
    <w:rsid w:val="00AA644E"/>
    <w:rsid w:val="00AA7B7B"/>
    <w:rsid w:val="00AB6461"/>
    <w:rsid w:val="00AB6BE7"/>
    <w:rsid w:val="00AC48B6"/>
    <w:rsid w:val="00AD0003"/>
    <w:rsid w:val="00AD2ACF"/>
    <w:rsid w:val="00AD573C"/>
    <w:rsid w:val="00AD6C53"/>
    <w:rsid w:val="00AE3E07"/>
    <w:rsid w:val="00AE4A19"/>
    <w:rsid w:val="00AE586F"/>
    <w:rsid w:val="00AF0A7E"/>
    <w:rsid w:val="00AF7FAA"/>
    <w:rsid w:val="00B00A41"/>
    <w:rsid w:val="00B11E42"/>
    <w:rsid w:val="00B12A81"/>
    <w:rsid w:val="00B13693"/>
    <w:rsid w:val="00B14D5F"/>
    <w:rsid w:val="00B2073A"/>
    <w:rsid w:val="00B22E50"/>
    <w:rsid w:val="00B2352F"/>
    <w:rsid w:val="00B25DB6"/>
    <w:rsid w:val="00B273E8"/>
    <w:rsid w:val="00B277F2"/>
    <w:rsid w:val="00B33751"/>
    <w:rsid w:val="00B373DC"/>
    <w:rsid w:val="00B37E19"/>
    <w:rsid w:val="00B40680"/>
    <w:rsid w:val="00B41E35"/>
    <w:rsid w:val="00B41E45"/>
    <w:rsid w:val="00B4614F"/>
    <w:rsid w:val="00B4743D"/>
    <w:rsid w:val="00B50379"/>
    <w:rsid w:val="00B51B58"/>
    <w:rsid w:val="00B540A5"/>
    <w:rsid w:val="00B57342"/>
    <w:rsid w:val="00B6364C"/>
    <w:rsid w:val="00B65B45"/>
    <w:rsid w:val="00B66849"/>
    <w:rsid w:val="00B725DE"/>
    <w:rsid w:val="00B72D7F"/>
    <w:rsid w:val="00B73F46"/>
    <w:rsid w:val="00B80FC8"/>
    <w:rsid w:val="00B87668"/>
    <w:rsid w:val="00B90ECC"/>
    <w:rsid w:val="00B934BC"/>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3C1"/>
    <w:rsid w:val="00BF208A"/>
    <w:rsid w:val="00BF396E"/>
    <w:rsid w:val="00BF4386"/>
    <w:rsid w:val="00BF4AA4"/>
    <w:rsid w:val="00BF56D0"/>
    <w:rsid w:val="00BF6D42"/>
    <w:rsid w:val="00C00DE9"/>
    <w:rsid w:val="00C0150D"/>
    <w:rsid w:val="00C052E9"/>
    <w:rsid w:val="00C05FA9"/>
    <w:rsid w:val="00C06D94"/>
    <w:rsid w:val="00C070A9"/>
    <w:rsid w:val="00C105B2"/>
    <w:rsid w:val="00C13A4F"/>
    <w:rsid w:val="00C15389"/>
    <w:rsid w:val="00C15672"/>
    <w:rsid w:val="00C202A7"/>
    <w:rsid w:val="00C2091D"/>
    <w:rsid w:val="00C36ACF"/>
    <w:rsid w:val="00C40B63"/>
    <w:rsid w:val="00C42491"/>
    <w:rsid w:val="00C433F1"/>
    <w:rsid w:val="00C44C06"/>
    <w:rsid w:val="00C519D3"/>
    <w:rsid w:val="00C52BDE"/>
    <w:rsid w:val="00C552FE"/>
    <w:rsid w:val="00C55B03"/>
    <w:rsid w:val="00C61CAD"/>
    <w:rsid w:val="00C620EA"/>
    <w:rsid w:val="00C640B9"/>
    <w:rsid w:val="00C64BF2"/>
    <w:rsid w:val="00C65050"/>
    <w:rsid w:val="00C744B3"/>
    <w:rsid w:val="00C800B8"/>
    <w:rsid w:val="00C80423"/>
    <w:rsid w:val="00C86059"/>
    <w:rsid w:val="00C90FBD"/>
    <w:rsid w:val="00CA49CF"/>
    <w:rsid w:val="00CA76AA"/>
    <w:rsid w:val="00CB1707"/>
    <w:rsid w:val="00CB7F12"/>
    <w:rsid w:val="00CC45A3"/>
    <w:rsid w:val="00CC4D05"/>
    <w:rsid w:val="00CC533C"/>
    <w:rsid w:val="00CC599B"/>
    <w:rsid w:val="00CC73BF"/>
    <w:rsid w:val="00CD0673"/>
    <w:rsid w:val="00CD4BD7"/>
    <w:rsid w:val="00CD5C18"/>
    <w:rsid w:val="00CE30CE"/>
    <w:rsid w:val="00CE5270"/>
    <w:rsid w:val="00CE64A0"/>
    <w:rsid w:val="00CF151F"/>
    <w:rsid w:val="00CF3E92"/>
    <w:rsid w:val="00CF4E0A"/>
    <w:rsid w:val="00D03086"/>
    <w:rsid w:val="00D04106"/>
    <w:rsid w:val="00D042AE"/>
    <w:rsid w:val="00D04945"/>
    <w:rsid w:val="00D052B3"/>
    <w:rsid w:val="00D074E3"/>
    <w:rsid w:val="00D126E0"/>
    <w:rsid w:val="00D14845"/>
    <w:rsid w:val="00D235B3"/>
    <w:rsid w:val="00D24136"/>
    <w:rsid w:val="00D24DFC"/>
    <w:rsid w:val="00D251A9"/>
    <w:rsid w:val="00D27586"/>
    <w:rsid w:val="00D277A6"/>
    <w:rsid w:val="00D27EE0"/>
    <w:rsid w:val="00D42B7C"/>
    <w:rsid w:val="00D44589"/>
    <w:rsid w:val="00D44B28"/>
    <w:rsid w:val="00D45A30"/>
    <w:rsid w:val="00D46018"/>
    <w:rsid w:val="00D469E6"/>
    <w:rsid w:val="00D50845"/>
    <w:rsid w:val="00D51C07"/>
    <w:rsid w:val="00D54496"/>
    <w:rsid w:val="00D5547F"/>
    <w:rsid w:val="00D5555E"/>
    <w:rsid w:val="00D5622A"/>
    <w:rsid w:val="00D57F0E"/>
    <w:rsid w:val="00D62D07"/>
    <w:rsid w:val="00D646BC"/>
    <w:rsid w:val="00D64D7B"/>
    <w:rsid w:val="00D66BBF"/>
    <w:rsid w:val="00D70A8E"/>
    <w:rsid w:val="00D70F3F"/>
    <w:rsid w:val="00D72FC4"/>
    <w:rsid w:val="00D77AA8"/>
    <w:rsid w:val="00D82D9E"/>
    <w:rsid w:val="00D8567A"/>
    <w:rsid w:val="00D8646B"/>
    <w:rsid w:val="00D86813"/>
    <w:rsid w:val="00D92450"/>
    <w:rsid w:val="00D93A40"/>
    <w:rsid w:val="00D9767E"/>
    <w:rsid w:val="00DA2214"/>
    <w:rsid w:val="00DA2AB2"/>
    <w:rsid w:val="00DA3942"/>
    <w:rsid w:val="00DA47A9"/>
    <w:rsid w:val="00DA4DC6"/>
    <w:rsid w:val="00DA67D6"/>
    <w:rsid w:val="00DB0BD7"/>
    <w:rsid w:val="00DC0E4C"/>
    <w:rsid w:val="00DC1AFE"/>
    <w:rsid w:val="00DC260B"/>
    <w:rsid w:val="00DC2BAD"/>
    <w:rsid w:val="00DC341F"/>
    <w:rsid w:val="00DC35AD"/>
    <w:rsid w:val="00DD5DB5"/>
    <w:rsid w:val="00DE46D4"/>
    <w:rsid w:val="00DF0296"/>
    <w:rsid w:val="00DF51CC"/>
    <w:rsid w:val="00DF6269"/>
    <w:rsid w:val="00DF7D40"/>
    <w:rsid w:val="00E023EC"/>
    <w:rsid w:val="00E05863"/>
    <w:rsid w:val="00E05EB9"/>
    <w:rsid w:val="00E0663B"/>
    <w:rsid w:val="00E13ED7"/>
    <w:rsid w:val="00E15B62"/>
    <w:rsid w:val="00E1690D"/>
    <w:rsid w:val="00E2088D"/>
    <w:rsid w:val="00E20BF0"/>
    <w:rsid w:val="00E20E8D"/>
    <w:rsid w:val="00E21F0D"/>
    <w:rsid w:val="00E23265"/>
    <w:rsid w:val="00E263FF"/>
    <w:rsid w:val="00E3104D"/>
    <w:rsid w:val="00E31DE2"/>
    <w:rsid w:val="00E329D0"/>
    <w:rsid w:val="00E4055B"/>
    <w:rsid w:val="00E41047"/>
    <w:rsid w:val="00E41BC8"/>
    <w:rsid w:val="00E42F51"/>
    <w:rsid w:val="00E543AD"/>
    <w:rsid w:val="00E6461E"/>
    <w:rsid w:val="00E67613"/>
    <w:rsid w:val="00E67B00"/>
    <w:rsid w:val="00E73194"/>
    <w:rsid w:val="00E76A71"/>
    <w:rsid w:val="00E8119B"/>
    <w:rsid w:val="00E816E8"/>
    <w:rsid w:val="00E818BA"/>
    <w:rsid w:val="00E84715"/>
    <w:rsid w:val="00E8579E"/>
    <w:rsid w:val="00E904F7"/>
    <w:rsid w:val="00E91207"/>
    <w:rsid w:val="00E9163D"/>
    <w:rsid w:val="00E91D25"/>
    <w:rsid w:val="00E92DB6"/>
    <w:rsid w:val="00EA1C9B"/>
    <w:rsid w:val="00EA2E26"/>
    <w:rsid w:val="00EA4D46"/>
    <w:rsid w:val="00EA635C"/>
    <w:rsid w:val="00EA6641"/>
    <w:rsid w:val="00EB1567"/>
    <w:rsid w:val="00EB2447"/>
    <w:rsid w:val="00EB31AC"/>
    <w:rsid w:val="00EB3716"/>
    <w:rsid w:val="00EC1991"/>
    <w:rsid w:val="00EC1F83"/>
    <w:rsid w:val="00EC4938"/>
    <w:rsid w:val="00ED5374"/>
    <w:rsid w:val="00EE094D"/>
    <w:rsid w:val="00EE1369"/>
    <w:rsid w:val="00EE2B22"/>
    <w:rsid w:val="00EE3411"/>
    <w:rsid w:val="00EE63CA"/>
    <w:rsid w:val="00EF03C9"/>
    <w:rsid w:val="00EF311F"/>
    <w:rsid w:val="00F0251F"/>
    <w:rsid w:val="00F057CB"/>
    <w:rsid w:val="00F06CB0"/>
    <w:rsid w:val="00F07A50"/>
    <w:rsid w:val="00F1149D"/>
    <w:rsid w:val="00F1150E"/>
    <w:rsid w:val="00F1264C"/>
    <w:rsid w:val="00F20BEF"/>
    <w:rsid w:val="00F21363"/>
    <w:rsid w:val="00F22664"/>
    <w:rsid w:val="00F235A5"/>
    <w:rsid w:val="00F241C7"/>
    <w:rsid w:val="00F262A6"/>
    <w:rsid w:val="00F30288"/>
    <w:rsid w:val="00F30A20"/>
    <w:rsid w:val="00F3167A"/>
    <w:rsid w:val="00F332A5"/>
    <w:rsid w:val="00F40B97"/>
    <w:rsid w:val="00F42553"/>
    <w:rsid w:val="00F47634"/>
    <w:rsid w:val="00F540E7"/>
    <w:rsid w:val="00F548A3"/>
    <w:rsid w:val="00F56B6F"/>
    <w:rsid w:val="00F67257"/>
    <w:rsid w:val="00F73F18"/>
    <w:rsid w:val="00F75BFE"/>
    <w:rsid w:val="00F76D98"/>
    <w:rsid w:val="00F8106F"/>
    <w:rsid w:val="00F811DB"/>
    <w:rsid w:val="00F819FF"/>
    <w:rsid w:val="00F81E8A"/>
    <w:rsid w:val="00F824C4"/>
    <w:rsid w:val="00F826B7"/>
    <w:rsid w:val="00F83077"/>
    <w:rsid w:val="00F877D6"/>
    <w:rsid w:val="00F910ED"/>
    <w:rsid w:val="00F93DBD"/>
    <w:rsid w:val="00FA045C"/>
    <w:rsid w:val="00FA2FFB"/>
    <w:rsid w:val="00FA322C"/>
    <w:rsid w:val="00FA33B5"/>
    <w:rsid w:val="00FA3CA2"/>
    <w:rsid w:val="00FA7BAB"/>
    <w:rsid w:val="00FB095F"/>
    <w:rsid w:val="00FB0DFB"/>
    <w:rsid w:val="00FB15ED"/>
    <w:rsid w:val="00FB1AF6"/>
    <w:rsid w:val="00FB2DB8"/>
    <w:rsid w:val="00FB319F"/>
    <w:rsid w:val="00FB5E63"/>
    <w:rsid w:val="00FC1EA3"/>
    <w:rsid w:val="00FC7CA5"/>
    <w:rsid w:val="00FD2FD5"/>
    <w:rsid w:val="00FD3FCD"/>
    <w:rsid w:val="00FD70C4"/>
    <w:rsid w:val="00FD785A"/>
    <w:rsid w:val="00FD7DA2"/>
    <w:rsid w:val="00FE1638"/>
    <w:rsid w:val="00FE3DBC"/>
    <w:rsid w:val="00FE45A0"/>
    <w:rsid w:val="00FE78CB"/>
    <w:rsid w:val="00FF133F"/>
    <w:rsid w:val="00FF2209"/>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F2B0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BezproredaChar" w:type="character">
    <w:name w:val="Bez proreda Char"/>
    <w:link w:val="Bezproreda"/>
    <w:uiPriority w:val="1"/>
    <w:rsid w:val="00B37E19"/>
    <w:rPr>
      <w:rFonts w:eastAsia="Calibri"/>
      <w:sz w:val="24"/>
      <w:szCs w:val="22"/>
      <w:lang w:eastAsia="en-US"/>
    </w:rPr>
  </w:style>
  <w:style w:customStyle="true" w:styleId="PodnojeChar" w:type="character">
    <w:name w:val="Podnožje Char"/>
    <w:basedOn w:val="Zadanifontodlomka"/>
    <w:link w:val="Podnoje"/>
    <w:rsid w:val="00E9163D"/>
    <w:rPr>
      <w:sz w:val="24"/>
      <w:szCs w:val="24"/>
    </w:rPr>
  </w:style>
  <w:style w:customStyle="true" w:styleId="Naslov3Char" w:type="character">
    <w:name w:val="Naslov 3 Char"/>
    <w:basedOn w:val="Zadanifontodlomka"/>
    <w:link w:val="Naslov3"/>
    <w:semiHidden/>
    <w:rsid w:val="000F2B09"/>
    <w:rPr>
      <w:rFonts w:cstheme="majorBidi" w:eastAsiaTheme="majorEastAsia" w:hAnsiTheme="majorHAnsi" w:asciiTheme="majorHAnsi"/>
      <w:b/>
      <w:bCs/>
      <w:color w:themeColor="accent1" w:val="4F81BD"/>
      <w:sz w:val="24"/>
      <w:szCs w:val="24"/>
    </w:rPr>
  </w:style>
  <w:style w:styleId="Tekstrezerviranogmjesta" w:type="character">
    <w:name w:val="Placeholder Text"/>
    <w:basedOn w:val="Zadanifontodlomka"/>
    <w:uiPriority w:val="99"/>
    <w:semiHidden/>
    <w:rsid w:val="00DA4DC6"/>
    <w:rPr>
      <w:color w:val="808080"/>
      <w:bdr w:space="0" w:sz="0" w:color="auto" w:val="none"/>
      <w:shd w:fill="auto" w:color="auto" w:val="clear"/>
    </w:rPr>
  </w:style>
  <w:style w:customStyle="true" w:styleId="eSPISCCParagraphDefaultFont" w:type="character">
    <w:name w:val="eSPIS_CC_Paragraph Default Font"/>
    <w:basedOn w:val="Zadanifontodlomka"/>
    <w:rsid w:val="00DA4D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4DC6"/>
    <w:rPr>
      <w:bdr w:space="0" w:sz="0" w:color="auto" w:val="none"/>
      <w:shd w:fill="FFFFCC" w:color="auto" w:val="clear"/>
      <w:lang w:val="hr-HR"/>
    </w:rPr>
  </w:style>
  <w:style w:customStyle="true" w:styleId="PozadinaSvijetloCrvena" w:type="character">
    <w:name w:val="Pozadina_SvijetloCrvena"/>
    <w:basedOn w:val="eSPISCCParagraphDefaultFont"/>
    <w:rsid w:val="00DA4D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4D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F2B0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BezproredaChar" w:type="character">
    <w:name w:val="Bez proreda Char"/>
    <w:link w:val="Bezproreda"/>
    <w:uiPriority w:val="1"/>
    <w:rsid w:val="00B37E19"/>
    <w:rPr>
      <w:rFonts w:eastAsia="Calibri"/>
      <w:sz w:val="24"/>
      <w:szCs w:val="22"/>
      <w:lang w:eastAsia="en-US"/>
    </w:rPr>
  </w:style>
  <w:style w:customStyle="1" w:styleId="PodnojeChar" w:type="character">
    <w:name w:val="Podnožje Char"/>
    <w:basedOn w:val="Zadanifontodlomka"/>
    <w:link w:val="Podnoje"/>
    <w:rsid w:val="00E9163D"/>
    <w:rPr>
      <w:sz w:val="24"/>
      <w:szCs w:val="24"/>
    </w:rPr>
  </w:style>
  <w:style w:customStyle="1" w:styleId="Naslov3Char" w:type="character">
    <w:name w:val="Naslov 3 Char"/>
    <w:basedOn w:val="Zadanifontodlomka"/>
    <w:link w:val="Naslov3"/>
    <w:semiHidden/>
    <w:rsid w:val="000F2B09"/>
    <w:rPr>
      <w:rFonts w:asciiTheme="majorHAnsi" w:cstheme="majorBidi" w:eastAsiaTheme="majorEastAsia" w:hAnsiTheme="majorHAnsi"/>
      <w:b/>
      <w:bCs/>
      <w:color w:themeColor="accent1" w:val="4F81BD"/>
      <w:sz w:val="24"/>
      <w:szCs w:val="24"/>
    </w:rPr>
  </w:style>
  <w:style w:styleId="Tekstrezerviranogmjesta" w:type="character">
    <w:name w:val="Placeholder Text"/>
    <w:basedOn w:val="Zadanifontodlomka"/>
    <w:uiPriority w:val="99"/>
    <w:semiHidden/>
    <w:rsid w:val="00DA4DC6"/>
    <w:rPr>
      <w:color w:val="808080"/>
      <w:bdr w:color="auto" w:space="0" w:sz="0" w:val="none"/>
      <w:shd w:color="auto" w:fill="auto" w:val="clear"/>
    </w:rPr>
  </w:style>
  <w:style w:customStyle="1" w:styleId="eSPISCCParagraphDefaultFont" w:type="character">
    <w:name w:val="eSPIS_CC_Paragraph Default Font"/>
    <w:basedOn w:val="Zadanifontodlomka"/>
    <w:rsid w:val="00DA4D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4DC6"/>
    <w:rPr>
      <w:bdr w:color="auto" w:space="0" w:sz="0" w:val="none"/>
      <w:shd w:color="auto" w:fill="FFFFCC" w:val="clear"/>
      <w:lang w:val="hr-HR"/>
    </w:rPr>
  </w:style>
  <w:style w:customStyle="1" w:styleId="PozadinaSvijetloCrvena" w:type="character">
    <w:name w:val="Pozadina_SvijetloCrvena"/>
    <w:basedOn w:val="eSPISCCParagraphDefaultFont"/>
    <w:rsid w:val="00DA4D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4D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izvorni_sadrzaj>
    <derivirana_varijabla naziv="DomainObject.Predmet.Broj_1">511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St-511/2016</izvorni_sadrzaj>
    <derivirana_varijabla naziv="DomainObject.Predmet.OznakaBroj_1">St-511/2016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KOD MARE d.o.o. za trgovinu, usluge i proizvodnju</izvorni_sadrzaj>
    <derivirana_varijabla naziv="DomainObject.Predmet.ProtustrankaFormated_1">  KOD MARE d.o.o. za trgovinu, usluge i proizvodnju</derivirana_varijabla>
  </DomainObject.Predmet.ProtustrankaFormated>
  <DomainObject.Predmet.ProtustrankaFormatedOIB>
    <izvorni_sadrzaj>  KOD MARE d.o.o. za trgovinu, usluge i proizvodnju, OIB 05806701005</izvorni_sadrzaj>
    <derivirana_varijabla naziv="DomainObject.Predmet.ProtustrankaFormatedOIB_1">  KOD MARE d.o.o. za trgovinu, usluge i proizvodnju, OIB 05806701005</derivirana_varijabla>
  </DomainObject.Predmet.ProtustrankaFormatedOIB>
  <DomainObject.Predmet.ProtustrankaFormatedWithAdress>
    <izvorni_sadrzaj> KOD MARE d.o.o. za trgovinu, usluge i proizvodnju, Svete Ane 73, 31207 Tenja</izvorni_sadrzaj>
    <derivirana_varijabla naziv="DomainObject.Predmet.ProtustrankaFormatedWithAdress_1"> KOD MARE d.o.o. za trgovinu, usluge i proizvodnju, Svete Ane 73, 31207 Tenja</derivirana_varijabla>
  </DomainObject.Predmet.ProtustrankaFormatedWithAdress>
  <DomainObject.Predmet.ProtustrankaFormatedWithAdressOIB>
    <izvorni_sadrzaj> KOD MARE d.o.o. za trgovinu, usluge i proizvodnju, OIB 05806701005, Svete Ane 73, 31207 Tenja</izvorni_sadrzaj>
    <derivirana_varijabla naziv="DomainObject.Predmet.ProtustrankaFormatedWithAdressOIB_1"> KOD MARE d.o.o. za trgovinu, usluge i proizvodnju, OIB 05806701005, Svete Ane 73, 31207 Tenja</derivirana_varijabla>
  </DomainObject.Predmet.ProtustrankaFormatedWithAdressOIB>
  <DomainObject.Predmet.ProtustrankaWithAdress>
    <izvorni_sadrzaj>KOD MARE d.o.o. za trgovinu, usluge i proizvodnju Svete Ane 73, 31207 Tenja</izvorni_sadrzaj>
    <derivirana_varijabla naziv="DomainObject.Predmet.ProtustrankaWithAdress_1">KOD MARE d.o.o. za trgovinu, usluge i proizvodnju Svete Ane 73, 31207 Tenja</derivirana_varijabla>
  </DomainObject.Predmet.ProtustrankaWithAdress>
  <DomainObject.Predmet.ProtustrankaWithAdressOIB>
    <izvorni_sadrzaj>KOD MARE d.o.o. za trgovinu, usluge i proizvodnju, OIB 05806701005, Svete Ane 73, 31207 Tenja</izvorni_sadrzaj>
    <derivirana_varijabla naziv="DomainObject.Predmet.ProtustrankaWithAdressOIB_1">KOD MARE d.o.o. za trgovinu, usluge i proizvodnju, OIB 05806701005, Svete Ane 73, 31207 Tenja</derivirana_varijabla>
  </DomainObject.Predmet.ProtustrankaWithAdressOIB>
  <DomainObject.Predmet.ProtustrankaNazivFormated>
    <izvorni_sadrzaj>KOD MARE d.o.o. za trgovinu, usluge i proizvodnju</izvorni_sadrzaj>
    <derivirana_varijabla naziv="DomainObject.Predmet.ProtustrankaNazivFormated_1">KOD MARE d.o.o. za trgovinu, usluge i proizvodnju</derivirana_varijabla>
  </DomainObject.Predmet.ProtustrankaNazivFormated>
  <DomainObject.Predmet.ProtustrankaNazivFormatedOIB>
    <izvorni_sadrzaj>KOD MARE d.o.o. za trgovinu, usluge i proizvodnju, OIB 05806701005</izvorni_sadrzaj>
    <derivirana_varijabla naziv="DomainObject.Predmet.ProtustrankaNazivFormatedOIB_1">KOD MARE d.o.o. za trgovinu, usluge i proizvodnju, OIB 05806701005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KOD MARE d.o.o. za trgovinu, usluge i proizvodnju</item>
    </izvorni_sadrzaj>
    <derivirana_varijabla naziv="DomainObject.Predmet.ProtuStrankaListFormated_1">
      <item>KOD MARE d.o.o. za trgovinu, usluge i proizvodnju</item>
    </derivirana_varijabla>
  </DomainObject.Predmet.ProtuStrankaListFormated>
  <DomainObject.Predmet.ProtuStrankaListFormatedOIB>
    <izvorni_sadrzaj>
      <item>KOD MARE d.o.o. za trgovinu, usluge i proizvodnju, OIB 05806701005</item>
    </izvorni_sadrzaj>
    <derivirana_varijabla naziv="DomainObject.Predmet.ProtuStrankaListFormatedOIB_1">
      <item>KOD MARE d.o.o. za trgovinu, usluge i proizvodnju, OIB 05806701005</item>
    </derivirana_varijabla>
  </DomainObject.Predmet.ProtuStrankaListFormatedOIB>
  <DomainObject.Predmet.ProtuStrankaListFormatedWithAdress>
    <izvorni_sadrzaj>
      <item>KOD MARE d.o.o. za trgovinu, usluge i proizvodnju, Svete Ane 73, 31207 Tenja</item>
    </izvorni_sadrzaj>
    <derivirana_varijabla naziv="DomainObject.Predmet.ProtuStrankaListFormatedWithAdress_1">
      <item>KOD MARE d.o.o. za trgovinu, usluge i proizvodnju, Svete Ane 73, 31207 Tenja</item>
    </derivirana_varijabla>
  </DomainObject.Predmet.ProtuStrankaListFormatedWithAdress>
  <DomainObject.Predmet.ProtuStrankaListFormatedWithAdressOIB>
    <izvorni_sadrzaj>
      <item>KOD MARE d.o.o. za trgovinu, usluge i proizvodnju, OIB 05806701005, Svete Ane 73, 31207 Tenja</item>
    </izvorni_sadrzaj>
    <derivirana_varijabla naziv="DomainObject.Predmet.ProtuStrankaListFormatedWithAdressOIB_1">
      <item>KOD MARE d.o.o. za trgovinu, usluge i proizvodnju, OIB 05806701005, Svete Ane 73, 31207 Tenja</item>
    </derivirana_varijabla>
  </DomainObject.Predmet.ProtuStrankaListFormatedWithAdressOIB>
  <DomainObject.Predmet.ProtuStrankaListNazivFormated>
    <izvorni_sadrzaj>
      <item>KOD MARE d.o.o. za trgovinu, usluge i proizvodnju</item>
    </izvorni_sadrzaj>
    <derivirana_varijabla naziv="DomainObject.Predmet.ProtuStrankaListNazivFormated_1">
      <item>KOD MARE d.o.o. za trgovinu, usluge i proizvodnju</item>
    </derivirana_varijabla>
  </DomainObject.Predmet.ProtuStrankaListNazivFormated>
  <DomainObject.Predmet.ProtuStrankaListNazivFormatedOIB>
    <izvorni_sadrzaj>
      <item>KOD MARE d.o.o. za trgovinu, usluge i proizvodnju, OIB 05806701005</item>
    </izvorni_sadrzaj>
    <derivirana_varijabla naziv="DomainObject.Predmet.ProtuStrankaListNazivFormatedOIB_1">
      <item>KOD MARE d.o.o. za trgovinu, usluge i proizvodnju, OIB 05806701005</item>
    </derivirana_varijabla>
  </DomainObject.Predmet.ProtuStrankaListNazivFormatedOIB>
  <DomainObject.Predmet.OstaliListFormated>
    <izvorni_sadrzaj>
      <item>Goran Živković</item>
      <item>ŽDO GUO OSIJEK</item>
      <item>Boris Ljubanović</item>
    </izvorni_sadrzaj>
    <derivirana_varijabla naziv="DomainObject.Predmet.OstaliListFormated_1">
      <item>Goran Živković</item>
      <item>ŽDO GUO OSIJEK</item>
      <item>Boris Ljubanović</item>
    </derivirana_varijabla>
  </DomainObject.Predmet.OstaliListFormated>
  <DomainObject.Predmet.OstaliListFormatedOIB>
    <izvorni_sadrzaj>
      <item>Goran Živković, OIB 19637255672</item>
      <item>ŽDO GUO OSIJEK</item>
      <item>Boris Ljubanović, OIB 19311655846</item>
    </izvorni_sadrzaj>
    <derivirana_varijabla naziv="DomainObject.Predmet.OstaliListFormatedOIB_1">
      <item>Goran Živković, OIB 19637255672</item>
      <item>ŽDO GUO OSIJEK</item>
      <item>Boris Ljubanović, OIB 19311655846</item>
    </derivirana_varijabla>
  </DomainObject.Predmet.OstaliListFormatedOIB>
  <DomainObject.Predmet.OstaliListFormatedWithAdress>
    <izvorni_sadrzaj>
      <item>Goran Živković, Svete Ane 73, 31207 Tenja</item>
      <item>ŽDO GUO OSIJEK</item>
      <item>Boris Ljubanović, Šet. K. F. Šepera 8c, 31000 Osijek</item>
    </izvorni_sadrzaj>
    <derivirana_varijabla naziv="DomainObject.Predmet.OstaliListFormatedWithAdress_1">
      <item>Goran Živković, Svete Ane 73, 31207 Tenja</item>
      <item>ŽDO GUO OSIJEK</item>
      <item>Boris Ljubanović, Šet. K. F. Šepera 8c, 31000 Osijek</item>
    </derivirana_varijabla>
  </DomainObject.Predmet.OstaliListFormatedWithAdress>
  <DomainObject.Predmet.OstaliListFormatedWithAdressOIB>
    <izvorni_sadrzaj>
      <item>Goran Živković, OIB 19637255672, Svete Ane 73, 31207 Tenja</item>
      <item>ŽDO GUO OSIJEK</item>
      <item>Boris Ljubanović, OIB 19311655846, Šet. K. F. Šepera 8c, 31000 Osijek</item>
    </izvorni_sadrzaj>
    <derivirana_varijabla naziv="DomainObject.Predmet.OstaliListFormatedWithAdressOIB_1">
      <item>Goran Živković, OIB 19637255672, Svete Ane 73, 31207 Tenja</item>
      <item>ŽDO GUO OSIJEK</item>
      <item>Boris Ljubanović, OIB 19311655846, Šet. K. F. Šepera 8c, 31000 Osijek</item>
    </derivirana_varijabla>
  </DomainObject.Predmet.OstaliListFormatedWithAdressOIB>
  <DomainObject.Predmet.OstaliListNazivFormated>
    <izvorni_sadrzaj>
      <item>Goran Živković</item>
      <item>ŽDO GUO OSIJEK</item>
      <item>Boris Ljubanović</item>
    </izvorni_sadrzaj>
    <derivirana_varijabla naziv="DomainObject.Predmet.OstaliListNazivFormated_1">
      <item>Goran Živković</item>
      <item>ŽDO GUO OSIJEK</item>
      <item>Boris Ljubanović</item>
    </derivirana_varijabla>
  </DomainObject.Predmet.OstaliListNazivFormated>
  <DomainObject.Predmet.OstaliListNazivFormatedOIB>
    <izvorni_sadrzaj>
      <item>Goran Živković, OIB 19637255672</item>
      <item>ŽDO GUO OSIJEK</item>
      <item>Boris Ljubanović, OIB 19311655846</item>
    </izvorni_sadrzaj>
    <derivirana_varijabla naziv="DomainObject.Predmet.OstaliListNazivFormatedOIB_1">
      <item>Goran Živković, OIB 19637255672</item>
      <item>ŽDO GUO OSIJEK</item>
      <item>Boris Ljubanović, OIB 19311655846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KOD MARE d.o.o. za trgovinu, usluge i proizvodnju</izvorni_sadrzaj>
    <derivirana_varijabla naziv="DomainObject.Predmet.ProtustrankaIDrugi_1">KOD MARE d.o.o. za trgovinu, usluge i proizvodnju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KOD MARE d.o.o. za trgovinu, usluge i proizvodnju, OIB 05806701005, Svete Ane 73, 31207 Tenja</izvorni_sadrzaj>
    <derivirana_varijabla naziv="DomainObject.Predmet.ProtustrankaIDrugiAdressOIB_1">KOD MARE d.o.o. za trgovinu, usluge i proizvodnju, OIB 05806701005, Svete Ane 73, 31207 Tenja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KOD MARE d.o.o. za trgovinu, usluge i proizvodnju</item>
      <item>Goran Živković</item>
      <item>ŽDO GUO OSIJEK</item>
      <item>Boris Ljubanović</item>
    </izvorni_sadrzaj>
    <derivirana_varijabla naziv="DomainObject.Predmet.SudioniciListNaziv_1">
      <item>FINA RC OSIJEK</item>
      <item>KOD MARE d.o.o. za trgovinu, usluge i proizvodnju</item>
      <item>Goran Živković</item>
      <item>ŽDO GUO OSIJEK</item>
      <item>Boris Ljubanović</item>
    </derivirana_varijabla>
  </DomainObject.Predmet.SudioniciListNaziv>
  <DomainObject.Predmet.SudioniciListAdressOIB>
    <izvorni_sadrzaj>
      <item>FINA RC OSIJEK, OIB 85821130368</item>
      <item>KOD MARE d.o.o. za trgovinu, usluge i proizvodnju, OIB 05806701005, Svete Ane 73,31207 Tenja</item>
      <item>Goran Živković, OIB 19637255672, Svete Ane 73,31207 Tenja</item>
      <item>ŽDO GUO OSIJEK</item>
      <item>Boris Ljubanović, OIB 19311655846, Šet. K. F. Šepera 8c,31000 Osijek</item>
    </izvorni_sadrzaj>
    <derivirana_varijabla naziv="DomainObject.Predmet.SudioniciListAdressOIB_1">
      <item>FINA RC OSIJEK, OIB 85821130368</item>
      <item>KOD MARE d.o.o. za trgovinu, usluge i proizvodnju, OIB 05806701005, Svete Ane 73,31207 Tenja</item>
      <item>Goran Živković, OIB 19637255672, Svete Ane 73,31207 Tenja</item>
      <item>ŽDO GUO OSIJEK</item>
      <item>Boris Ljubanović, OIB 19311655846, Šet. K. F. Šepera 8c,31000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05806701005</item>
      <item>, OIB 19637255672</item>
      <item>, OIB null</item>
      <item>, OIB 19311655846</item>
    </izvorni_sadrzaj>
    <derivirana_varijabla naziv="DomainObject.Predmet.SudioniciListNazivOIB_1">
      <item>, OIB 85821130368</item>
      <item>, OIB 05806701005</item>
      <item>, OIB 19637255672</item>
      <item>, OIB null</item>
      <item>, OIB 19311655846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C93AC5-3F91-42D0-BD6F-75BB62E161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1274</properties:Words>
  <properties:Characters>7065</properties:Characters>
  <properties:Lines>308</properties:Lines>
  <properties:Paragraphs>172</properties:Paragraphs>
  <properties:TotalTime>169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2016-07-04T09:40:00Z</dcterms:created>
  <dc:creator>banka</dc:creator>
  <cp:lastModifiedBy>Elizabeta Đeke</cp:lastModifiedBy>
  <cp:lastPrinted>2016-09-14T07:54:00Z</cp:lastPrinted>
  <dcterms:modified xmlns:xsi="http://www.w3.org/2001/XMLSchema-instance" xsi:type="dcterms:W3CDTF">2016-09-14T08:14:00Z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