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08277" w14:paraId="f808277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335D0B" w:rsidRPr="00335D0B">
        <w:rPr>
          <w:rFonts w:cs="Times New Roman" w:eastAsia="Times New Roman" w:hAnsi="Times New Roman" w:ascii="Times New Roman"/>
          <w:sz w:val="24"/>
          <w:szCs w:val="24"/>
          <w:lang w:eastAsia="hr-HR"/>
        </w:rPr>
        <w:t>KANA-PR</w:t>
      </w:r>
      <w:r w:rsidR="00335D0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OMET  d.o.o. Zagreb , </w:t>
      </w:r>
      <w:proofErr w:type="spellStart"/>
      <w:r w:rsidR="00335D0B">
        <w:rPr>
          <w:rFonts w:cs="Times New Roman" w:eastAsia="Times New Roman" w:hAnsi="Times New Roman" w:ascii="Times New Roman"/>
          <w:sz w:val="24"/>
          <w:szCs w:val="24"/>
          <w:lang w:eastAsia="hr-HR"/>
        </w:rPr>
        <w:t>Trdice</w:t>
      </w:r>
      <w:proofErr w:type="spellEnd"/>
      <w:r w:rsidR="00335D0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6</w:t>
      </w:r>
      <w:r w:rsidR="00335D0B" w:rsidRPr="00335D0B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44809748913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772AC7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7A3F51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335D0B" w:rsidRPr="00335D0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KANA-PROMET  d.o.o. Zagreb , </w:t>
      </w:r>
      <w:proofErr w:type="spellStart"/>
      <w:r w:rsidR="00335D0B" w:rsidRPr="00335D0B">
        <w:rPr>
          <w:rFonts w:cs="Times New Roman" w:eastAsia="Times New Roman" w:hAnsi="Times New Roman" w:ascii="Times New Roman"/>
          <w:sz w:val="24"/>
          <w:szCs w:val="24"/>
          <w:lang w:eastAsia="hr-HR"/>
        </w:rPr>
        <w:t>Trdice</w:t>
      </w:r>
      <w:proofErr w:type="spellEnd"/>
      <w:r w:rsidR="00335D0B" w:rsidRPr="00335D0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6, OIB: 44809748913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772AC7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7A3F51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6C6BEA" w:rsidRP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u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335D0B">
        <w:rPr>
          <w:rFonts w:cs="Times New Roman" w:eastAsia="Times New Roman" w:hAnsi="Times New Roman" w:ascii="Times New Roman"/>
          <w:sz w:val="24"/>
          <w:szCs w:val="24"/>
          <w:lang w:eastAsia="hr-HR"/>
        </w:rPr>
        <w:t>Jugoslav Puran, Bjelovar, Josipa Jelačića 12</w:t>
      </w:r>
      <w:r w:rsidR="000B04A9" w:rsidRPr="000B04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335D0B">
        <w:rPr>
          <w:rFonts w:cs="Times New Roman" w:eastAsia="Times New Roman" w:hAnsi="Times New Roman" w:ascii="Times New Roman"/>
          <w:sz w:val="24"/>
          <w:szCs w:val="24"/>
          <w:lang w:eastAsia="hr-HR"/>
        </w:rPr>
        <w:t>70582689973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335D0B" w:rsidRPr="00335D0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KANA-PROMET  d.o.o. Zagreb , </w:t>
      </w:r>
      <w:proofErr w:type="spellStart"/>
      <w:r w:rsidR="00335D0B" w:rsidRPr="00335D0B">
        <w:rPr>
          <w:rFonts w:cs="Times New Roman" w:eastAsia="Times New Roman" w:hAnsi="Times New Roman" w:ascii="Times New Roman"/>
          <w:sz w:val="24"/>
          <w:szCs w:val="24"/>
          <w:lang w:eastAsia="hr-HR"/>
        </w:rPr>
        <w:t>Trdice</w:t>
      </w:r>
      <w:proofErr w:type="spellEnd"/>
      <w:r w:rsidR="00335D0B" w:rsidRPr="00335D0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6, OIB: 44809748913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A64D06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7A3F51">
        <w:rPr>
          <w:rFonts w:cs="Times New Roman" w:eastAsia="Times New Roman" w:hAnsi="Times New Roman" w:ascii="Times New Roman"/>
          <w:sz w:val="24"/>
          <w:szCs w:val="20"/>
          <w:lang w:eastAsia="hr-HR"/>
        </w:rPr>
        <w:t>5</w:t>
      </w:r>
      <w:r w:rsidR="00762436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487C" w:rsidP="00B43934" w:rsidR="004248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772AC7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7A3F51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6C6BEA" w:rsidRPr="006C6BEA">
        <w:rPr>
          <w:rFonts w:cs="Times New Roman" w:eastAsia="Times New Roman" w:hAnsi="Times New Roman" w:ascii="Times New Roman"/>
          <w:sz w:val="24"/>
          <w:szCs w:val="20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341B8E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70</w:t>
    </w:r>
    <w:r w:rsidR="00335D0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9</w:t>
    </w:r>
    <w:r w:rsidR="00341B8E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8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A69C9"/>
    <w:rsid w:val="000B04A9"/>
    <w:rsid w:val="000C6446"/>
    <w:rsid w:val="00150A2D"/>
    <w:rsid w:val="00195955"/>
    <w:rsid w:val="001C039E"/>
    <w:rsid w:val="00202AC3"/>
    <w:rsid w:val="0028100C"/>
    <w:rsid w:val="00296AC5"/>
    <w:rsid w:val="002D1E87"/>
    <w:rsid w:val="00335D0B"/>
    <w:rsid w:val="00341B8E"/>
    <w:rsid w:val="003B3F52"/>
    <w:rsid w:val="004126FE"/>
    <w:rsid w:val="00422CE0"/>
    <w:rsid w:val="0042487C"/>
    <w:rsid w:val="00470C51"/>
    <w:rsid w:val="004D44E4"/>
    <w:rsid w:val="00502AAE"/>
    <w:rsid w:val="005402B3"/>
    <w:rsid w:val="005B6F34"/>
    <w:rsid w:val="006C6BEA"/>
    <w:rsid w:val="006F65CC"/>
    <w:rsid w:val="00703BA7"/>
    <w:rsid w:val="00762436"/>
    <w:rsid w:val="00772AC7"/>
    <w:rsid w:val="007A3F51"/>
    <w:rsid w:val="007C0F6D"/>
    <w:rsid w:val="007E6A2E"/>
    <w:rsid w:val="00832CFF"/>
    <w:rsid w:val="008D00E8"/>
    <w:rsid w:val="008E3D6D"/>
    <w:rsid w:val="0093580A"/>
    <w:rsid w:val="009472C2"/>
    <w:rsid w:val="009861EC"/>
    <w:rsid w:val="0099143D"/>
    <w:rsid w:val="009921A8"/>
    <w:rsid w:val="009A2345"/>
    <w:rsid w:val="00A03E9E"/>
    <w:rsid w:val="00A5783F"/>
    <w:rsid w:val="00A64D06"/>
    <w:rsid w:val="00B0050B"/>
    <w:rsid w:val="00B2420B"/>
    <w:rsid w:val="00B43934"/>
    <w:rsid w:val="00B65BCA"/>
    <w:rsid w:val="00B73EE9"/>
    <w:rsid w:val="00CC511E"/>
    <w:rsid w:val="00CD509D"/>
    <w:rsid w:val="00CE0D13"/>
    <w:rsid w:val="00D024FA"/>
    <w:rsid w:val="00E52CD1"/>
    <w:rsid w:val="00EE254E"/>
    <w:rsid w:val="00F6271B"/>
    <w:rsid w:val="00F72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CE0D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0D1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E0D13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E0D1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E0D1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CE0D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0D1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E0D1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E0D1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E0D1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7098</izvorni_sadrzaj>
    <derivirana_varijabla naziv="DomainObject.Predmet.Broj_1">7098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St-7098/2015</izvorni_sadrzaj>
    <derivirana_varijabla naziv="DomainObject.Predmet.OznakaBroj_1">St-7098/2015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KANA-PROMET d.o.o.</izvorni_sadrzaj>
    <derivirana_varijabla naziv="DomainObject.Predmet.ProtustrankaFormated_1">  KANA-PROMET d.o.o.</derivirana_varijabla>
  </DomainObject.Predmet.ProtustrankaFormated>
  <DomainObject.Predmet.ProtustrankaFormatedOIB>
    <izvorni_sadrzaj>  KANA-PROMET d.o.o., OIB 44809748913</izvorni_sadrzaj>
    <derivirana_varijabla naziv="DomainObject.Predmet.ProtustrankaFormatedOIB_1">  KANA-PROMET d.o.o., OIB 44809748913</derivirana_varijabla>
  </DomainObject.Predmet.ProtustrankaFormatedOIB>
  <DomainObject.Predmet.ProtustrankaFormatedWithAdress>
    <izvorni_sadrzaj> KANA-PROMET d.o.o., Trdice 6, 10000 Zagreb</izvorni_sadrzaj>
    <derivirana_varijabla naziv="DomainObject.Predmet.ProtustrankaFormatedWithAdress_1"> KANA-PROMET d.o.o., Trdice 6, 10000 Zagreb</derivirana_varijabla>
  </DomainObject.Predmet.ProtustrankaFormatedWithAdress>
  <DomainObject.Predmet.ProtustrankaFormatedWithAdressOIB>
    <izvorni_sadrzaj> KANA-PROMET d.o.o., OIB 44809748913, Trdice 6, 10000 Zagreb</izvorni_sadrzaj>
    <derivirana_varijabla naziv="DomainObject.Predmet.ProtustrankaFormatedWithAdressOIB_1"> KANA-PROMET d.o.o., OIB 44809748913, Trdice 6, 10000 Zagreb</derivirana_varijabla>
  </DomainObject.Predmet.ProtustrankaFormatedWithAdressOIB>
  <DomainObject.Predmet.ProtustrankaWithAdress>
    <izvorni_sadrzaj>KANA-PROMET d.o.o. Trdice 6, 10000 Zagreb</izvorni_sadrzaj>
    <derivirana_varijabla naziv="DomainObject.Predmet.ProtustrankaWithAdress_1">KANA-PROMET d.o.o. Trdice 6, 10000 Zagreb</derivirana_varijabla>
  </DomainObject.Predmet.ProtustrankaWithAdress>
  <DomainObject.Predmet.ProtustrankaWithAdressOIB>
    <izvorni_sadrzaj>KANA-PROMET d.o.o., OIB 44809748913, Trdice 6, 10000 Zagreb</izvorni_sadrzaj>
    <derivirana_varijabla naziv="DomainObject.Predmet.ProtustrankaWithAdressOIB_1">KANA-PROMET d.o.o., OIB 44809748913, Trdice 6, 10000 Zagreb</derivirana_varijabla>
  </DomainObject.Predmet.ProtustrankaWithAdressOIB>
  <DomainObject.Predmet.ProtustrankaNazivFormated>
    <izvorni_sadrzaj>KANA-PROMET d.o.o.</izvorni_sadrzaj>
    <derivirana_varijabla naziv="DomainObject.Predmet.ProtustrankaNazivFormated_1">KANA-PROMET d.o.o.</derivirana_varijabla>
  </DomainObject.Predmet.ProtustrankaNazivFormated>
  <DomainObject.Predmet.ProtustrankaNazivFormatedOIB>
    <izvorni_sadrzaj>KANA-PROMET d.o.o., OIB 44809748913</izvorni_sadrzaj>
    <derivirana_varijabla naziv="DomainObject.Predmet.ProtustrankaNazivFormatedOIB_1">KANA-PROMET d.o.o., OIB 44809748913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KANA-PROMET d.o.o.</item>
    </izvorni_sadrzaj>
    <derivirana_varijabla naziv="DomainObject.Predmet.ProtuStrankaListFormated_1">
      <item>KANA-PROMET d.o.o.</item>
    </derivirana_varijabla>
  </DomainObject.Predmet.ProtuStrankaListFormated>
  <DomainObject.Predmet.ProtuStrankaListFormatedOIB>
    <izvorni_sadrzaj>
      <item>KANA-PROMET d.o.o., OIB 44809748913</item>
    </izvorni_sadrzaj>
    <derivirana_varijabla naziv="DomainObject.Predmet.ProtuStrankaListFormatedOIB_1">
      <item>KANA-PROMET d.o.o., OIB 44809748913</item>
    </derivirana_varijabla>
  </DomainObject.Predmet.ProtuStrankaListFormatedOIB>
  <DomainObject.Predmet.ProtuStrankaListFormatedWithAdress>
    <izvorni_sadrzaj>
      <item>KANA-PROMET d.o.o., Trdice 6, 10000 Zagreb</item>
    </izvorni_sadrzaj>
    <derivirana_varijabla naziv="DomainObject.Predmet.ProtuStrankaListFormatedWithAdress_1">
      <item>KANA-PROMET d.o.o., Trdice 6, 10000 Zagreb</item>
    </derivirana_varijabla>
  </DomainObject.Predmet.ProtuStrankaListFormatedWithAdress>
  <DomainObject.Predmet.ProtuStrankaListFormatedWithAdressOIB>
    <izvorni_sadrzaj>
      <item>KANA-PROMET d.o.o., OIB 44809748913, Trdice 6, 10000 Zagreb</item>
    </izvorni_sadrzaj>
    <derivirana_varijabla naziv="DomainObject.Predmet.ProtuStrankaListFormatedWithAdressOIB_1">
      <item>KANA-PROMET d.o.o., OIB 44809748913, Trdice 6, 10000 Zagreb</item>
    </derivirana_varijabla>
  </DomainObject.Predmet.ProtuStrankaListFormatedWithAdressOIB>
  <DomainObject.Predmet.ProtuStrankaListNazivFormated>
    <izvorni_sadrzaj>
      <item>KANA-PROMET d.o.o.</item>
    </izvorni_sadrzaj>
    <derivirana_varijabla naziv="DomainObject.Predmet.ProtuStrankaListNazivFormated_1">
      <item>KANA-PROMET d.o.o.</item>
    </derivirana_varijabla>
  </DomainObject.Predmet.ProtuStrankaListNazivFormated>
  <DomainObject.Predmet.ProtuStrankaListNazivFormatedOIB>
    <izvorni_sadrzaj>
      <item>KANA-PROMET d.o.o., OIB 44809748913</item>
    </izvorni_sadrzaj>
    <derivirana_varijabla naziv="DomainObject.Predmet.ProtuStrankaListNazivFormatedOIB_1">
      <item>KANA-PROMET d.o.o., OIB 44809748913</item>
    </derivirana_varijabla>
  </DomainObject.Predmet.ProtuStrankaListNazivFormatedOIB>
  <DomainObject.Predmet.OstaliListFormated>
    <izvorni_sadrzaj>
      <item>DOMAGOJ DRKULEC</item>
    </izvorni_sadrzaj>
    <derivirana_varijabla naziv="DomainObject.Predmet.OstaliListFormated_1">
      <item>DOMAGOJ DRKULEC</item>
    </derivirana_varijabla>
  </DomainObject.Predmet.OstaliListFormated>
  <DomainObject.Predmet.OstaliListFormatedOIB>
    <izvorni_sadrzaj>
      <item>DOMAGOJ DRKULEC, OIB 84839258447</item>
    </izvorni_sadrzaj>
    <derivirana_varijabla naziv="DomainObject.Predmet.OstaliListFormatedOIB_1">
      <item>DOMAGOJ DRKULEC, OIB 84839258447</item>
    </derivirana_varijabla>
  </DomainObject.Predmet.OstaliListFormatedOIB>
  <DomainObject.Predmet.OstaliListFormatedWithAdress>
    <izvorni_sadrzaj>
      <item>DOMAGOJ DRKULEC, Trdice 6, 10000 Zagreb</item>
    </izvorni_sadrzaj>
    <derivirana_varijabla naziv="DomainObject.Predmet.OstaliListFormatedWithAdress_1">
      <item>DOMAGOJ DRKULEC, Trdice 6, 10000 Zagreb</item>
    </derivirana_varijabla>
  </DomainObject.Predmet.OstaliListFormatedWithAdress>
  <DomainObject.Predmet.OstaliListFormatedWithAdressOIB>
    <izvorni_sadrzaj>
      <item>DOMAGOJ DRKULEC, OIB 84839258447, Trdice 6, 10000 Zagreb</item>
    </izvorni_sadrzaj>
    <derivirana_varijabla naziv="DomainObject.Predmet.OstaliListFormatedWithAdressOIB_1">
      <item>DOMAGOJ DRKULEC, OIB 84839258447, Trdice 6, 10000 Zagreb</item>
    </derivirana_varijabla>
  </DomainObject.Predmet.OstaliListFormatedWithAdressOIB>
  <DomainObject.Predmet.OstaliListNazivFormated>
    <izvorni_sadrzaj>
      <item>DOMAGOJ DRKULEC</item>
    </izvorni_sadrzaj>
    <derivirana_varijabla naziv="DomainObject.Predmet.OstaliListNazivFormated_1">
      <item>DOMAGOJ DRKULEC</item>
    </derivirana_varijabla>
  </DomainObject.Predmet.OstaliListNazivFormated>
  <DomainObject.Predmet.OstaliListNazivFormatedOIB>
    <izvorni_sadrzaj>
      <item>DOMAGOJ DRKULEC, OIB 84839258447</item>
    </izvorni_sadrzaj>
    <derivirana_varijabla naziv="DomainObject.Predmet.OstaliListNazivFormatedOIB_1">
      <item>DOMAGOJ DRKULEC, OIB 84839258447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KANA-PROMET d.o.o.</izvorni_sadrzaj>
    <derivirana_varijabla naziv="DomainObject.Predmet.ProtustrankaIDrugi_1">KANA-PROMET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KANA-PROMET d.o.o., OIB 44809748913, Trdice 6, 10000 Zagreb</izvorni_sadrzaj>
    <derivirana_varijabla naziv="DomainObject.Predmet.ProtustrankaIDrugiAdressOIB_1">KANA-PROMET d.o.o., OIB 44809748913, Trdice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KANA-PROMET d.o.o.</item>
      <item>DOMAGOJ DRKULEC</item>
    </izvorni_sadrzaj>
    <derivirana_varijabla naziv="DomainObject.Predmet.SudioniciListNaziv_1">
      <item>FINA Regionalni centar Zagreb</item>
      <item>KANA-PROMET d.o.o.</item>
      <item>DOMAGOJ DRKULEC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KANA-PROMET d.o.o., OIB 44809748913, Trdice 6,10000 Zagreb</item>
      <item>DOMAGOJ DRKULEC, OIB 84839258447, Trdice 6,10000 Zagreb</item>
    </izvorni_sadrzaj>
    <derivirana_varijabla naziv="DomainObject.Predmet.SudioniciListAdressOIB_1">
      <item>FINA Regionalni centar Zagreb, OIB 85821130368, Trg svibanjskih žrtava 1995. br. 1,10000 Zagreb</item>
      <item>KANA-PROMET d.o.o., OIB 44809748913, Trdice 6,10000 Zagreb</item>
      <item>DOMAGOJ DRKULEC, OIB 84839258447, Trdice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44809748913</item>
      <item>, OIB 84839258447</item>
    </izvorni_sadrzaj>
    <derivirana_varijabla naziv="DomainObject.Predmet.SudioniciListNazivOIB_1">
      <item>, OIB 85821130368</item>
      <item>, OIB 44809748913</item>
      <item>, OIB 84839258447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2569</properties:Characters>
  <properties:Lines>93</properties:Lines>
  <properties:Paragraphs>33</properties:Paragraphs>
  <properties:TotalTime>217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2016-05-11T07:00:00Z</cp:lastPrinted>
  <dcterms:modified xmlns:xsi="http://www.w3.org/2001/XMLSchema-instance" xsi:type="dcterms:W3CDTF">2016-05-11T07:01:00Z</dcterms:modified>
  <cp:revision>51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