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c29e" w14:paraId="97ec29e" w:rsidRDefault="00825C0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1331595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25C0E" w:rsidP="00825C0E" w:rsidR="00627766">
      <w:pPr>
        <w:pStyle w:val="Bezproreda"/>
      </w:pPr>
      <w:r>
        <w:t xml:space="preserve">    </w:t>
      </w:r>
    </w:p>
    <w:p w:rsidRDefault="00627766" w:rsidP="00825C0E" w:rsidR="00627766">
      <w:pPr>
        <w:pStyle w:val="Bezproreda"/>
      </w:pPr>
    </w:p>
    <w:p w:rsidRDefault="00627766" w:rsidP="00825C0E" w:rsidR="00AE649C">
      <w:pPr>
        <w:pStyle w:val="Bezproreda"/>
      </w:pPr>
      <w:r>
        <w:t xml:space="preserve">    </w:t>
      </w:r>
      <w:r w:rsidR="00825C0E">
        <w:t xml:space="preserve"> Republika Hrvatska</w:t>
      </w:r>
    </w:p>
    <w:p w:rsidRDefault="00825C0E" w:rsidP="00825C0E" w:rsidR="00825C0E">
      <w:pPr>
        <w:pStyle w:val="Bezproreda"/>
      </w:pPr>
      <w:r>
        <w:t>Trgovački sud u Bjelovaru</w:t>
      </w:r>
    </w:p>
    <w:p w:rsidRDefault="00825C0E" w:rsidP="00825C0E" w:rsidR="00825C0E" w:rsidRPr="00B76F3C">
      <w:pPr>
        <w:pStyle w:val="Bezproreda"/>
      </w:pPr>
      <w:r>
        <w:t>Bjelovar, Dr. I. Lebovića 42.</w:t>
      </w:r>
    </w:p>
    <w:p w:rsidRDefault="00825C0E" w:rsidP="00825C0E" w:rsidR="00825C0E">
      <w:pPr>
        <w:pStyle w:val="Bezproreda"/>
        <w:ind w:firstLine="708" w:left="4956"/>
      </w:pPr>
      <w:r>
        <w:t>Poslovni broj: 1 St-393/2017-6</w:t>
      </w:r>
    </w:p>
    <w:p w:rsidRDefault="00825C0E" w:rsidP="00825C0E" w:rsidR="00825C0E">
      <w:pPr>
        <w:pStyle w:val="Bezproreda"/>
      </w:pPr>
    </w:p>
    <w:p w:rsidRDefault="00825C0E" w:rsidP="00825C0E" w:rsidR="00825C0E">
      <w:pPr>
        <w:pStyle w:val="Bezproreda"/>
      </w:pPr>
    </w:p>
    <w:p w:rsidRDefault="00825C0E" w:rsidP="00825C0E" w:rsidR="00825C0E">
      <w:pPr>
        <w:pStyle w:val="Bezproreda"/>
        <w:jc w:val="center"/>
      </w:pPr>
      <w:r>
        <w:t>U   I M E   R E P U B L I K E   H R V A T S K E</w:t>
      </w:r>
    </w:p>
    <w:p w:rsidRDefault="00825C0E" w:rsidP="00825C0E" w:rsidR="00825C0E">
      <w:pPr>
        <w:pStyle w:val="Bezproreda"/>
      </w:pPr>
    </w:p>
    <w:p w:rsidRDefault="00825C0E" w:rsidP="00825C0E" w:rsidR="00825C0E">
      <w:pPr>
        <w:pStyle w:val="Bezproreda"/>
        <w:jc w:val="center"/>
      </w:pPr>
      <w:r>
        <w:t>R J E Š E NJ E</w:t>
      </w:r>
    </w:p>
    <w:p w:rsidRDefault="00825C0E" w:rsidP="00825C0E" w:rsidR="00825C0E">
      <w:pPr>
        <w:pStyle w:val="Bezproreda"/>
      </w:pPr>
    </w:p>
    <w:p w:rsidRDefault="00825C0E" w:rsidP="00825C0E" w:rsidR="00825C0E">
      <w:pPr>
        <w:pStyle w:val="Bezproreda"/>
      </w:pPr>
    </w:p>
    <w:p w:rsidRDefault="00825C0E" w:rsidP="00627766" w:rsidR="00825C0E">
      <w:pPr>
        <w:pStyle w:val="Bezproreda"/>
        <w:jc w:val="both"/>
      </w:pPr>
      <w:r>
        <w:tab/>
        <w:t>Trgovački sud u Bjelovaru,  po sucu toga suda Branki Pleskalt, u stečajnom  predmetu, povodom prijedloga predlagatelja FINA RC Zagreb, Podružnica Bjelovar, OIB: 85821130368,  za otvaranje stečajnog postupka nad dužnikom MAR PROMOCIJA j.d.o.o. za usluge Garešnica, Slavka Kolara 25, OIB: 95198385130, 6. studenog 2017.</w:t>
      </w:r>
    </w:p>
    <w:p w:rsidRDefault="00825C0E" w:rsidP="00627766" w:rsidR="00825C0E">
      <w:pPr>
        <w:pStyle w:val="Bezproreda"/>
        <w:jc w:val="both"/>
      </w:pPr>
    </w:p>
    <w:p w:rsidRDefault="00825C0E" w:rsidP="00627766" w:rsidR="00825C0E">
      <w:pPr>
        <w:pStyle w:val="Bezproreda"/>
        <w:jc w:val="center"/>
      </w:pPr>
      <w:r>
        <w:t>r i j e š i o   j e</w:t>
      </w:r>
    </w:p>
    <w:p w:rsidRDefault="00825C0E" w:rsidP="00627766" w:rsidR="00825C0E">
      <w:pPr>
        <w:pStyle w:val="Bezproreda"/>
        <w:jc w:val="both"/>
      </w:pPr>
    </w:p>
    <w:p w:rsidRDefault="00825C0E" w:rsidP="00627766" w:rsidR="00825C0E">
      <w:pPr>
        <w:pStyle w:val="Bezproreda"/>
        <w:jc w:val="both"/>
      </w:pPr>
      <w:r>
        <w:tab/>
        <w:t xml:space="preserve">1. Otvara se stečajni postupak nad stečajnim dužnikom MAR PROMOCIJA j.d.o.o. za usluge Garešnica, Slavka Kolara 25, OIB: 95198385130. </w:t>
      </w:r>
    </w:p>
    <w:p w:rsidRDefault="00825C0E" w:rsidP="00627766" w:rsidR="00825C0E">
      <w:pPr>
        <w:pStyle w:val="Bezproreda"/>
        <w:jc w:val="both"/>
      </w:pPr>
    </w:p>
    <w:p w:rsidRDefault="00825C0E" w:rsidP="00627766" w:rsidR="00825C0E">
      <w:pPr>
        <w:pStyle w:val="Bezproreda"/>
        <w:jc w:val="both"/>
      </w:pPr>
      <w:r>
        <w:tab/>
        <w:t>2. Za stečajnog upravitelja imenuje se Krešimir Fučkar iz Sladojevaca, Braće Radića 63, OIB: 01195634741.</w:t>
      </w:r>
    </w:p>
    <w:p w:rsidRDefault="00825C0E" w:rsidP="00627766" w:rsidR="00825C0E">
      <w:pPr>
        <w:pStyle w:val="Bezproreda"/>
        <w:jc w:val="both"/>
      </w:pPr>
    </w:p>
    <w:p w:rsidRDefault="00825C0E" w:rsidP="00627766" w:rsidR="00825C0E">
      <w:pPr>
        <w:pStyle w:val="Bezproreda"/>
        <w:jc w:val="both"/>
      </w:pPr>
      <w:r>
        <w:tab/>
        <w:t>3. Zaključuje se stečajni postupak nad stečajnim dužnikom MAR PROMOCIJA j.d.o.o. za usluge Garešnica, Slavka Kolara 25, OIB: 95198385130.</w:t>
      </w:r>
    </w:p>
    <w:p w:rsidRDefault="00825C0E" w:rsidP="00627766" w:rsidR="00825C0E">
      <w:pPr>
        <w:pStyle w:val="Bezproreda"/>
        <w:jc w:val="both"/>
      </w:pPr>
    </w:p>
    <w:p w:rsidRDefault="00825C0E" w:rsidP="00627766" w:rsidR="00825C0E">
      <w:pPr>
        <w:pStyle w:val="Bezproreda"/>
        <w:jc w:val="both"/>
      </w:pPr>
      <w:r>
        <w:tab/>
        <w:t>4. Ovo rješenje objavit će se na e-oglasnoj ploči suda.</w:t>
      </w:r>
    </w:p>
    <w:p w:rsidRDefault="00825C0E" w:rsidP="00627766" w:rsidR="00825C0E">
      <w:pPr>
        <w:pStyle w:val="Bezproreda"/>
        <w:jc w:val="both"/>
      </w:pPr>
    </w:p>
    <w:p w:rsidRDefault="00825C0E" w:rsidP="00627766" w:rsidR="00825C0E">
      <w:pPr>
        <w:pStyle w:val="Bezproreda"/>
        <w:jc w:val="both"/>
      </w:pPr>
      <w:r>
        <w:tab/>
        <w:t>5. Po pravomoćnosti ovoga rješenja stečajni dužnik MAR PROMOCIJA j.d.o.o. za usluge Garešnica, Slavka Kolara 25, OIB: 95198385130, bit će brisan iz sudskog registra.</w:t>
      </w:r>
    </w:p>
    <w:p w:rsidRDefault="00825C0E" w:rsidP="00627766" w:rsidR="00825C0E">
      <w:pPr>
        <w:pStyle w:val="Bezproreda"/>
        <w:jc w:val="both"/>
      </w:pPr>
    </w:p>
    <w:p w:rsidRDefault="00825C0E" w:rsidP="00627766" w:rsidR="00825C0E">
      <w:pPr>
        <w:pStyle w:val="Bezproreda"/>
        <w:jc w:val="both"/>
      </w:pPr>
    </w:p>
    <w:p w:rsidRDefault="00825C0E" w:rsidP="00627766" w:rsidR="00825C0E">
      <w:pPr>
        <w:pStyle w:val="Bezproreda"/>
        <w:jc w:val="center"/>
      </w:pPr>
      <w:r>
        <w:t>Obrazloženje</w:t>
      </w:r>
    </w:p>
    <w:p w:rsidRDefault="00825C0E" w:rsidP="00627766" w:rsidR="00825C0E">
      <w:pPr>
        <w:pStyle w:val="Bezproreda"/>
        <w:jc w:val="center"/>
      </w:pPr>
    </w:p>
    <w:p w:rsidRDefault="00825C0E" w:rsidP="00627766" w:rsidR="00825C0E">
      <w:pPr>
        <w:pStyle w:val="Bezproreda"/>
        <w:jc w:val="both"/>
        <w:rPr>
          <w:rFonts w:eastAsia="Calibri"/>
        </w:rPr>
      </w:pPr>
      <w:r>
        <w:tab/>
      </w:r>
      <w:r>
        <w:rPr>
          <w:rFonts w:eastAsia="Calibri"/>
        </w:rPr>
        <w:t>Financijska agencija je dana 27. lipnja 2017. podnijela zahtjev za pokretanje stečajnog postupka nad dužnikom navedenim u izreci, pa kako su za to bile ispunjene pretpostavke iz čl. 110. st. 1.  Stečajnog zakona (''Narodne novine'' broj 71/15 - dalje SZ-a).</w:t>
      </w:r>
    </w:p>
    <w:p w:rsidRDefault="00825C0E" w:rsidP="00627766" w:rsidR="00825C0E">
      <w:pPr>
        <w:pStyle w:val="Bezproreda"/>
        <w:jc w:val="both"/>
        <w:rPr>
          <w:rFonts w:eastAsia="Calibri"/>
        </w:rPr>
      </w:pPr>
    </w:p>
    <w:p w:rsidRDefault="00825C0E" w:rsidP="00627766" w:rsidR="00825C0E">
      <w:pPr>
        <w:pStyle w:val="Bezproreda"/>
        <w:ind w:firstLine="708"/>
        <w:jc w:val="both"/>
        <w:rPr>
          <w:rFonts w:eastAsiaTheme="minorHAnsi"/>
        </w:rPr>
      </w:pPr>
      <w:r>
        <w:rPr>
          <w:rFonts w:eastAsia="Calibri"/>
        </w:rPr>
        <w:t xml:space="preserve">U svom prijedlogu navodi da na dan 16. lipnja 2017. godine u očevidniku redoslijeda osnova za plaćanje dužnik ima evidentirane neizvršene osnove za plaćanje u neprekidnom razdoblju od 120 dana u ukupnom iznosu od 50.366,02 kuna, te ima četiri zaposlenih. Stoga predlaže da sud nad dužnikom </w:t>
      </w:r>
      <w:r>
        <w:t xml:space="preserve">MAR PROMOCIJA j.d.o.o. za usluge Garešnica, Slavka Kolara 25, OIB: 95198385130, otvori stečajni postupak. </w:t>
      </w:r>
    </w:p>
    <w:p w:rsidRDefault="00825C0E" w:rsidP="00627766" w:rsidR="00825C0E">
      <w:pPr>
        <w:pStyle w:val="Bezproreda"/>
        <w:jc w:val="both"/>
      </w:pPr>
    </w:p>
    <w:p w:rsidRDefault="00825C0E" w:rsidP="00627766" w:rsidR="00825C0E">
      <w:pPr>
        <w:pStyle w:val="Bezproreda"/>
        <w:ind w:firstLine="708"/>
        <w:jc w:val="both"/>
      </w:pPr>
      <w:r>
        <w:lastRenderedPageBreak/>
        <w:t>Sud je Rješenjem od 10. kolovoza 2017. godine pokrenuo prethodni postupak te odredio ročište radi izjašnjenja o prijedlogu za otvaranje stečajnog postupka za dan 31. kolovoza 2017. godine.</w:t>
      </w:r>
    </w:p>
    <w:p w:rsidRDefault="00825C0E" w:rsidP="00627766" w:rsidR="00825C0E">
      <w:pPr>
        <w:pStyle w:val="Bezproreda"/>
        <w:jc w:val="both"/>
      </w:pPr>
    </w:p>
    <w:p w:rsidRDefault="00825C0E" w:rsidP="00627766" w:rsidR="00825C0E">
      <w:pPr>
        <w:pStyle w:val="Bezproreda"/>
        <w:ind w:firstLine="708"/>
        <w:jc w:val="both"/>
      </w:pPr>
      <w:r>
        <w:t xml:space="preserve">Na ročištu održanom dana 31. kolovoza 2017. godine z.z. stečajnog dužnika Martin Uzelac izjavio je da je on do situacije zbog koje je FINA podnijela prijedlog za otvaranje stečajnog postupka nad njegovom tvrtkom došlo uslijed određenih problema koje je u poslovanju imao kroz određeno kraće vrijeme i koje probleme pokušava riješiti kako bi mogao i dalje nastaviti raditi sa tvrtkom. Ističe da tvrtka nema nikakve imovine u svom vlasništvu a osim dugovanja koje je već sada u blokadi žiro-računa ima još nešto duga u manjim iznosima. Stoga se protivi otvaranju stečajnog postupka te je predložio da sud odgodi donošenje odluke o otvaranju stečajnog postupka na zakonski mogući rok kako bi otklonio razloge zbog kojih je stavljen prijedlog za pokretanje stečajnog postupka. </w:t>
      </w:r>
    </w:p>
    <w:p w:rsidRDefault="00825C0E" w:rsidP="00627766" w:rsidR="00825C0E">
      <w:pPr>
        <w:pStyle w:val="Bezproreda"/>
        <w:jc w:val="both"/>
        <w:rPr>
          <w:rFonts w:eastAsia="Calibri"/>
        </w:rPr>
      </w:pPr>
    </w:p>
    <w:p w:rsidRDefault="00825C0E" w:rsidP="00627766" w:rsidR="00825C0E">
      <w:pPr>
        <w:pStyle w:val="Bezproreda"/>
        <w:jc w:val="both"/>
        <w:rPr>
          <w:rFonts w:eastAsiaTheme="minorHAnsi"/>
        </w:rPr>
      </w:pPr>
      <w:r>
        <w:rPr>
          <w:rFonts w:eastAsia="Calibri"/>
        </w:rPr>
        <w:tab/>
        <w:t xml:space="preserve">Rješenjem od 6. listopada 2017. godine sud je pozvao osobe koje imaju interes za provedbom stečajnog postupka nad dužnikom </w:t>
      </w:r>
      <w:r>
        <w:t>MAR PROMOCIJA j.d.o.o. za usluge Garešnica, Slavka Kolara 25, OIB: 95198385130, da u roku od 15 dana računajući od isteka osmog dana objave rješenja na e-oglasnoj ploči suda, uplate predujam u iznosu od 1.000,00 kuna te iznos od 10.000,00 kuna za pokriće prethodnog i otvorenog stečajnog postupka.</w:t>
      </w:r>
    </w:p>
    <w:p w:rsidRDefault="00825C0E" w:rsidP="00627766" w:rsidR="00825C0E">
      <w:pPr>
        <w:pStyle w:val="Bezproreda"/>
        <w:jc w:val="both"/>
      </w:pPr>
    </w:p>
    <w:p w:rsidRDefault="00825C0E" w:rsidP="00627766" w:rsidR="00825C0E">
      <w:pPr>
        <w:pStyle w:val="Bezproreda"/>
        <w:jc w:val="both"/>
      </w:pPr>
      <w:r>
        <w:tab/>
        <w:t>S obzirom na navedeno, nedvojbeno je da kod dužnika postoji nesposobnost za plaćanje kao stečajni razlog, slijedom čega je nad dužnikom valjalo otvoriti stečajni postupak, kako je određeno pod točkom 1. izreke.</w:t>
      </w:r>
    </w:p>
    <w:p w:rsidRDefault="00825C0E" w:rsidP="00627766" w:rsidR="00825C0E">
      <w:pPr>
        <w:pStyle w:val="Bezproreda"/>
        <w:jc w:val="both"/>
      </w:pPr>
    </w:p>
    <w:p w:rsidRDefault="00825C0E" w:rsidP="00627766" w:rsidR="00825C0E">
      <w:pPr>
        <w:pStyle w:val="Bezproreda"/>
        <w:jc w:val="both"/>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825C0E" w:rsidP="00627766" w:rsidR="00825C0E">
      <w:pPr>
        <w:pStyle w:val="Bezproreda"/>
        <w:jc w:val="both"/>
      </w:pPr>
    </w:p>
    <w:p w:rsidRDefault="00825C0E" w:rsidP="00627766" w:rsidR="00825C0E">
      <w:pPr>
        <w:pStyle w:val="Bezproreda"/>
        <w:jc w:val="both"/>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825C0E" w:rsidP="00627766" w:rsidR="00825C0E">
      <w:pPr>
        <w:pStyle w:val="Bezproreda"/>
        <w:jc w:val="both"/>
      </w:pPr>
    </w:p>
    <w:p w:rsidRDefault="00825C0E" w:rsidP="00825C0E" w:rsidR="00825C0E">
      <w:pPr>
        <w:pStyle w:val="Bezproreda"/>
      </w:pPr>
      <w:r>
        <w:tab/>
        <w:t>Temeljem svega navedenoga, riješeno je kao u izreci.</w:t>
      </w:r>
    </w:p>
    <w:p w:rsidRDefault="00825C0E" w:rsidP="00825C0E" w:rsidR="00825C0E">
      <w:pPr>
        <w:pStyle w:val="Bezproreda"/>
      </w:pPr>
    </w:p>
    <w:p w:rsidRDefault="00825C0E" w:rsidP="00E817B3" w:rsidR="00825C0E">
      <w:pPr>
        <w:pStyle w:val="Bezproreda"/>
        <w:ind w:firstLine="708"/>
      </w:pPr>
      <w:r>
        <w:t xml:space="preserve">U Bjelovaru 6. listopada 2017.                                                                                                   </w:t>
      </w:r>
      <w:r>
        <w:tab/>
      </w:r>
      <w:r>
        <w:tab/>
      </w:r>
      <w:r>
        <w:tab/>
      </w:r>
      <w:r>
        <w:tab/>
      </w:r>
      <w:r>
        <w:tab/>
      </w:r>
      <w:r>
        <w:tab/>
      </w:r>
      <w:r>
        <w:tab/>
        <w:t xml:space="preserve">    S u d a c</w:t>
      </w:r>
    </w:p>
    <w:p w:rsidRDefault="00825C0E" w:rsidP="00825C0E" w:rsidR="00825C0E">
      <w:pPr>
        <w:pStyle w:val="Bezproreda"/>
      </w:pPr>
      <w:r>
        <w:t xml:space="preserve">           </w:t>
      </w:r>
      <w:r>
        <w:tab/>
      </w:r>
      <w:r>
        <w:tab/>
      </w:r>
      <w:r>
        <w:tab/>
      </w:r>
      <w:r>
        <w:tab/>
        <w:t xml:space="preserve">                                   Branka Pleskalt</w:t>
      </w:r>
      <w:r w:rsidR="00E817B3">
        <w:t xml:space="preserve"> v.r.</w:t>
      </w:r>
    </w:p>
    <w:p w:rsidRDefault="00E817B3" w:rsidP="00825C0E" w:rsidR="00E817B3">
      <w:pPr>
        <w:pStyle w:val="Bezproreda"/>
      </w:pPr>
      <w:r>
        <w:tab/>
      </w:r>
      <w:r>
        <w:tab/>
      </w:r>
      <w:r>
        <w:tab/>
      </w:r>
      <w:r>
        <w:tab/>
      </w:r>
      <w:r>
        <w:tab/>
        <w:t>Za točnost otpravka-ovlašteni službenik</w:t>
      </w:r>
    </w:p>
    <w:p w:rsidRDefault="00825C0E" w:rsidP="00825C0E" w:rsidR="00825C0E">
      <w:pPr>
        <w:pStyle w:val="Bezproreda"/>
      </w:pPr>
      <w:r>
        <w:t xml:space="preserve">                                                         </w:t>
      </w:r>
      <w:r w:rsidR="00E817B3">
        <w:t xml:space="preserve">                           Vesna Dragišić</w:t>
      </w:r>
    </w:p>
    <w:p w:rsidRDefault="00825C0E" w:rsidP="00825C0E" w:rsidR="00825C0E">
      <w:pPr>
        <w:pStyle w:val="Bezproreda"/>
      </w:pPr>
      <w:r>
        <w:t xml:space="preserve">  </w:t>
      </w:r>
    </w:p>
    <w:p w:rsidRDefault="00825C0E" w:rsidP="005C4F64" w:rsidR="00825C0E">
      <w:pPr>
        <w:pStyle w:val="Bezproreda"/>
        <w:ind w:firstLine="708"/>
      </w:pPr>
      <w:r>
        <w:lastRenderedPageBreak/>
        <w:t xml:space="preserve">Pouka o pravnom lijeku: protiv ovoga rješenja može se podnijeti žalba u roku od osam dana, od isteka roka od osam dana od dana objave ovog rješenja na e oglasnoj ploči suda pisano u četiri primjerka, putem ovoga suda, Visokom trgovačkom sudu RH.                     </w:t>
      </w:r>
    </w:p>
    <w:p w:rsidRDefault="00825C0E" w:rsidP="00825C0E" w:rsidR="00825C0E">
      <w:pPr>
        <w:pStyle w:val="Bezproreda"/>
      </w:pPr>
      <w:r>
        <w:tab/>
        <w:t>Protiv točke I. ovoga rješenja žalbu može podnijeti osoba koja je bila zastupnik po zakonu dužnika pravne osobe do dana nastupanja pravnih posljedica otvaranja stečajnog postupka (čl. 128. st. 8. SZ-a).</w:t>
      </w:r>
    </w:p>
    <w:p w:rsidRDefault="00825C0E" w:rsidP="00825C0E" w:rsidR="00825C0E">
      <w:pPr>
        <w:pStyle w:val="Bezproreda"/>
      </w:pPr>
    </w:p>
    <w:p w:rsidRDefault="00AE649C" w:rsidP="004F27AE" w:rsidR="00AE649C" w:rsidRPr="00B76F3C">
      <w:pPr>
        <w:pStyle w:val="NormaleSPIS"/>
      </w:pPr>
    </w:p>
    <w:sectPr w:rsidSect="0062776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82284165"/>
      <w:docPartObj>
        <w:docPartGallery w:val="Page Numbers (Top of Page)"/>
        <w:docPartUnique/>
      </w:docPartObj>
    </w:sdtPr>
    <w:sdtEndPr/>
    <w:sdtContent>
      <w:p w:rsidRDefault="00627766" w:rsidR="00627766">
        <w:pPr>
          <w:pStyle w:val="Zaglavlje"/>
          <w:jc w:val="center"/>
        </w:pPr>
        <w:r>
          <w:fldChar w:fldCharType="begin"/>
        </w:r>
        <w:r>
          <w:instrText>PAGE   \* MERGEFORMAT</w:instrText>
        </w:r>
        <w:r>
          <w:fldChar w:fldCharType="separate"/>
        </w:r>
        <w:r w:rsidR="005C4F64">
          <w:t>3</w:t>
        </w:r>
        <w:r>
          <w:fldChar w:fldCharType="end"/>
        </w:r>
      </w:p>
    </w:sdtContent>
  </w:sdt>
  <w:p w:rsidRDefault="00E817B3" w:rsidR="008333A9">
    <w:pPr>
      <w:pStyle w:val="Zaglavlje"/>
    </w:pPr>
    <w:r>
      <w:t>Poslovni broj: 1 St-393/2017-6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64"/>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766"/>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5C0E"/>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17B3"/>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036375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St-393/2017-6</izvorni_sadrzaj>
    <derivirana_varijabla naziv="DomainObject.Oznaka_1">St-393/2017-6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St-393/2017</izvorni_sadrzaj>
    <derivirana_varijabla naziv="DomainObject.Predmet.OznakaBroj_1">St-393/2017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 PROMOCIJA j.d.o.o. za usluge</izvorni_sadrzaj>
    <derivirana_varijabla naziv="DomainObject.Predmet.ProtustrankaFormated_1">  MAR PROMOCIJA j.d.o.o. za usluge</derivirana_varijabla>
  </DomainObject.Predmet.ProtustrankaFormated>
  <DomainObject.Predmet.ProtustrankaFormatedOIB>
    <izvorni_sadrzaj>  MAR PROMOCIJA j.d.o.o. za usluge, OIB 95198385130</izvorni_sadrzaj>
    <derivirana_varijabla naziv="DomainObject.Predmet.ProtustrankaFormatedOIB_1">  MAR PROMOCIJA j.d.o.o. za usluge, OIB 95198385130</derivirana_varijabla>
  </DomainObject.Predmet.ProtustrankaFormatedOIB>
  <DomainObject.Predmet.ProtustrankaFormatedWithAdress>
    <izvorni_sadrzaj> MAR PROMOCIJA j.d.o.o. za usluge, Slavka Kolara 25, 43280 Garešnica</izvorni_sadrzaj>
    <derivirana_varijabla naziv="DomainObject.Predmet.ProtustrankaFormatedWithAdress_1"> MAR PROMOCIJA j.d.o.o. za usluge, Slavka Kolara 25, 43280 Garešnica</derivirana_varijabla>
  </DomainObject.Predmet.ProtustrankaFormatedWithAdress>
  <DomainObject.Predmet.ProtustrankaFormatedWithAdressOIB>
    <izvorni_sadrzaj> MAR PROMOCIJA j.d.o.o. za usluge, OIB 95198385130, Slavka Kolara 25, 43280 Garešnica</izvorni_sadrzaj>
    <derivirana_varijabla naziv="DomainObject.Predmet.ProtustrankaFormatedWithAdressOIB_1"> MAR PROMOCIJA j.d.o.o. za usluge, OIB 95198385130, Slavka Kolara 25, 43280 Garešnica</derivirana_varijabla>
  </DomainObject.Predmet.ProtustrankaFormatedWithAdressOIB>
  <DomainObject.Predmet.ProtustrankaWithAdress>
    <izvorni_sadrzaj>MAR PROMOCIJA j.d.o.o. za usluge Slavka Kolara 25, 43280 Garešnica</izvorni_sadrzaj>
    <derivirana_varijabla naziv="DomainObject.Predmet.ProtustrankaWithAdress_1">MAR PROMOCIJA j.d.o.o. za usluge Slavka Kolara 25, 43280 Garešnica</derivirana_varijabla>
  </DomainObject.Predmet.ProtustrankaWithAdress>
  <DomainObject.Predmet.ProtustrankaWithAdressOIB>
    <izvorni_sadrzaj>MAR PROMOCIJA j.d.o.o. za usluge, OIB 95198385130, Slavka Kolara 25, 43280 Garešnica</izvorni_sadrzaj>
    <derivirana_varijabla naziv="DomainObject.Predmet.ProtustrankaWithAdressOIB_1">MAR PROMOCIJA j.d.o.o. za usluge, OIB 95198385130, Slavka Kolara 25, 43280 Garešnica</derivirana_varijabla>
  </DomainObject.Predmet.ProtustrankaWithAdressOIB>
  <DomainObject.Predmet.ProtustrankaNazivFormated>
    <izvorni_sadrzaj>MAR PROMOCIJA j.d.o.o. za usluge</izvorni_sadrzaj>
    <derivirana_varijabla naziv="DomainObject.Predmet.ProtustrankaNazivFormated_1">MAR PROMOCIJA j.d.o.o. za usluge</derivirana_varijabla>
  </DomainObject.Predmet.ProtustrankaNazivFormated>
  <DomainObject.Predmet.ProtustrankaNazivFormatedOIB>
    <izvorni_sadrzaj>MAR PROMOCIJA j.d.o.o. za usluge, OIB 95198385130</izvorni_sadrzaj>
    <derivirana_varijabla naziv="DomainObject.Predmet.ProtustrankaNazivFormatedOIB_1">MAR PROMOCIJA j.d.o.o. za usluge, OIB 95198385130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MAR PROMOCIJA j.d.o.o. za usluge</item>
    </izvorni_sadrzaj>
    <derivirana_varijabla naziv="DomainObject.Predmet.ProtuStrankaListFormated_1">
      <item>MAR PROMOCIJA j.d.o.o. za usluge</item>
    </derivirana_varijabla>
  </DomainObject.Predmet.ProtuStrankaListFormated>
  <DomainObject.Predmet.ProtuStrankaListFormatedOIB>
    <izvorni_sadrzaj>
      <item>MAR PROMOCIJA j.d.o.o. za usluge, OIB 95198385130</item>
    </izvorni_sadrzaj>
    <derivirana_varijabla naziv="DomainObject.Predmet.ProtuStrankaListFormatedOIB_1">
      <item>MAR PROMOCIJA j.d.o.o. za usluge, OIB 95198385130</item>
    </derivirana_varijabla>
  </DomainObject.Predmet.ProtuStrankaListFormatedOIB>
  <DomainObject.Predmet.ProtuStrankaListFormatedWithAdress>
    <izvorni_sadrzaj>
      <item>MAR PROMOCIJA j.d.o.o. za usluge, Slavka Kolara 25, 43280 Garešnica</item>
    </izvorni_sadrzaj>
    <derivirana_varijabla naziv="DomainObject.Predmet.ProtuStrankaListFormatedWithAdress_1">
      <item>MAR PROMOCIJA j.d.o.o. za usluge, Slavka Kolara 25, 43280 Garešnica</item>
    </derivirana_varijabla>
  </DomainObject.Predmet.ProtuStrankaListFormatedWithAdress>
  <DomainObject.Predmet.ProtuStrankaListFormatedWithAdressOIB>
    <izvorni_sadrzaj>
      <item>MAR PROMOCIJA j.d.o.o. za usluge, OIB 95198385130, Slavka Kolara 25, 43280 Garešnica</item>
    </izvorni_sadrzaj>
    <derivirana_varijabla naziv="DomainObject.Predmet.ProtuStrankaListFormatedWithAdressOIB_1">
      <item>MAR PROMOCIJA j.d.o.o. za usluge, OIB 95198385130, Slavka Kolara 25, 43280 Garešnica</item>
    </derivirana_varijabla>
  </DomainObject.Predmet.ProtuStrankaListFormatedWithAdressOIB>
  <DomainObject.Predmet.ProtuStrankaListNazivFormated>
    <izvorni_sadrzaj>
      <item>MAR PROMOCIJA j.d.o.o. za usluge</item>
    </izvorni_sadrzaj>
    <derivirana_varijabla naziv="DomainObject.Predmet.ProtuStrankaListNazivFormated_1">
      <item>MAR PROMOCIJA j.d.o.o. za usluge</item>
    </derivirana_varijabla>
  </DomainObject.Predmet.ProtuStrankaListNazivFormated>
  <DomainObject.Predmet.ProtuStrankaListNazivFormatedOIB>
    <izvorni_sadrzaj>
      <item>MAR PROMOCIJA j.d.o.o. za usluge, OIB 95198385130</item>
    </izvorni_sadrzaj>
    <derivirana_varijabla naziv="DomainObject.Predmet.ProtuStrankaListNazivFormatedOIB_1">
      <item>MAR PROMOCIJA j.d.o.o. za usluge, OIB 95198385130</item>
    </derivirana_varijabla>
  </DomainObject.Predmet.ProtuStrankaListNazivFormatedOIB>
  <DomainObject.Predmet.OstaliListFormated>
    <izvorni_sadrzaj>
      <item>Martin Uzelac</item>
    </izvorni_sadrzaj>
    <derivirana_varijabla naziv="DomainObject.Predmet.OstaliListFormated_1">
      <item>Martin Uzelac</item>
    </derivirana_varijabla>
  </DomainObject.Predmet.OstaliListFormated>
  <DomainObject.Predmet.OstaliListFormatedOIB>
    <izvorni_sadrzaj>
      <item>Martin Uzelac, OIB 75229488448</item>
    </izvorni_sadrzaj>
    <derivirana_varijabla naziv="DomainObject.Predmet.OstaliListFormatedOIB_1">
      <item>Martin Uzelac, OIB 75229488448</item>
    </derivirana_varijabla>
  </DomainObject.Predmet.OstaliListFormatedOIB>
  <DomainObject.Predmet.OstaliListFormatedWithAdress>
    <izvorni_sadrzaj>
      <item>Martin Uzelac, S. Kolara 25., 43280 Garešnica</item>
    </izvorni_sadrzaj>
    <derivirana_varijabla naziv="DomainObject.Predmet.OstaliListFormatedWithAdress_1">
      <item>Martin Uzelac, S. Kolara 25., 43280 Garešnica</item>
    </derivirana_varijabla>
  </DomainObject.Predmet.OstaliListFormatedWithAdress>
  <DomainObject.Predmet.OstaliListFormatedWithAdressOIB>
    <izvorni_sadrzaj>
      <item>Martin Uzelac, OIB 75229488448, S. Kolara 25., 43280 Garešnica</item>
    </izvorni_sadrzaj>
    <derivirana_varijabla naziv="DomainObject.Predmet.OstaliListFormatedWithAdressOIB_1">
      <item>Martin Uzelac, OIB 75229488448, S. Kolara 25., 43280 Garešnica</item>
    </derivirana_varijabla>
  </DomainObject.Predmet.OstaliListFormatedWithAdressOIB>
  <DomainObject.Predmet.OstaliListNazivFormated>
    <izvorni_sadrzaj>
      <item>Martin Uzelac</item>
    </izvorni_sadrzaj>
    <derivirana_varijabla naziv="DomainObject.Predmet.OstaliListNazivFormated_1">
      <item>Martin Uzelac</item>
    </derivirana_varijabla>
  </DomainObject.Predmet.OstaliListNazivFormated>
  <DomainObject.Predmet.OstaliListNazivFormatedOIB>
    <izvorni_sadrzaj>
      <item>Martin Uzelac, OIB 75229488448</item>
    </izvorni_sadrzaj>
    <derivirana_varijabla naziv="DomainObject.Predmet.OstaliListNazivFormatedOIB_1">
      <item>Martin Uzelac, OIB 75229488448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St-393/2017-6</izvorni_sadrzaj>
    <derivirana_varijabla naziv="DomainObject.PoslovniBrojDokumenta_1">St-393/2017-6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MAR PROMOCIJA j.d.o.o. za usluge</izvorni_sadrzaj>
    <derivirana_varijabla naziv="DomainObject.Predmet.ProtustrankaIDrugi_1">MAR PROMOCIJA j.d.o.o.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MAR PROMOCIJA j.d.o.o. za usluge, OIB 95198385130, Slavka Kolara 25, 43280 Garešnica</izvorni_sadrzaj>
    <derivirana_varijabla naziv="DomainObject.Predmet.ProtustrankaIDrugiAdressOIB_1">MAR PROMOCIJA j.d.o.o. za usluge, OIB 95198385130, Slavka Kolara 25,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MAR PROMOCIJA j.d.o.o. za usluge</item>
      <item>Martin Uzelac</item>
    </izvorni_sadrzaj>
    <derivirana_varijabla naziv="DomainObject.Predmet.SudioniciListNaziv_1">
      <item>FINA, RC ZAGREB. Podružnica BJELOVAR</item>
      <item>MAR PROMOCIJA j.d.o.o. za usluge</item>
      <item>Martin Uzelac</item>
    </derivirana_varijabla>
  </DomainObject.Predmet.SudioniciListNaziv>
  <DomainObject.Predmet.SudioniciListAdressOIB>
    <izvorni_sadrzaj>
      <item>FINA, RC ZAGREB. Podružnica BJELOVAR, OIB 85821130368, F. Supila 4,43000 Bjelovar</item>
      <item>MAR PROMOCIJA j.d.o.o. za usluge, OIB 95198385130, Slavka Kolara 25,43280 Garešnica</item>
      <item>Martin Uzelac, OIB 75229488448, S. Kolara 25.,43280 Garešnica</item>
    </izvorni_sadrzaj>
    <derivirana_varijabla naziv="DomainObject.Predmet.SudioniciListAdressOIB_1">
      <item>FINA, RC ZAGREB. Podružnica BJELOVAR, OIB 85821130368, F. Supila 4,43000 Bjelovar</item>
      <item>MAR PROMOCIJA j.d.o.o. za usluge, OIB 95198385130, Slavka Kolara 25,43280 Garešnica</item>
      <item>Martin Uzelac, OIB 75229488448, S. Kolara 25.,43280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70A926-BC7A-47D2-8F73-798DB21FCB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778</properties:Words>
  <properties:Characters>4151</properties:Characters>
  <properties:Lines>100</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2017-11-06T10:28:00Z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St-393/2017-6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