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6d8d5" w14:paraId="536d8d5" w:rsidRDefault="00904E03" w:rsidP="00904E03" w:rsidR="00904E03">
      <w:pPr>
        <w15:collapsed w:val="false"/>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904E03" w:rsidP="00904E03" w:rsidR="00904E03"/>
    <w:p w:rsidRDefault="00904E03" w:rsidP="00904E03" w:rsidR="00904E03">
      <w:pPr>
        <w:rPr>
          <w:b/>
        </w:rPr>
      </w:pPr>
      <w:r>
        <w:rPr>
          <w:b/>
        </w:rPr>
        <w:t>REPUBLIKA HRVATSKA</w:t>
      </w:r>
    </w:p>
    <w:p w:rsidRDefault="00904E03" w:rsidP="00904E03" w:rsidR="00904E03">
      <w:pPr>
        <w:rPr>
          <w:b/>
        </w:rPr>
      </w:pPr>
      <w:r>
        <w:rPr>
          <w:b/>
        </w:rPr>
        <w:t xml:space="preserve">TRGOVAČKI SUD U SPLITU </w:t>
      </w:r>
    </w:p>
    <w:p w:rsidRDefault="00904E03" w:rsidP="00904E03" w:rsidR="00904E03">
      <w:pPr>
        <w:rPr>
          <w:b/>
        </w:rPr>
      </w:pPr>
      <w:r>
        <w:rPr>
          <w:b/>
        </w:rPr>
        <w:t xml:space="preserve">Split, </w:t>
      </w:r>
      <w:proofErr w:type="spellStart"/>
      <w:r>
        <w:rPr>
          <w:b/>
        </w:rPr>
        <w:t>Sukoišanska</w:t>
      </w:r>
      <w:proofErr w:type="spellEnd"/>
      <w:r>
        <w:rPr>
          <w:b/>
        </w:rPr>
        <w:t xml:space="preserve"> 6 </w:t>
      </w:r>
      <w:r>
        <w:rPr>
          <w:b/>
        </w:rPr>
        <w:tab/>
      </w:r>
      <w:r>
        <w:rPr>
          <w:b/>
        </w:rPr>
        <w:tab/>
      </w:r>
      <w:r>
        <w:rPr>
          <w:b/>
        </w:rPr>
        <w:tab/>
      </w:r>
      <w:r>
        <w:rPr>
          <w:b/>
        </w:rPr>
        <w:tab/>
      </w:r>
      <w:r>
        <w:rPr>
          <w:b/>
        </w:rPr>
        <w:tab/>
      </w:r>
      <w:r>
        <w:rPr>
          <w:b/>
        </w:rPr>
        <w:tab/>
        <w:t xml:space="preserve">                              1. St-3/2009</w:t>
      </w:r>
    </w:p>
    <w:p w:rsidRDefault="00904E03" w:rsidP="00904E03" w:rsidR="00904E03">
      <w:pPr>
        <w:rPr>
          <w:b/>
        </w:rPr>
      </w:pPr>
    </w:p>
    <w:p w:rsidRDefault="00904E03" w:rsidP="00904E03" w:rsidR="00904E03">
      <w:pPr>
        <w:rPr>
          <w:b/>
        </w:rPr>
      </w:pPr>
    </w:p>
    <w:p w:rsidRDefault="00904E03" w:rsidP="00904E03" w:rsidR="00904E03">
      <w:pPr>
        <w:jc w:val="center"/>
        <w:rPr>
          <w:b/>
        </w:rPr>
      </w:pPr>
      <w:r>
        <w:rPr>
          <w:b/>
        </w:rPr>
        <w:t>R E P U B L I K A  H R V A T S K A</w:t>
      </w:r>
    </w:p>
    <w:p w:rsidRDefault="00904E03" w:rsidP="00904E03" w:rsidR="00904E03">
      <w:pPr>
        <w:rPr>
          <w:b/>
        </w:rPr>
      </w:pPr>
    </w:p>
    <w:p w:rsidRDefault="00904E03" w:rsidP="00904E03" w:rsidR="00904E03">
      <w:pPr>
        <w:pStyle w:val="Naslov1"/>
        <w:tabs>
          <w:tab w:pos="720" w:val="left"/>
        </w:tabs>
      </w:pPr>
      <w:r>
        <w:t>R J E Š E N J E</w:t>
      </w:r>
    </w:p>
    <w:p w:rsidRDefault="00904E03" w:rsidP="00904E03" w:rsidR="00904E03"/>
    <w:p w:rsidRDefault="00904E03" w:rsidP="00904E03" w:rsidR="00904E03">
      <w:pPr>
        <w:pStyle w:val="Tijeloteksta"/>
      </w:pPr>
      <w:r>
        <w:t xml:space="preserve">          Trgovački sud u Splitu, po sucu ovog suda Velimiru Vuković, kao stečajnom sucu, u stečajnom  postupku nad  stečajnim dužnikom DALMATINKA NOVA d.d. - u stečaju, Sinj, Domovinskog rata 96, OIB: OIB: 26571249357, odlučujući o prijedlogu stečajnog upravitelja  za ispravak tablice ispitanih tražbina, dana 21. </w:t>
      </w:r>
      <w:r w:rsidR="00C36596">
        <w:t>kolovoza</w:t>
      </w:r>
      <w:r>
        <w:t xml:space="preserve"> 2018. godine, </w:t>
      </w:r>
    </w:p>
    <w:p w:rsidRDefault="00904E03" w:rsidP="00904E03" w:rsidR="00904E03">
      <w:pPr>
        <w:jc w:val="center"/>
        <w:rPr>
          <w:b/>
          <w:bCs/>
        </w:rPr>
      </w:pPr>
    </w:p>
    <w:p w:rsidRDefault="00904E03" w:rsidP="00904E03" w:rsidR="00904E03">
      <w:pPr>
        <w:jc w:val="center"/>
      </w:pPr>
      <w:r>
        <w:t>r i j e š i o     j e</w:t>
      </w:r>
    </w:p>
    <w:p w:rsidRDefault="00904E03" w:rsidP="00904E03" w:rsidR="00904E03">
      <w:pPr>
        <w:jc w:val="center"/>
      </w:pPr>
    </w:p>
    <w:p w:rsidRDefault="00904E03" w:rsidP="00904E03" w:rsidR="00904E03">
      <w:pPr>
        <w:pStyle w:val="Tijeloteksta"/>
        <w:tabs>
          <w:tab w:pos="708" w:val="left"/>
        </w:tabs>
      </w:pPr>
      <w:r>
        <w:tab/>
        <w:t xml:space="preserve">Ispravlja se Tablica ispitanih tražbina stečajnih vjerovnika od 20. listopada 2009. godine, od 29.travnja 2010.godine, od 22.prosinca 2010.godine i 10.ožujka 2011.godine, tako da korigirano rješenje o utvrđenim tražbinama </w:t>
      </w:r>
      <w:r w:rsidR="00C36596">
        <w:t xml:space="preserve">u odnosu na </w:t>
      </w:r>
      <w:r>
        <w:t>vjerovnika</w:t>
      </w:r>
      <w:r w:rsidR="00C36596">
        <w:t xml:space="preserve"> REPUBLIKA HRVATSKA, Ministarstvo financija-Porezna uprava, OIB: </w:t>
      </w:r>
      <w:r w:rsidR="006B7E2A">
        <w:t>18683136487,</w:t>
      </w:r>
      <w:r w:rsidR="00D87B77">
        <w:t xml:space="preserve"> umjesto navedenog iznosa za ovog vjerovnika od</w:t>
      </w:r>
      <w:r w:rsidR="00463B02">
        <w:t xml:space="preserve"> 11.392.967,77 k</w:t>
      </w:r>
      <w:r w:rsidR="00AF324D">
        <w:t>n</w:t>
      </w:r>
      <w:r w:rsidR="00463B02">
        <w:t xml:space="preserve"> </w:t>
      </w:r>
      <w:r w:rsidR="00D87B77">
        <w:t xml:space="preserve">u </w:t>
      </w:r>
      <w:r>
        <w:t xml:space="preserve"> prv</w:t>
      </w:r>
      <w:r w:rsidR="00D87B77">
        <w:t>om</w:t>
      </w:r>
      <w:r>
        <w:t xml:space="preserve"> više</w:t>
      </w:r>
      <w:r w:rsidR="00D87B77">
        <w:t>m</w:t>
      </w:r>
      <w:r>
        <w:t xml:space="preserve"> isplatno</w:t>
      </w:r>
      <w:r w:rsidR="00D87B77">
        <w:t>m</w:t>
      </w:r>
      <w:r>
        <w:t xml:space="preserve"> red</w:t>
      </w:r>
      <w:r w:rsidR="00D87B77">
        <w:t>u, treba stajati iznos od 10.677.120,30 kn.</w:t>
      </w:r>
    </w:p>
    <w:p w:rsidRDefault="00904E03" w:rsidP="00904E03" w:rsidR="00904E03">
      <w:pPr>
        <w:pStyle w:val="Tijeloteksta"/>
        <w:tabs>
          <w:tab w:pos="708" w:val="left"/>
        </w:tabs>
      </w:pPr>
    </w:p>
    <w:p w:rsidRDefault="00904E03" w:rsidP="00904E03" w:rsidR="00904E03">
      <w:pPr>
        <w:ind w:left="705"/>
      </w:pPr>
      <w:r>
        <w:t xml:space="preserve">                                                    Obrazloženje</w:t>
      </w:r>
    </w:p>
    <w:p w:rsidRDefault="00904E03" w:rsidP="00904E03" w:rsidR="00904E03">
      <w:pPr>
        <w:ind w:left="705"/>
      </w:pPr>
    </w:p>
    <w:p w:rsidRDefault="00904E03" w:rsidP="00904E03" w:rsidR="00904E03">
      <w:pPr>
        <w:ind w:firstLine="708"/>
        <w:jc w:val="both"/>
      </w:pPr>
      <w:r>
        <w:t xml:space="preserve">Rješenjem ovog suda  </w:t>
      </w:r>
      <w:proofErr w:type="spellStart"/>
      <w:r>
        <w:t>posl</w:t>
      </w:r>
      <w:proofErr w:type="spellEnd"/>
      <w:r>
        <w:t>. broj:  St-3/2009 od  17. srpnja 2009. godine  otvoren je stečajni postupak  nad dužnikom  DALMATINKA NOVA d.d. - u stečaju, Sinj, Domovinskog rata 96, OIB: OIB: 26571249357.</w:t>
      </w:r>
    </w:p>
    <w:p w:rsidRDefault="00904E03" w:rsidP="00904E03" w:rsidR="00904E03">
      <w:pPr>
        <w:tabs>
          <w:tab w:pos="720" w:val="left"/>
          <w:tab w:pos="6810" w:val="left"/>
        </w:tabs>
        <w:jc w:val="both"/>
      </w:pPr>
      <w:r>
        <w:tab/>
      </w:r>
    </w:p>
    <w:p w:rsidRDefault="00904E03" w:rsidP="004C5E29" w:rsidR="00463B02">
      <w:pPr>
        <w:pStyle w:val="Tijeloteksta"/>
        <w:tabs>
          <w:tab w:pos="708" w:val="left"/>
        </w:tabs>
      </w:pPr>
      <w:r>
        <w:tab/>
      </w:r>
      <w:r w:rsidR="00463B02">
        <w:t xml:space="preserve">Na ispitnom ročištu od  20. listopada  2009. godine, te na posebnim ispitnim ročištima od  29.travnja 2010.godine, od 22.prosinca 2010.godine i 10.ožujka 2011.godine, ispitane su tražbine vjerovnika viših isplatnih redova, tako da su u Tablici III. Potraživanje vjerovnika I. višeg isplatnog reda, utvrđene tražbine radnika stečajnog dužnika  te Ministarstva financija s osnova doprinosa na plaće </w:t>
      </w:r>
      <w:r w:rsidR="004C5E29">
        <w:t xml:space="preserve">za zdravstveno i mirovinsko osiguranje u iznosu od 11.392.967.77 kn, odnosno </w:t>
      </w:r>
      <w:r w:rsidR="00463B02">
        <w:t>u ukupnom iznosu od 22.027.864,79 kn.</w:t>
      </w:r>
    </w:p>
    <w:p w:rsidRDefault="00463B02" w:rsidP="00463B02" w:rsidR="00463B02">
      <w:pPr>
        <w:pStyle w:val="Tijeloteksta"/>
        <w:tabs>
          <w:tab w:pos="708" w:val="left"/>
        </w:tabs>
      </w:pPr>
    </w:p>
    <w:p w:rsidRDefault="00463B02" w:rsidP="00454573" w:rsidR="00454573">
      <w:pPr>
        <w:pStyle w:val="Tijeloteksta"/>
        <w:tabs>
          <w:tab w:pos="708" w:val="left"/>
        </w:tabs>
      </w:pPr>
      <w:r>
        <w:tab/>
        <w:t xml:space="preserve">Stečajni upravitelj je u </w:t>
      </w:r>
      <w:r w:rsidR="004C5E29">
        <w:t xml:space="preserve">Završnom računu s </w:t>
      </w:r>
      <w:r w:rsidR="00454573">
        <w:t xml:space="preserve">prijedlogom diobe vjerovnicima prvog isplatnog reda </w:t>
      </w:r>
      <w:r>
        <w:t xml:space="preserve">od </w:t>
      </w:r>
      <w:r w:rsidR="00454573">
        <w:t>16.kolovoza</w:t>
      </w:r>
      <w:r>
        <w:t xml:space="preserve"> 201</w:t>
      </w:r>
      <w:r w:rsidR="00454573">
        <w:t>8</w:t>
      </w:r>
      <w:r>
        <w:t>.godine</w:t>
      </w:r>
      <w:r w:rsidR="0055539B">
        <w:t>,</w:t>
      </w:r>
      <w:r>
        <w:t xml:space="preserve">  predložio da sud   izvrši ispravku tablice </w:t>
      </w:r>
      <w:r w:rsidR="00454573">
        <w:t xml:space="preserve">u odnosu na vjerovnika REPUBLIKA HRVATSKA, Ministarstvo financija-Porezna uprava, OIB: 18683136487, tako da umjesto </w:t>
      </w:r>
      <w:r w:rsidR="00897BAC">
        <w:t xml:space="preserve">utvrđenog </w:t>
      </w:r>
      <w:r w:rsidR="00454573">
        <w:t>iznosa za ovog vjerovnika od 11.392.967,77 k</w:t>
      </w:r>
      <w:r w:rsidR="00897BAC">
        <w:t>n</w:t>
      </w:r>
      <w:r w:rsidR="00454573">
        <w:t xml:space="preserve"> u  prvom višem isplatnom redu, treba stajati iznos</w:t>
      </w:r>
      <w:r w:rsidR="0055539B">
        <w:t xml:space="preserve"> utvrđene tražbine za ovog vjerovnika u  prvom višem isplatnom redu  </w:t>
      </w:r>
      <w:r w:rsidR="00454573">
        <w:t xml:space="preserve">od 10.677.120,30 kn, </w:t>
      </w:r>
      <w:r w:rsidR="00D46BDB">
        <w:t>odnosno iznos</w:t>
      </w:r>
      <w:r w:rsidR="0055539B">
        <w:t xml:space="preserve"> utvrđene tražbine</w:t>
      </w:r>
      <w:r w:rsidR="00D46BDB">
        <w:t xml:space="preserve"> umanjiti za iznos od 715.847,47 kn, koliko je ovom vjerovniku iz osnova </w:t>
      </w:r>
      <w:r w:rsidR="00897BAC">
        <w:t>mirovinskog i zdravstvenog</w:t>
      </w:r>
      <w:r w:rsidR="00D46BDB">
        <w:t xml:space="preserve"> </w:t>
      </w:r>
      <w:r w:rsidR="00897BAC">
        <w:t xml:space="preserve">doprinosa na plaće radnika stečajnog dužnika, već isplaćeno kao </w:t>
      </w:r>
      <w:proofErr w:type="spellStart"/>
      <w:r w:rsidR="00897BAC">
        <w:t>razlučnom</w:t>
      </w:r>
      <w:proofErr w:type="spellEnd"/>
      <w:r w:rsidR="00897BAC">
        <w:t xml:space="preserve"> vjerovniku.</w:t>
      </w:r>
    </w:p>
    <w:p w:rsidRDefault="00463B02" w:rsidP="00463B02" w:rsidR="00463B02">
      <w:pPr>
        <w:pStyle w:val="Tijeloteksta"/>
        <w:tabs>
          <w:tab w:pos="708" w:val="left"/>
        </w:tabs>
        <w:rPr>
          <w:b/>
        </w:rPr>
      </w:pPr>
      <w:r>
        <w:lastRenderedPageBreak/>
        <w:tab/>
      </w:r>
      <w:r w:rsidR="0003413C">
        <w:t xml:space="preserve">                                                            2</w:t>
      </w:r>
      <w:r w:rsidR="0003413C">
        <w:tab/>
      </w:r>
      <w:r w:rsidR="0003413C">
        <w:tab/>
      </w:r>
      <w:r w:rsidR="0003413C">
        <w:tab/>
      </w:r>
      <w:r w:rsidR="0003413C" w:rsidRPr="0003413C">
        <w:rPr>
          <w:b/>
        </w:rPr>
        <w:t>1.St-3/2009</w:t>
      </w:r>
      <w:r w:rsidR="0003413C">
        <w:tab/>
      </w:r>
      <w:r w:rsidR="0003413C">
        <w:tab/>
      </w:r>
      <w:r>
        <w:tab/>
      </w:r>
    </w:p>
    <w:p w:rsidRDefault="00463B02" w:rsidP="00463B02" w:rsidR="00463B02">
      <w:pPr>
        <w:pStyle w:val="Tijeloteksta-uvlaka3"/>
        <w:ind w:firstLine="708" w:left="0"/>
        <w:jc w:val="both"/>
        <w:rPr>
          <w:b/>
          <w:sz w:val="24"/>
          <w:szCs w:val="24"/>
        </w:rPr>
      </w:pPr>
      <w:r>
        <w:rPr>
          <w:sz w:val="24"/>
          <w:szCs w:val="24"/>
        </w:rPr>
        <w:t>Kako je sud pregledom  predmetnog stečajnog spisa utvrdio da su točni navodi stečajnog upravitelja iz</w:t>
      </w:r>
      <w:r w:rsidR="0003413C" w:rsidRPr="0003413C">
        <w:t xml:space="preserve"> </w:t>
      </w:r>
      <w:r w:rsidR="0003413C" w:rsidRPr="0003413C">
        <w:rPr>
          <w:sz w:val="24"/>
          <w:szCs w:val="24"/>
        </w:rPr>
        <w:t>Završno</w:t>
      </w:r>
      <w:r w:rsidR="0003413C">
        <w:rPr>
          <w:sz w:val="24"/>
          <w:szCs w:val="24"/>
        </w:rPr>
        <w:t>g</w:t>
      </w:r>
      <w:r w:rsidR="0003413C" w:rsidRPr="0003413C">
        <w:rPr>
          <w:sz w:val="24"/>
          <w:szCs w:val="24"/>
        </w:rPr>
        <w:t xml:space="preserve"> račun</w:t>
      </w:r>
      <w:r w:rsidR="00AF324D">
        <w:rPr>
          <w:sz w:val="24"/>
          <w:szCs w:val="24"/>
        </w:rPr>
        <w:t>a</w:t>
      </w:r>
      <w:r w:rsidR="0003413C" w:rsidRPr="0003413C">
        <w:rPr>
          <w:sz w:val="24"/>
          <w:szCs w:val="24"/>
        </w:rPr>
        <w:t xml:space="preserve"> s prijedlogom diobe vjerovnicima prvog isplatnog reda od 16.kolovoza 2018.godine</w:t>
      </w:r>
      <w:r w:rsidR="0003413C">
        <w:t xml:space="preserve">  </w:t>
      </w:r>
      <w:r>
        <w:rPr>
          <w:sz w:val="24"/>
          <w:szCs w:val="24"/>
        </w:rPr>
        <w:t>, vezani za ispravak Tablice  utvrđenih tražbina za  vjerovnike I. višeg isplatnog reda</w:t>
      </w:r>
      <w:r>
        <w:t xml:space="preserve"> </w:t>
      </w:r>
      <w:r>
        <w:rPr>
          <w:sz w:val="24"/>
          <w:szCs w:val="24"/>
        </w:rPr>
        <w:t xml:space="preserve">to je temeljem odredbe čl.  </w:t>
      </w:r>
      <w:smartTag w:element="metricconverter" w:uri="urn:schemas-microsoft-com:office:smarttags">
        <w:smartTagPr>
          <w:attr w:val="181 st" w:name="ProductID"/>
        </w:smartTagPr>
        <w:r>
          <w:rPr>
            <w:sz w:val="24"/>
            <w:szCs w:val="24"/>
          </w:rPr>
          <w:t>181 st</w:t>
        </w:r>
      </w:smartTag>
      <w:r>
        <w:rPr>
          <w:sz w:val="24"/>
          <w:szCs w:val="24"/>
        </w:rPr>
        <w:t>. 2  Stečajnog zakona</w:t>
      </w:r>
      <w:r>
        <w:rPr>
          <w:b/>
          <w:sz w:val="24"/>
          <w:szCs w:val="24"/>
        </w:rPr>
        <w:t xml:space="preserve"> </w:t>
      </w:r>
      <w:r>
        <w:rPr>
          <w:bCs/>
          <w:sz w:val="24"/>
          <w:szCs w:val="24"/>
        </w:rPr>
        <w:t xml:space="preserve">(Narodne novine br. 44/96, 29/99, 129/00, 123/03, 82/06,116/10, 25/12 i 133/12 ) </w:t>
      </w:r>
      <w:r>
        <w:rPr>
          <w:b/>
          <w:bCs/>
          <w:sz w:val="24"/>
          <w:szCs w:val="24"/>
        </w:rPr>
        <w:t xml:space="preserve"> </w:t>
      </w:r>
      <w:r>
        <w:rPr>
          <w:sz w:val="24"/>
          <w:szCs w:val="24"/>
        </w:rPr>
        <w:t>trebalo odlučiti kao u izreci rješenja.</w:t>
      </w:r>
      <w:r>
        <w:rPr>
          <w:b/>
          <w:sz w:val="24"/>
          <w:szCs w:val="24"/>
        </w:rPr>
        <w:t xml:space="preserve"> </w:t>
      </w:r>
    </w:p>
    <w:p w:rsidRDefault="00463B02" w:rsidP="00463B02" w:rsidR="00463B02">
      <w:pPr>
        <w:ind w:left="705"/>
        <w:jc w:val="center"/>
      </w:pPr>
    </w:p>
    <w:p w:rsidRDefault="00463B02" w:rsidP="00463B02" w:rsidR="00463B02">
      <w:pPr>
        <w:pStyle w:val="Uvuenotijeloteksta"/>
        <w:ind w:left="0"/>
        <w:jc w:val="center"/>
      </w:pPr>
      <w:r>
        <w:t>U Splitu,  2</w:t>
      </w:r>
      <w:r w:rsidR="0003413C">
        <w:t>1</w:t>
      </w:r>
      <w:r>
        <w:t xml:space="preserve">. </w:t>
      </w:r>
      <w:r w:rsidR="0003413C">
        <w:t>kolovoza</w:t>
      </w:r>
      <w:r>
        <w:t xml:space="preserve"> 2018. godine.</w:t>
      </w:r>
    </w:p>
    <w:p w:rsidRDefault="00463B02" w:rsidP="00463B02" w:rsidR="00463B02">
      <w:pPr>
        <w:pStyle w:val="Uvuenotijeloteksta"/>
        <w:ind w:left="0"/>
        <w:jc w:val="center"/>
      </w:pPr>
    </w:p>
    <w:p w:rsidRDefault="00463B02" w:rsidP="00463B02" w:rsidR="00463B02">
      <w:pPr>
        <w:pStyle w:val="Uvuenotijeloteksta"/>
        <w:ind w:left="0"/>
        <w:jc w:val="center"/>
      </w:pPr>
    </w:p>
    <w:p w:rsidRDefault="00463B02" w:rsidP="00463B02" w:rsidR="00463B02">
      <w:pPr>
        <w:jc w:val="both"/>
      </w:pPr>
      <w:r>
        <w:tab/>
      </w:r>
      <w:r>
        <w:tab/>
      </w:r>
      <w:r>
        <w:tab/>
      </w:r>
      <w:r>
        <w:tab/>
      </w:r>
      <w:r>
        <w:tab/>
      </w:r>
      <w:r>
        <w:tab/>
      </w:r>
      <w:r>
        <w:tab/>
      </w:r>
      <w:r>
        <w:tab/>
        <w:t xml:space="preserve"> </w:t>
      </w:r>
      <w:r>
        <w:tab/>
        <w:t>S U D A C</w:t>
      </w:r>
    </w:p>
    <w:p w:rsidRDefault="00463B02" w:rsidP="00463B02" w:rsidR="00463B02">
      <w:pPr>
        <w:jc w:val="both"/>
      </w:pPr>
    </w:p>
    <w:p w:rsidRDefault="00463B02" w:rsidP="00463B02" w:rsidR="00463B02">
      <w:pPr>
        <w:jc w:val="both"/>
      </w:pPr>
      <w:r>
        <w:tab/>
      </w:r>
      <w:r>
        <w:tab/>
        <w:t xml:space="preserve">  </w:t>
      </w:r>
      <w:r>
        <w:tab/>
      </w:r>
      <w:r>
        <w:tab/>
      </w:r>
      <w:r>
        <w:tab/>
      </w:r>
      <w:r>
        <w:tab/>
      </w:r>
      <w:r>
        <w:tab/>
      </w:r>
      <w:r>
        <w:tab/>
      </w:r>
      <w:r>
        <w:tab/>
        <w:t>Velimir Vuković</w:t>
      </w:r>
    </w:p>
    <w:p w:rsidRDefault="00463B02" w:rsidP="00463B02" w:rsidR="00463B02">
      <w:pPr>
        <w:jc w:val="both"/>
      </w:pPr>
    </w:p>
    <w:p w:rsidRDefault="00463B02" w:rsidP="00463B02" w:rsidR="00463B02">
      <w:pPr>
        <w:jc w:val="both"/>
      </w:pPr>
    </w:p>
    <w:p w:rsidRDefault="00463B02" w:rsidP="00463B02" w:rsidR="00463B02">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463B02" w:rsidP="00463B02" w:rsidR="00463B02">
      <w:pPr>
        <w:jc w:val="both"/>
      </w:pPr>
    </w:p>
    <w:p w:rsidRDefault="00463B02" w:rsidP="00463B02" w:rsidR="00463B02">
      <w:pPr>
        <w:jc w:val="both"/>
      </w:pPr>
      <w:r>
        <w:t>DNA:</w:t>
      </w:r>
    </w:p>
    <w:p w:rsidRDefault="00463B02" w:rsidP="00463B02" w:rsidR="0003413C">
      <w:pPr>
        <w:numPr>
          <w:ilvl w:val="0"/>
          <w:numId w:val="1"/>
        </w:numPr>
        <w:jc w:val="both"/>
      </w:pPr>
      <w:r>
        <w:t xml:space="preserve"> stečajn</w:t>
      </w:r>
      <w:r w:rsidR="0003413C">
        <w:t>om</w:t>
      </w:r>
      <w:r>
        <w:t xml:space="preserve"> vjerovni</w:t>
      </w:r>
      <w:r w:rsidR="0003413C">
        <w:t xml:space="preserve">ku Republika Hrvatska, po punomoćniku </w:t>
      </w:r>
    </w:p>
    <w:p w:rsidRDefault="00463B02" w:rsidP="00463B02" w:rsidR="00463B02">
      <w:pPr>
        <w:numPr>
          <w:ilvl w:val="0"/>
          <w:numId w:val="1"/>
        </w:numPr>
        <w:jc w:val="both"/>
      </w:pPr>
      <w:r>
        <w:t xml:space="preserve">stečajnoj upraviteljici Nataliji Mladineo, dipl. oec. </w:t>
      </w:r>
    </w:p>
    <w:p w:rsidRDefault="00463B02" w:rsidP="00463B02" w:rsidR="00463B02">
      <w:r>
        <w:t xml:space="preserve">       - rješenje istaknuti na oglasnu ploču  suda</w:t>
      </w:r>
    </w:p>
    <w:p w:rsidRDefault="00463B02" w:rsidP="00463B02" w:rsidR="00463B02"/>
    <w:p w:rsidRDefault="00463B02" w:rsidP="00463B02" w:rsidR="00463B02"/>
    <w:p w:rsidRDefault="00463B02" w:rsidP="00463B02" w:rsidR="00463B02"/>
    <w:p w:rsidRDefault="00463B02" w:rsidP="00463B02" w:rsidR="00463B02"/>
    <w:p w:rsidRDefault="00904E03" w:rsidP="00463B02" w:rsidR="00904E03">
      <w:pPr>
        <w:tabs>
          <w:tab w:pos="720" w:val="left"/>
          <w:tab w:pos="6810" w:val="left"/>
        </w:tabs>
        <w:jc w:val="both"/>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4333B"/>
    <w:multiLevelType w:val="hybridMultilevel"/>
    <w:tmpl w:val="288E5856"/>
    <w:lvl w:tplc="58AAC8A6"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4E03"/>
    <w:rsid w:val="0003413C"/>
    <w:rsid w:val="00454573"/>
    <w:rsid w:val="00463B02"/>
    <w:rsid w:val="004C5E29"/>
    <w:rsid w:val="0055539B"/>
    <w:rsid w:val="006B7E2A"/>
    <w:rsid w:val="00897BAC"/>
    <w:rsid w:val="00904E03"/>
    <w:rsid w:val="00AF324D"/>
    <w:rsid w:val="00C36596"/>
    <w:rsid w:val="00D46BDB"/>
    <w:rsid w:val="00D87B77"/>
    <w:rsid w:val="00E8362D"/>
    <w:rsid w:val="00ED3A0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4E03"/>
    <w:rPr>
      <w:rFonts w:eastAsia="Times New Roman"/>
      <w:lang w:eastAsia="hr-HR"/>
    </w:rPr>
  </w:style>
  <w:style w:styleId="Naslov1" w:type="paragraph">
    <w:name w:val="heading 1"/>
    <w:basedOn w:val="Normal"/>
    <w:next w:val="Normal"/>
    <w:link w:val="Naslov1Char"/>
    <w:qFormat/>
    <w:rsid w:val="00904E03"/>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904E03"/>
    <w:rPr>
      <w:rFonts w:eastAsia="Times New Roman"/>
      <w:b/>
      <w:bCs/>
      <w:lang w:eastAsia="hr-HR"/>
    </w:rPr>
  </w:style>
  <w:style w:styleId="Tijeloteksta" w:type="paragraph">
    <w:name w:val="Body Text"/>
    <w:basedOn w:val="Normal"/>
    <w:link w:val="TijelotekstaChar"/>
    <w:unhideWhenUsed/>
    <w:rsid w:val="00904E03"/>
    <w:pPr>
      <w:tabs>
        <w:tab w:pos="6810" w:val="left"/>
      </w:tabs>
      <w:jc w:val="both"/>
    </w:pPr>
  </w:style>
  <w:style w:customStyle="true" w:styleId="TijelotekstaChar" w:type="character">
    <w:name w:val="Tijelo teksta Char"/>
    <w:basedOn w:val="Zadanifontodlomka"/>
    <w:link w:val="Tijeloteksta"/>
    <w:rsid w:val="00904E03"/>
    <w:rPr>
      <w:rFonts w:eastAsia="Times New Roman"/>
      <w:lang w:eastAsia="hr-HR"/>
    </w:rPr>
  </w:style>
  <w:style w:styleId="Uvuenotijeloteksta" w:type="paragraph">
    <w:name w:val="Body Text Indent"/>
    <w:basedOn w:val="Normal"/>
    <w:link w:val="UvuenotijelotekstaChar"/>
    <w:semiHidden/>
    <w:unhideWhenUsed/>
    <w:rsid w:val="00904E03"/>
    <w:pPr>
      <w:ind w:left="705"/>
      <w:jc w:val="both"/>
    </w:pPr>
  </w:style>
  <w:style w:customStyle="true" w:styleId="UvuenotijelotekstaChar" w:type="character">
    <w:name w:val="Uvučeno tijelo teksta Char"/>
    <w:basedOn w:val="Zadanifontodlomka"/>
    <w:link w:val="Uvuenotijeloteksta"/>
    <w:semiHidden/>
    <w:rsid w:val="00904E03"/>
    <w:rPr>
      <w:rFonts w:eastAsia="Times New Roman"/>
      <w:lang w:eastAsia="hr-HR"/>
    </w:rPr>
  </w:style>
  <w:style w:styleId="Tijeloteksta-uvlaka3" w:type="paragraph">
    <w:name w:val="Body Text Indent 3"/>
    <w:basedOn w:val="Normal"/>
    <w:link w:val="Tijeloteksta-uvlaka3Char"/>
    <w:semiHidden/>
    <w:unhideWhenUsed/>
    <w:rsid w:val="00904E03"/>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904E03"/>
    <w:rPr>
      <w:rFonts w:eastAsia="Times New Roman"/>
      <w:sz w:val="16"/>
      <w:szCs w:val="16"/>
      <w:lang w:eastAsia="hr-HR"/>
    </w:rPr>
  </w:style>
  <w:style w:styleId="Tekstbalonia" w:type="paragraph">
    <w:name w:val="Balloon Text"/>
    <w:basedOn w:val="Normal"/>
    <w:link w:val="TekstbaloniaChar"/>
    <w:uiPriority w:val="99"/>
    <w:semiHidden/>
    <w:unhideWhenUsed/>
    <w:rsid w:val="00904E0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04E03"/>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D3A0E"/>
    <w:rPr>
      <w:color w:val="808080"/>
      <w:bdr w:space="0" w:sz="0" w:color="auto" w:val="none"/>
      <w:shd w:fill="auto" w:color="auto" w:val="clear"/>
    </w:rPr>
  </w:style>
  <w:style w:customStyle="true" w:styleId="eSPISCCParagraphDefaultFont" w:type="character">
    <w:name w:val="eSPIS_CC_Paragraph Default Font"/>
    <w:basedOn w:val="Zadanifontodlomka"/>
    <w:rsid w:val="00ED3A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3A0E"/>
    <w:rPr>
      <w:bdr w:space="0" w:sz="0" w:color="auto" w:val="none"/>
      <w:shd w:fill="FFFFCC" w:color="auto" w:val="clear"/>
      <w:lang w:val="hr-HR"/>
    </w:rPr>
  </w:style>
  <w:style w:customStyle="true" w:styleId="PozadinaSvijetloCrvena" w:type="character">
    <w:name w:val="Pozadina_SvijetloCrvena"/>
    <w:basedOn w:val="eSPISCCParagraphDefaultFont"/>
    <w:rsid w:val="00ED3A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3A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4E03"/>
    <w:rPr>
      <w:rFonts w:eastAsia="Times New Roman"/>
      <w:lang w:eastAsia="hr-HR"/>
    </w:rPr>
  </w:style>
  <w:style w:styleId="Naslov1" w:type="paragraph">
    <w:name w:val="heading 1"/>
    <w:basedOn w:val="Normal"/>
    <w:next w:val="Normal"/>
    <w:link w:val="Naslov1Char"/>
    <w:qFormat/>
    <w:rsid w:val="00904E03"/>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904E03"/>
    <w:rPr>
      <w:rFonts w:eastAsia="Times New Roman"/>
      <w:b/>
      <w:bCs/>
      <w:lang w:eastAsia="hr-HR"/>
    </w:rPr>
  </w:style>
  <w:style w:styleId="Tijeloteksta" w:type="paragraph">
    <w:name w:val="Body Text"/>
    <w:basedOn w:val="Normal"/>
    <w:link w:val="TijelotekstaChar"/>
    <w:unhideWhenUsed/>
    <w:rsid w:val="00904E03"/>
    <w:pPr>
      <w:tabs>
        <w:tab w:pos="6810" w:val="left"/>
      </w:tabs>
      <w:jc w:val="both"/>
    </w:pPr>
  </w:style>
  <w:style w:customStyle="1" w:styleId="TijelotekstaChar" w:type="character">
    <w:name w:val="Tijelo teksta Char"/>
    <w:basedOn w:val="Zadanifontodlomka"/>
    <w:link w:val="Tijeloteksta"/>
    <w:rsid w:val="00904E03"/>
    <w:rPr>
      <w:rFonts w:eastAsia="Times New Roman"/>
      <w:lang w:eastAsia="hr-HR"/>
    </w:rPr>
  </w:style>
  <w:style w:styleId="Uvuenotijeloteksta" w:type="paragraph">
    <w:name w:val="Body Text Indent"/>
    <w:basedOn w:val="Normal"/>
    <w:link w:val="UvuenotijelotekstaChar"/>
    <w:semiHidden/>
    <w:unhideWhenUsed/>
    <w:rsid w:val="00904E03"/>
    <w:pPr>
      <w:ind w:left="705"/>
      <w:jc w:val="both"/>
    </w:pPr>
  </w:style>
  <w:style w:customStyle="1" w:styleId="UvuenotijelotekstaChar" w:type="character">
    <w:name w:val="Uvučeno tijelo teksta Char"/>
    <w:basedOn w:val="Zadanifontodlomka"/>
    <w:link w:val="Uvuenotijeloteksta"/>
    <w:semiHidden/>
    <w:rsid w:val="00904E03"/>
    <w:rPr>
      <w:rFonts w:eastAsia="Times New Roman"/>
      <w:lang w:eastAsia="hr-HR"/>
    </w:rPr>
  </w:style>
  <w:style w:styleId="Tijeloteksta-uvlaka3" w:type="paragraph">
    <w:name w:val="Body Text Indent 3"/>
    <w:basedOn w:val="Normal"/>
    <w:link w:val="Tijeloteksta-uvlaka3Char"/>
    <w:semiHidden/>
    <w:unhideWhenUsed/>
    <w:rsid w:val="00904E03"/>
    <w:pPr>
      <w:spacing w:after="120"/>
      <w:ind w:left="283"/>
    </w:pPr>
    <w:rPr>
      <w:sz w:val="16"/>
      <w:szCs w:val="16"/>
    </w:rPr>
  </w:style>
  <w:style w:customStyle="1" w:styleId="Tijeloteksta-uvlaka3Char" w:type="character">
    <w:name w:val="Tijelo teksta - uvlaka 3 Char"/>
    <w:basedOn w:val="Zadanifontodlomka"/>
    <w:link w:val="Tijeloteksta-uvlaka3"/>
    <w:semiHidden/>
    <w:rsid w:val="00904E03"/>
    <w:rPr>
      <w:rFonts w:eastAsia="Times New Roman"/>
      <w:sz w:val="16"/>
      <w:szCs w:val="16"/>
      <w:lang w:eastAsia="hr-HR"/>
    </w:rPr>
  </w:style>
  <w:style w:styleId="Tekstbalonia" w:type="paragraph">
    <w:name w:val="Balloon Text"/>
    <w:basedOn w:val="Normal"/>
    <w:link w:val="TekstbaloniaChar"/>
    <w:uiPriority w:val="99"/>
    <w:semiHidden/>
    <w:unhideWhenUsed/>
    <w:rsid w:val="00904E03"/>
    <w:rPr>
      <w:rFonts w:ascii="Tahoma" w:cs="Tahoma" w:hAnsi="Tahoma"/>
      <w:sz w:val="16"/>
      <w:szCs w:val="16"/>
    </w:rPr>
  </w:style>
  <w:style w:customStyle="1" w:styleId="TekstbaloniaChar" w:type="character">
    <w:name w:val="Tekst balončića Char"/>
    <w:basedOn w:val="Zadanifontodlomka"/>
    <w:link w:val="Tekstbalonia"/>
    <w:uiPriority w:val="99"/>
    <w:semiHidden/>
    <w:rsid w:val="00904E03"/>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D3A0E"/>
    <w:rPr>
      <w:color w:val="808080"/>
      <w:bdr w:color="auto" w:space="0" w:sz="0" w:val="none"/>
      <w:shd w:color="auto" w:fill="auto" w:val="clear"/>
    </w:rPr>
  </w:style>
  <w:style w:customStyle="1" w:styleId="eSPISCCParagraphDefaultFont" w:type="character">
    <w:name w:val="eSPIS_CC_Paragraph Default Font"/>
    <w:basedOn w:val="Zadanifontodlomka"/>
    <w:rsid w:val="00ED3A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3A0E"/>
    <w:rPr>
      <w:bdr w:color="auto" w:space="0" w:sz="0" w:val="none"/>
      <w:shd w:color="auto" w:fill="FFFFCC" w:val="clear"/>
      <w:lang w:val="hr-HR"/>
    </w:rPr>
  </w:style>
  <w:style w:customStyle="1" w:styleId="PozadinaSvijetloCrvena" w:type="character">
    <w:name w:val="Pozadina_SvijetloCrvena"/>
    <w:basedOn w:val="eSPISCCParagraphDefaultFont"/>
    <w:rsid w:val="00ED3A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3A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129839">
      <w:bodyDiv w:val="true"/>
      <w:marLeft w:val="0"/>
      <w:marRight w:val="0"/>
      <w:marTop w:val="0"/>
      <w:marBottom w:val="0"/>
      <w:divBdr>
        <w:top w:space="0" w:sz="0" w:color="auto" w:val="none"/>
        <w:left w:space="0" w:sz="0" w:color="auto" w:val="none"/>
        <w:bottom w:space="0" w:sz="0" w:color="auto" w:val="none"/>
        <w:right w:space="0" w:sz="0" w:color="auto" w:val="none"/>
      </w:divBdr>
    </w:div>
    <w:div w:id="175585063">
      <w:bodyDiv w:val="true"/>
      <w:marLeft w:val="0"/>
      <w:marRight w:val="0"/>
      <w:marTop w:val="0"/>
      <w:marBottom w:val="0"/>
      <w:divBdr>
        <w:top w:space="0" w:sz="0" w:color="auto" w:val="none"/>
        <w:left w:space="0" w:sz="0" w:color="auto" w:val="none"/>
        <w:bottom w:space="0" w:sz="0" w:color="auto" w:val="none"/>
        <w:right w:space="0" w:sz="0" w:color="auto" w:val="none"/>
      </w:divBdr>
    </w:div>
    <w:div w:id="15458285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21230 Sinj</izvorni_sadrzaj>
    <derivirana_varijabla naziv="DomainObject.Predmet.ProtustrankaFormatedWithAdress_1"> DALMATINKA NOVA, dioničko društvo za proizvodnju, trgovinu i usluge, "u stečaju", Domovinskog rata 86, 21230 Sinj</derivirana_varijabla>
  </DomainObject.Predmet.ProtustrankaFormatedWithAdress>
  <DomainObject.Predmet.ProtustrankaFormatedWithAdressOIB>
    <izvorni_sadrzaj> DALMATINKA NOVA, dioničko društvo za proizvodnju, trgovinu i usluge, "u stečaju", OIB 26571249357, Domovinskog rata 86, 21230 Sinj</izvorni_sadrzaj>
    <derivirana_varijabla naziv="DomainObject.Predmet.ProtustrankaFormatedWithAdressOIB_1"> DALMATINKA NOVA, dioničko društvo za proizvodnju, trgovinu i usluge, "u stečaju", OIB 26571249357, Domovinskog rata 86, 21230 Sinj</derivirana_varijabla>
  </DomainObject.Predmet.ProtustrankaFormatedWithAdressOIB>
  <DomainObject.Predmet.ProtustrankaWithAdress>
    <izvorni_sadrzaj>DALMATINKA NOVA, dioničko društvo za proizvodnju, trgovinu i usluge, "u stečaju" Domovinskog rata 86, 21230 Sinj</izvorni_sadrzaj>
    <derivirana_varijabla naziv="DomainObject.Predmet.ProtustrankaWithAdress_1">DALMATINKA NOVA, dioničko društvo za proizvodnju, trgovinu i usluge, "u stečaju" Domovinskog rata 86, 21230 Sinj</derivirana_varijabla>
  </DomainObject.Predmet.ProtustrankaWithAdress>
  <DomainObject.Predmet.ProtustrankaWithAdressOIB>
    <izvorni_sadrzaj>DALMATINKA NOVA, dioničko društvo za proizvodnju, trgovinu i usluge, "u stečaju", OIB 26571249357, Domovinskog rata 86, 21230 Sinj</izvorni_sadrzaj>
    <derivirana_varijabla naziv="DomainObject.Predmet.ProtustrankaWithAdressOIB_1">DALMATINKA NOVA, dioničko društvo za proizvodnju, trgovinu i usluge, "u stečaju", OIB 26571249357, Domovinskog rata 86, 21230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21230 Sinj</item>
    </izvorni_sadrzaj>
    <derivirana_varijabla naziv="DomainObject.Predmet.ProtuStrankaListFormatedWithAdress_1">
      <item>DALMATINKA NOVA, dioničko društvo za proizvodnju, trgovinu i usluge, "u stečaju", Domovinskog rata 86, 21230 Sinj</item>
    </derivirana_varijabla>
  </DomainObject.Predmet.ProtuStrankaListFormatedWithAdress>
  <DomainObject.Predmet.ProtuStrankaListFormatedWithAdressOIB>
    <izvorni_sadrzaj>
      <item>DALMATINKA NOVA, dioničko društvo za proizvodnju, trgovinu i usluge, "u stečaju", OIB 26571249357, Domovinskog rata 86, 21230 Sinj</item>
    </izvorni_sadrzaj>
    <derivirana_varijabla naziv="DomainObject.Predmet.ProtuStrankaListFormatedWithAdressOIB_1">
      <item>DALMATINKA NOVA, dioničko društvo za proizvodnju, trgovinu i usluge, "u stečaju", OIB 26571249357, Domovinskog rata 86, 21230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2018.</izvorni_sadrzaj>
    <derivirana_varijabla naziv="DomainObject.Datum_1">21. kolovoza 2018.</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21230 Sinj</izvorni_sadrzaj>
    <derivirana_varijabla naziv="DomainObject.Predmet.ProtustrankaIDrugiAdressOIB_1">DALMATINKA NOVA, dioničko društvo za proizvodnju, trgovinu i usluge, "u stečaju", OIB 26571249357, Domovinskog rata 86,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86,21230 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86,21230 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516</properties:Words>
  <properties:Characters>2911</properties:Characters>
  <properties:Lines>78</properties:Lines>
  <properties:Paragraphs>22</properties:Paragraphs>
  <properties:TotalTime>38</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3641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2018-08-21T06:59:00Z</dcterms:created>
  <dc:creator>Velimir Vuković</dc:creator>
  <cp:lastModifiedBy>Velimir Vuković</cp:lastModifiedBy>
  <cp:lastPrinted>2018-08-21T07:36:00Z</cp:lastPrinted>
  <dcterms:modified xmlns:xsi="http://www.w3.org/2001/XMLSchema-instance" xsi:type="dcterms:W3CDTF">2018-08-21T07:39:00Z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(st-3-09 ispravak tablice 3 .docx)</vt:lpwstr>
  </prop:property>
  <prop:property name="CC_coloring" pid="4" fmtid="{D5CDD505-2E9C-101B-9397-08002B2CF9AE}">
    <vt:bool>false</vt:bool>
  </prop:property>
  <prop:property name="BrojStranica" pid="5" fmtid="{D5CDD505-2E9C-101B-9397-08002B2CF9AE}">
    <vt:i4>2</vt:i4>
  </prop:property>
</prop:Properties>
</file>