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1d45" w14:paraId="5b61d45" w:rsidRDefault="00CD6730" w:rsidP="00CD6730" w:rsidR="00CD6730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730" w:rsidP="00CD6730" w:rsidR="00CD6730">
      <w:pPr>
        <w:rPr>
          <w:b/>
        </w:rPr>
      </w:pPr>
    </w:p>
    <w:p w:rsidRDefault="00CD6730" w:rsidP="00CD6730" w:rsidR="00CD6730">
      <w:pPr>
        <w:rPr>
          <w:b/>
        </w:rPr>
      </w:pPr>
      <w:r>
        <w:rPr>
          <w:b/>
        </w:rPr>
        <w:t>REPUBLIKA HRVATSKA</w:t>
      </w:r>
    </w:p>
    <w:p w:rsidRDefault="00CD6730" w:rsidP="00CD6730" w:rsidR="00CD6730">
      <w:pPr>
        <w:rPr>
          <w:b/>
        </w:rPr>
      </w:pPr>
      <w:r>
        <w:rPr>
          <w:b/>
        </w:rPr>
        <w:t>TRGOVAČKI SUD U OSIJEKU</w:t>
      </w:r>
    </w:p>
    <w:p w:rsidRDefault="00CD6730" w:rsidP="00CD6730" w:rsidR="00CD6730">
      <w:pPr>
        <w:rPr>
          <w:b/>
        </w:rPr>
      </w:pPr>
      <w:r>
        <w:rPr>
          <w:b/>
        </w:rPr>
        <w:t>STALNA SLUŽBA U SLAVONSKOM BRO</w:t>
      </w:r>
      <w:r w:rsidR="00037D08">
        <w:rPr>
          <w:b/>
        </w:rPr>
        <w:t>DU</w:t>
      </w:r>
      <w:r w:rsidR="00037D08">
        <w:rPr>
          <w:b/>
        </w:rPr>
        <w:tab/>
        <w:t xml:space="preserve">           </w:t>
      </w:r>
      <w:r w:rsidR="00037D08">
        <w:rPr>
          <w:b/>
        </w:rPr>
        <w:tab/>
      </w:r>
      <w:r w:rsidR="00037D08">
        <w:rPr>
          <w:b/>
        </w:rPr>
        <w:tab/>
      </w:r>
      <w:r w:rsidR="00037D08">
        <w:rPr>
          <w:b/>
        </w:rPr>
        <w:tab/>
        <w:t>3 St-69/2015-112</w:t>
      </w:r>
    </w:p>
    <w:p w:rsidRDefault="00CD6730" w:rsidP="00CD6730" w:rsidR="00CD6730">
      <w:pPr>
        <w:rPr>
          <w:b/>
        </w:rPr>
      </w:pPr>
      <w:r>
        <w:rPr>
          <w:b/>
        </w:rPr>
        <w:t>Trg pobjede 13</w:t>
      </w:r>
    </w:p>
    <w:p w:rsidRDefault="00CD6730" w:rsidP="00CD6730" w:rsidR="00CD6730">
      <w:pPr>
        <w:rPr>
          <w:b/>
        </w:rPr>
      </w:pPr>
      <w:r>
        <w:rPr>
          <w:b/>
        </w:rPr>
        <w:t>35000 SLAVONSKI BROD</w:t>
      </w:r>
    </w:p>
    <w:p w:rsidRDefault="00CD6730" w:rsidP="00CD6730" w:rsidR="00CD6730">
      <w:pPr>
        <w:rPr>
          <w:b/>
        </w:rPr>
      </w:pPr>
    </w:p>
    <w:p w:rsidRDefault="00CD6730" w:rsidP="00CD6730" w:rsidR="00CD6730">
      <w:pPr>
        <w:rPr>
          <w:b/>
        </w:rPr>
      </w:pPr>
    </w:p>
    <w:p w:rsidRDefault="00CD6730" w:rsidP="00CD6730" w:rsidR="00CD673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CD6730" w:rsidP="00CD6730" w:rsidR="00CD6730">
      <w:pPr>
        <w:jc w:val="center"/>
        <w:rPr>
          <w:b/>
        </w:rPr>
      </w:pPr>
    </w:p>
    <w:p w:rsidRDefault="00CD6730" w:rsidP="00CD6730" w:rsidR="00CD6730">
      <w:pPr>
        <w:jc w:val="both"/>
      </w:pPr>
      <w:r>
        <w:tab/>
      </w: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stečajnim dužnikom  </w:t>
      </w:r>
      <w:r>
        <w:rPr>
          <w:b/>
        </w:rPr>
        <w:t xml:space="preserve">RAVELANA d.o.o. Pakrac u stečaju, Trg 76. bataljuna 3, OIB: 66866255628, </w:t>
      </w:r>
      <w:r>
        <w:t xml:space="preserve">koga zastupa stečajni upravitelj Marko </w:t>
      </w:r>
      <w:proofErr w:type="spellStart"/>
      <w:r>
        <w:t>Fak</w:t>
      </w:r>
      <w:proofErr w:type="spellEnd"/>
      <w:r>
        <w:t xml:space="preserve"> iz Zagreba, </w:t>
      </w:r>
      <w:r w:rsidR="00037D08">
        <w:t>12. travnja 2018.</w:t>
      </w:r>
    </w:p>
    <w:p w:rsidRDefault="00CD6730" w:rsidP="00CD6730" w:rsidR="00CD6730">
      <w:pPr>
        <w:jc w:val="both"/>
      </w:pPr>
    </w:p>
    <w:p w:rsidRDefault="00CD6730" w:rsidP="00CD6730" w:rsidR="00CD6730">
      <w:pPr>
        <w:jc w:val="center"/>
      </w:pPr>
      <w:r>
        <w:t>z a k l j u č i o  j e</w:t>
      </w:r>
    </w:p>
    <w:p w:rsidRDefault="00CD6730" w:rsidP="00CD6730" w:rsidR="00CD6730">
      <w:pPr>
        <w:jc w:val="center"/>
      </w:pPr>
    </w:p>
    <w:p w:rsidRDefault="00365606" w:rsidP="00365606" w:rsidR="00365606">
      <w:pPr>
        <w:ind w:firstLine="708"/>
        <w:jc w:val="both"/>
      </w:pPr>
      <w:r>
        <w:t xml:space="preserve">I - Određuje se ročište radi </w:t>
      </w:r>
      <w:r w:rsidR="00037D08">
        <w:rPr>
          <w:b/>
          <w:bCs/>
          <w:u w:val="single"/>
        </w:rPr>
        <w:t>dioba</w:t>
      </w:r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kupovnin</w:t>
      </w:r>
      <w:r w:rsidR="00037D08">
        <w:rPr>
          <w:b/>
          <w:bCs/>
          <w:u w:val="single"/>
        </w:rPr>
        <w:t>a</w:t>
      </w:r>
      <w:proofErr w:type="spellEnd"/>
      <w:r>
        <w:t xml:space="preserve"> za </w:t>
      </w:r>
      <w:r>
        <w:rPr>
          <w:b/>
          <w:u w:val="single"/>
        </w:rPr>
        <w:t>dan 8.</w:t>
      </w:r>
      <w:r>
        <w:rPr>
          <w:b/>
          <w:bCs/>
          <w:u w:val="single"/>
        </w:rPr>
        <w:t xml:space="preserve"> svibnja 2018. u </w:t>
      </w:r>
      <w:r w:rsidR="000E706C">
        <w:rPr>
          <w:b/>
          <w:bCs/>
          <w:u w:val="single"/>
        </w:rPr>
        <w:t>12,15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dosudi ovog Suda, poslovni broj: 3/St-69/2015-</w:t>
      </w:r>
      <w:r w:rsidR="0001126C">
        <w:t>9</w:t>
      </w:r>
      <w:r>
        <w:t>8 od 22. siječnja 2018.</w:t>
      </w:r>
      <w:r w:rsidR="0001126C">
        <w:t xml:space="preserve"> i poslovni broj: 3/St-69/2015-106 od 1. ožujka 2018. </w:t>
      </w:r>
      <w:r>
        <w:t xml:space="preserve"> to slijedećih nekretnina upisanih u: </w:t>
      </w:r>
    </w:p>
    <w:p w:rsidRDefault="00365606" w:rsidP="00365606" w:rsidR="00365606">
      <w:pPr>
        <w:tabs>
          <w:tab w:pos="426" w:val="left"/>
        </w:tabs>
        <w:rPr>
          <w:color w:val="000000"/>
        </w:rPr>
      </w:pPr>
    </w:p>
    <w:p w:rsidRDefault="00365606" w:rsidP="00037D08" w:rsidR="00365606">
      <w:pPr>
        <w:pStyle w:val="Odlomakpopisa"/>
        <w:numPr>
          <w:ilvl w:val="0"/>
          <w:numId w:val="2"/>
        </w:numPr>
        <w:jc w:val="both"/>
      </w:pPr>
      <w:r>
        <w:t xml:space="preserve">zemljišno-knjižnom odjelu Općinskog suda u SESVETAMA   na nekretninama: 10. suvlasnički dio :336/1000 ETAŽNO VLASNIŠTVO  (E-10) </w:t>
      </w:r>
    </w:p>
    <w:p w:rsidRDefault="00365606" w:rsidP="00037D08" w:rsidR="00365606">
      <w:pPr>
        <w:ind w:left="708"/>
        <w:jc w:val="both"/>
      </w:pPr>
      <w:r>
        <w:t xml:space="preserve">STAN  55 u potkrovlju stambene zgrade, ukupne korisne površine 100,37 s kojim je neodvojivo povezano vlasništvo nad zajedničkim dijelovima zgrade i zemljišta nekretnina upisanim u </w:t>
      </w:r>
      <w:proofErr w:type="spellStart"/>
      <w:r>
        <w:t>zk.ul</w:t>
      </w:r>
      <w:proofErr w:type="spellEnd"/>
      <w:r>
        <w:t xml:space="preserve">.: 2796 K. O: SESVETE NOVO , k. č. br. 2852/1 MOSLAVAČKA ULICA  od 555 m2  KUĆA, SESVETE, MOSLAVAČKA ULICA  6 I 8  u površini od 141 m2 DVORIŠTE MOSLAVAČKA ULICA  od 414 m2, </w:t>
      </w:r>
    </w:p>
    <w:p w:rsidRDefault="00365606" w:rsidP="00365606" w:rsidR="00365606">
      <w:pPr>
        <w:jc w:val="both"/>
      </w:pPr>
    </w:p>
    <w:p w:rsidRDefault="00365606" w:rsidP="00365606" w:rsidR="00365606">
      <w:pPr>
        <w:jc w:val="both"/>
        <w:rPr>
          <w:b/>
        </w:rPr>
      </w:pPr>
      <w:r>
        <w:rPr>
          <w:b/>
        </w:rPr>
        <w:t>za iznos kupoprodajne cijene od  216.304,14 kn</w:t>
      </w:r>
      <w:r w:rsidR="0001126C">
        <w:rPr>
          <w:b/>
        </w:rPr>
        <w:t>.</w:t>
      </w:r>
    </w:p>
    <w:p w:rsidRDefault="0001126C" w:rsidP="00365606" w:rsidR="0001126C">
      <w:pPr>
        <w:jc w:val="both"/>
        <w:rPr>
          <w:b/>
        </w:rPr>
      </w:pPr>
    </w:p>
    <w:p w:rsidRDefault="0001126C" w:rsidP="00037D08" w:rsidR="0001126C">
      <w:pPr>
        <w:pStyle w:val="Odlomakpopisa"/>
        <w:numPr>
          <w:ilvl w:val="0"/>
          <w:numId w:val="2"/>
        </w:numPr>
        <w:jc w:val="both"/>
      </w:pPr>
      <w:r>
        <w:t xml:space="preserve">Zemljišno-knjižnom odjelu Općinskog suda u Bujama  na nekretninama upisanim u ZK Ul. 2631 </w:t>
      </w:r>
      <w:proofErr w:type="spellStart"/>
      <w:r>
        <w:t>K.O</w:t>
      </w:r>
      <w:proofErr w:type="spellEnd"/>
      <w:r>
        <w:t xml:space="preserve">: NOVIGRAD, k.č.br. 528/4 ŠUMA od 293 m2  </w:t>
      </w:r>
    </w:p>
    <w:p w:rsidRDefault="0001126C" w:rsidP="0001126C" w:rsidR="0001126C">
      <w:pPr>
        <w:ind w:left="360"/>
        <w:jc w:val="both"/>
        <w:rPr>
          <w:b/>
        </w:rPr>
      </w:pPr>
    </w:p>
    <w:p w:rsidRDefault="0001126C" w:rsidP="0001126C" w:rsidR="0001126C" w:rsidRPr="0001126C">
      <w:pPr>
        <w:ind w:left="360"/>
        <w:jc w:val="both"/>
        <w:rPr>
          <w:b/>
        </w:rPr>
      </w:pPr>
      <w:r w:rsidRPr="0001126C">
        <w:rPr>
          <w:b/>
        </w:rPr>
        <w:t>za iznos kupoprodajne cijene od 49.164,35 kn,</w:t>
      </w:r>
    </w:p>
    <w:p w:rsidRDefault="0001126C" w:rsidP="0001126C" w:rsidR="0001126C" w:rsidRPr="0001126C">
      <w:pPr>
        <w:pStyle w:val="Odlomakpopisa"/>
        <w:jc w:val="both"/>
        <w:rPr>
          <w:b/>
        </w:rPr>
      </w:pPr>
    </w:p>
    <w:p w:rsidRDefault="00365606" w:rsidP="00365606" w:rsidR="00365606">
      <w:pPr>
        <w:ind w:firstLine="708"/>
        <w:jc w:val="both"/>
        <w:rPr>
          <w:b/>
          <w:bCs/>
        </w:rPr>
      </w:pPr>
      <w:r>
        <w:t>II - Na ročište se pozivaju</w:t>
      </w:r>
      <w:r w:rsidR="00EE240B">
        <w:t xml:space="preserve">: </w:t>
      </w:r>
      <w:r>
        <w:t xml:space="preserve"> </w:t>
      </w:r>
      <w:r>
        <w:rPr>
          <w:b/>
          <w:bCs/>
        </w:rPr>
        <w:t xml:space="preserve">stečajni upravitelj Marko </w:t>
      </w:r>
      <w:proofErr w:type="spellStart"/>
      <w:r>
        <w:rPr>
          <w:b/>
          <w:bCs/>
        </w:rPr>
        <w:t>Fa</w:t>
      </w:r>
      <w:r w:rsidR="009A6710">
        <w:rPr>
          <w:b/>
          <w:bCs/>
        </w:rPr>
        <w:t>k</w:t>
      </w:r>
      <w:proofErr w:type="spellEnd"/>
      <w:r w:rsidR="00EF54AC">
        <w:rPr>
          <w:b/>
          <w:bCs/>
        </w:rPr>
        <w:t xml:space="preserve"> iz Zagreba</w:t>
      </w:r>
      <w:r>
        <w:rPr>
          <w:b/>
          <w:bCs/>
        </w:rPr>
        <w:t xml:space="preserve">, </w:t>
      </w:r>
      <w:r w:rsidR="00EF54AC">
        <w:rPr>
          <w:b/>
          <w:bCs/>
        </w:rPr>
        <w:t xml:space="preserve">Zagrebačka banka d.d.kao </w:t>
      </w:r>
      <w:proofErr w:type="spellStart"/>
      <w:r w:rsidR="00EF54AC">
        <w:rPr>
          <w:b/>
          <w:bCs/>
        </w:rPr>
        <w:t>razlučni</w:t>
      </w:r>
      <w:proofErr w:type="spellEnd"/>
      <w:r w:rsidR="00EF54AC">
        <w:rPr>
          <w:b/>
          <w:bCs/>
        </w:rPr>
        <w:t xml:space="preserve"> vjerovnik na nekretninama pod</w:t>
      </w:r>
      <w:r w:rsidR="009A6710">
        <w:rPr>
          <w:b/>
          <w:bCs/>
        </w:rPr>
        <w:t>:</w:t>
      </w:r>
      <w:r w:rsidR="00EF54AC">
        <w:rPr>
          <w:b/>
          <w:bCs/>
        </w:rPr>
        <w:t xml:space="preserve"> a) stečajni vjerovnici i svi </w:t>
      </w:r>
      <w:r w:rsidR="0053513F">
        <w:rPr>
          <w:b/>
          <w:bCs/>
        </w:rPr>
        <w:t xml:space="preserve"> koji polažu pravo na namirenje iz ostvarenih kupoprodajnih cijena i svi </w:t>
      </w:r>
      <w:r w:rsidR="009A6710">
        <w:rPr>
          <w:b/>
          <w:bCs/>
        </w:rPr>
        <w:t>zainteresirani.</w:t>
      </w:r>
    </w:p>
    <w:p w:rsidRDefault="009A6710" w:rsidP="009A6710" w:rsidR="009A6710" w:rsidRPr="009A6710">
      <w:pPr>
        <w:jc w:val="both"/>
        <w:rPr>
          <w:b/>
          <w:bCs/>
        </w:rPr>
      </w:pPr>
    </w:p>
    <w:p w:rsidRDefault="000E706C" w:rsidP="00365606" w:rsidR="000E706C">
      <w:pPr>
        <w:ind w:firstLine="708"/>
        <w:jc w:val="both"/>
        <w:rPr>
          <w:b/>
          <w:bCs/>
        </w:rPr>
      </w:pPr>
    </w:p>
    <w:p w:rsidRDefault="000E706C" w:rsidP="00365606" w:rsidR="000E706C">
      <w:pPr>
        <w:ind w:firstLine="708"/>
        <w:jc w:val="both"/>
        <w:rPr>
          <w:b/>
          <w:bCs/>
        </w:rPr>
      </w:pPr>
    </w:p>
    <w:p w:rsidRDefault="000E706C" w:rsidP="00365606" w:rsidR="000E706C">
      <w:pPr>
        <w:ind w:firstLine="708"/>
        <w:jc w:val="both"/>
        <w:rPr>
          <w:b/>
          <w:bCs/>
        </w:rPr>
      </w:pPr>
    </w:p>
    <w:p w:rsidRDefault="000E706C" w:rsidP="00365606" w:rsidR="000E706C">
      <w:pPr>
        <w:ind w:firstLine="708"/>
        <w:jc w:val="both"/>
        <w:rPr>
          <w:b/>
          <w:bCs/>
        </w:rPr>
      </w:pPr>
    </w:p>
    <w:p w:rsidRDefault="000E706C" w:rsidP="00365606" w:rsidR="000E706C">
      <w:pPr>
        <w:ind w:firstLine="708"/>
        <w:jc w:val="both"/>
        <w:rPr>
          <w:b/>
          <w:bCs/>
        </w:rPr>
      </w:pPr>
    </w:p>
    <w:p w:rsidRDefault="000E706C" w:rsidP="00365606" w:rsidR="000E706C">
      <w:pPr>
        <w:ind w:firstLine="708"/>
        <w:jc w:val="both"/>
        <w:rPr>
          <w:b/>
          <w:bCs/>
        </w:rPr>
      </w:pPr>
    </w:p>
    <w:p w:rsidRDefault="000E706C" w:rsidP="00365606" w:rsidR="000E706C">
      <w:pPr>
        <w:ind w:firstLine="708"/>
        <w:jc w:val="both"/>
        <w:rPr>
          <w:b/>
        </w:rPr>
      </w:pPr>
    </w:p>
    <w:p w:rsidRDefault="00365606" w:rsidP="00365606" w:rsidR="00365606">
      <w:pPr>
        <w:ind w:firstLine="708"/>
        <w:jc w:val="both"/>
        <w:rPr>
          <w:b/>
        </w:rPr>
      </w:pPr>
    </w:p>
    <w:p w:rsidRDefault="00365606" w:rsidP="00365606" w:rsidR="00365606" w:rsidRPr="00B26B1A">
      <w:pPr>
        <w:ind w:firstLine="708"/>
        <w:jc w:val="both"/>
      </w:pPr>
      <w:r w:rsidRPr="00B26B1A">
        <w:t xml:space="preserve">III – Poziva se </w:t>
      </w:r>
      <w:proofErr w:type="spellStart"/>
      <w:r>
        <w:t>steč.upravitelj</w:t>
      </w:r>
      <w:proofErr w:type="spellEnd"/>
      <w:r w:rsidRPr="00B26B1A">
        <w:t xml:space="preserve"> sačiniti prijedlog raspodjele utrška u korist </w:t>
      </w:r>
      <w:proofErr w:type="spellStart"/>
      <w:r w:rsidRPr="00B26B1A">
        <w:t>steč.mase</w:t>
      </w:r>
      <w:proofErr w:type="spellEnd"/>
      <w:r>
        <w:t>.</w:t>
      </w:r>
      <w:r w:rsidRPr="00B26B1A">
        <w:t xml:space="preserve"> </w:t>
      </w:r>
    </w:p>
    <w:p w:rsidRDefault="00365606" w:rsidP="00365606" w:rsidR="0036560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Poziva se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</w:t>
      </w:r>
      <w:r w:rsidR="00EF54AC">
        <w:rPr>
          <w:color w:val="222222"/>
        </w:rPr>
        <w:t>k</w:t>
      </w:r>
      <w:r>
        <w:rPr>
          <w:color w:val="222222"/>
        </w:rPr>
        <w:t xml:space="preserve"> sačiniti obračun tražbina tako da obračuna kamate i troškove </w:t>
      </w:r>
      <w:r w:rsidR="00EF54AC">
        <w:rPr>
          <w:color w:val="222222"/>
        </w:rPr>
        <w:t xml:space="preserve"> i  glavnicu te da dostavi  </w:t>
      </w:r>
      <w:r>
        <w:rPr>
          <w:color w:val="222222"/>
        </w:rPr>
        <w:t xml:space="preserve">sudu isprave temeljem kojih su izvršeni </w:t>
      </w:r>
      <w:r w:rsidR="00EF54AC">
        <w:rPr>
          <w:color w:val="222222"/>
        </w:rPr>
        <w:t xml:space="preserve"> upis založnih prava u zemljišne knjige, </w:t>
      </w:r>
      <w:r>
        <w:rPr>
          <w:color w:val="222222"/>
        </w:rPr>
        <w:t xml:space="preserve">te broj računa na koji će se izvršiti uplata s osnova namirenja, a posebno se poziva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Zagrebačka banka izjasniti se i dostaviti dokaze ako je već djelomično namirena po osnovi predmetne tražbine.</w:t>
      </w:r>
    </w:p>
    <w:p w:rsidRDefault="00365606" w:rsidP="00365606" w:rsidR="00365606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V - 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</w:t>
      </w:r>
      <w:r w:rsidR="00EF54AC">
        <w:rPr>
          <w:color w:val="222222"/>
        </w:rPr>
        <w:t>k</w:t>
      </w:r>
      <w:r>
        <w:rPr>
          <w:color w:val="222222"/>
        </w:rPr>
        <w:t xml:space="preserve"> ne dostav</w:t>
      </w:r>
      <w:r w:rsidR="00EF54AC">
        <w:rPr>
          <w:color w:val="222222"/>
        </w:rPr>
        <w:t>i</w:t>
      </w:r>
      <w:r>
        <w:rPr>
          <w:color w:val="222222"/>
        </w:rPr>
        <w:t xml:space="preserve"> obračun, odnosno potrebnu dokumentaciju do ročišta za namirenje, raspodjela utrška će se provesti temeljem podataka u zemljišnim knjigama. </w:t>
      </w:r>
    </w:p>
    <w:p w:rsidRDefault="009A6710" w:rsidP="009A6710" w:rsidR="009A671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 – Pozivaju se zainteresirani koji polažu pravo na namirenje temeljem 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prava za nekretnine pod b) da dostave sudu dokaze o pravima, obračun tražbina i račun za isplatu.</w:t>
      </w:r>
    </w:p>
    <w:p w:rsidRDefault="00365606" w:rsidP="00365606" w:rsidR="00365606">
      <w:pPr>
        <w:jc w:val="both"/>
      </w:pPr>
      <w:r>
        <w:t>       </w:t>
      </w:r>
    </w:p>
    <w:p w:rsidRDefault="00365606" w:rsidP="00365606" w:rsidR="00365606">
      <w:pPr>
        <w:ind w:firstLine="708"/>
        <w:jc w:val="both"/>
      </w:pPr>
      <w:r>
        <w:t xml:space="preserve">U Slavonskom Brodu </w:t>
      </w:r>
      <w:r w:rsidR="009A6710">
        <w:t>12. travnja</w:t>
      </w:r>
      <w:r>
        <w:t xml:space="preserve"> 2018. </w:t>
      </w:r>
    </w:p>
    <w:p w:rsidRDefault="00365606" w:rsidP="00365606" w:rsidR="00365606">
      <w:pPr>
        <w:ind w:firstLine="708" w:left="6372"/>
        <w:jc w:val="both"/>
      </w:pPr>
      <w:r>
        <w:t>Sutkinja:</w:t>
      </w:r>
    </w:p>
    <w:p w:rsidRDefault="00365606" w:rsidP="00365606" w:rsidR="00365606">
      <w:pPr>
        <w:ind w:left="6372"/>
        <w:jc w:val="both"/>
      </w:pPr>
    </w:p>
    <w:p w:rsidRDefault="00365606" w:rsidP="00365606" w:rsidR="00365606">
      <w:pPr>
        <w:ind w:left="6372"/>
        <w:jc w:val="both"/>
      </w:pPr>
      <w:r>
        <w:t>Daniela Martini Maoduš</w:t>
      </w:r>
    </w:p>
    <w:p w:rsidRDefault="00365606" w:rsidP="00365606" w:rsidR="00365606">
      <w:pPr>
        <w:jc w:val="both"/>
      </w:pPr>
    </w:p>
    <w:p w:rsidRDefault="00365606" w:rsidP="00365606" w:rsidR="00365606">
      <w:pPr>
        <w:jc w:val="both"/>
      </w:pPr>
    </w:p>
    <w:p w:rsidRDefault="00365606" w:rsidP="00365606" w:rsidR="00365606">
      <w:pPr>
        <w:jc w:val="both"/>
      </w:pPr>
    </w:p>
    <w:p w:rsidRDefault="00365606" w:rsidP="00365606" w:rsidR="00365606">
      <w:pPr>
        <w:jc w:val="both"/>
      </w:pPr>
    </w:p>
    <w:p w:rsidRDefault="00365606" w:rsidP="00365606" w:rsidR="00365606">
      <w:pPr>
        <w:jc w:val="both"/>
      </w:pPr>
      <w:r>
        <w:t>Dostaviti:</w:t>
      </w:r>
    </w:p>
    <w:p w:rsidRDefault="00365606" w:rsidP="00365606" w:rsidR="00365606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9A6710" w:rsidP="00365606" w:rsidR="008C3C11">
      <w:pPr>
        <w:jc w:val="both"/>
      </w:pPr>
      <w:r>
        <w:t xml:space="preserve">- </w:t>
      </w:r>
      <w:r w:rsidR="008C3C11">
        <w:t>priklopiti nove z. k. izvatke</w:t>
      </w:r>
    </w:p>
    <w:p w:rsidRDefault="00365606" w:rsidP="00365606" w:rsidR="00365606">
      <w:pPr>
        <w:jc w:val="both"/>
        <w:rPr>
          <w:rFonts w:hAnsi="Calibri" w:ascii="Calibri"/>
          <w:sz w:val="22"/>
          <w:szCs w:val="22"/>
        </w:rPr>
      </w:pPr>
    </w:p>
    <w:p w:rsidRDefault="00365606" w:rsidP="00365606" w:rsidR="00365606">
      <w:pPr>
        <w:jc w:val="both"/>
      </w:pPr>
    </w:p>
    <w:p w:rsidRDefault="00365606" w:rsidP="00365606" w:rsidR="00365606" w:rsidRPr="003A2848"/>
    <w:p w:rsidRDefault="00CB42B4" w:rsidP="00365606" w:rsidR="00CB42B4"/>
    <w:sectPr w:rsidR="00CB42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24341"/>
    <w:multiLevelType w:val="hybridMultilevel"/>
    <w:tmpl w:val="DFA69DB2"/>
    <w:lvl w:tplc="53A6901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C260DC"/>
    <w:multiLevelType w:val="hybridMultilevel"/>
    <w:tmpl w:val="530664FA"/>
    <w:lvl w:tplc="B5528D7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730"/>
    <w:rsid w:val="0001126C"/>
    <w:rsid w:val="00037D08"/>
    <w:rsid w:val="000E706C"/>
    <w:rsid w:val="00365606"/>
    <w:rsid w:val="0053513F"/>
    <w:rsid w:val="007756B4"/>
    <w:rsid w:val="008C3C11"/>
    <w:rsid w:val="009A6710"/>
    <w:rsid w:val="00B57F2F"/>
    <w:rsid w:val="00CB42B4"/>
    <w:rsid w:val="00CD6730"/>
    <w:rsid w:val="00EB022E"/>
    <w:rsid w:val="00EE240B"/>
    <w:rsid w:val="00E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6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6730"/>
    <w:rPr>
      <w:rFonts w:cs="Tahoma" w:eastAsia="Times New Roman" w:hAnsi="Tahoma" w:ascii="Tahoma"/>
      <w:sz w:val="16"/>
      <w:szCs w:val="16"/>
    </w:rPr>
  </w:style>
  <w:style w:styleId="Naglaeno" w:type="character">
    <w:name w:val="Strong"/>
    <w:basedOn w:val="Zadanifontodlomka"/>
    <w:uiPriority w:val="22"/>
    <w:qFormat/>
    <w:rsid w:val="00365606"/>
    <w:rPr>
      <w:b/>
      <w:bCs/>
    </w:rPr>
  </w:style>
  <w:style w:styleId="Odlomakpopisa" w:type="paragraph">
    <w:name w:val="List Paragraph"/>
    <w:basedOn w:val="Normal"/>
    <w:uiPriority w:val="34"/>
    <w:qFormat/>
    <w:rsid w:val="000112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2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2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2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6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6730"/>
    <w:rPr>
      <w:rFonts w:ascii="Tahoma" w:cs="Tahoma" w:eastAsia="Times New Roman" w:hAnsi="Tahoma"/>
      <w:sz w:val="16"/>
      <w:szCs w:val="16"/>
    </w:rPr>
  </w:style>
  <w:style w:styleId="Naglaeno" w:type="character">
    <w:name w:val="Strong"/>
    <w:basedOn w:val="Zadanifontodlomka"/>
    <w:uiPriority w:val="22"/>
    <w:qFormat/>
    <w:rsid w:val="00365606"/>
    <w:rPr>
      <w:b/>
      <w:bCs/>
    </w:rPr>
  </w:style>
  <w:style w:styleId="Odlomakpopisa" w:type="paragraph">
    <w:name w:val="List Paragraph"/>
    <w:basedOn w:val="Normal"/>
    <w:uiPriority w:val="34"/>
    <w:qFormat/>
    <w:rsid w:val="000112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2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2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2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80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0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75142-A48F-44FC-92D8-99139717F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432</properties:Words>
  <properties:Characters>2318</properties:Characters>
  <properties:Lines>78</properties:Lines>
  <properties:Paragraphs>25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2017-04-27T06:00:00Z</dcterms:created>
  <dc:creator>wsadmin</dc:creator>
  <cp:lastModifiedBy>wsadmin</cp:lastModifiedBy>
  <cp:lastPrinted>2018-04-12T09:20:00Z</cp:lastPrinted>
  <dcterms:modified xmlns:xsi="http://www.w3.org/2001/XMLSchema-instance" xsi:type="dcterms:W3CDTF">2018-04-12T09:22:00Z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ravelana.docx)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