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1228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F1228B">
                    <w:rPr>
                      <w:sz w:val="22"/>
                      <w:szCs w:val="22"/>
                    </w:rPr>
                    <w:t>7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3419CE">
                    <w:rPr>
                      <w:sz w:val="22"/>
                      <w:szCs w:val="22"/>
                    </w:rPr>
                    <w:t>14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a9784d" w14:paraId="fa9784d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EB3870" w:rsidP="00EB3870" w:rsid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Trgovački sud u Osijeku, po stečajnoj sutkinji mr. sc. Mirjani Baran, u </w:t>
      </w:r>
      <w:r w:rsidR="00F1228B" w:rsidRPr="00CC1B9A">
        <w:t xml:space="preserve">, u stečajnom postupku  predlagatelja </w:t>
      </w:r>
      <w:r w:rsidR="00F1228B">
        <w:t>-</w:t>
      </w:r>
      <w:r w:rsidR="00F1228B" w:rsidRPr="00CC1B9A">
        <w:t xml:space="preserve"> vjerovnika </w:t>
      </w:r>
      <w:r w:rsidR="00F1228B">
        <w:t>Milana Krstinića, OIB:26393360008, Zagreb, Tratinska 27,  kojega zastupa punomoćnik Vladimir Miočinović, odvjetnik u Samoboru, Trg kralja Tomislava 15,</w:t>
      </w:r>
      <w:r w:rsidR="00F1228B" w:rsidRPr="00CC1B9A">
        <w:t xml:space="preserve"> nad dužnikom stečajna masa iza </w:t>
      </w:r>
      <w:r w:rsidR="00F1228B">
        <w:t>DRETULJA</w:t>
      </w:r>
      <w:r w:rsidR="00F1228B" w:rsidRPr="00CC1B9A">
        <w:t xml:space="preserve"> d.o.o. „u stečaju“ </w:t>
      </w:r>
      <w:r w:rsidR="00F1228B">
        <w:t xml:space="preserve"> Plaški, Kunići 58A</w:t>
      </w:r>
      <w:r w:rsidRPr="00EB3870">
        <w:rPr>
          <w:rFonts w:eastAsiaTheme="minorHAnsi"/>
          <w:lang w:eastAsia="en-US"/>
        </w:rPr>
        <w:t xml:space="preserve">, </w:t>
      </w:r>
      <w:r w:rsidR="007015D0">
        <w:rPr>
          <w:rFonts w:eastAsiaTheme="minorHAnsi"/>
          <w:lang w:eastAsia="en-US"/>
        </w:rPr>
        <w:t>5. ožujka</w:t>
      </w:r>
      <w:r w:rsidRPr="00EB3870">
        <w:rPr>
          <w:rFonts w:eastAsiaTheme="minorHAnsi"/>
          <w:lang w:eastAsia="en-US"/>
        </w:rPr>
        <w:t xml:space="preserve"> 2018., </w:t>
      </w:r>
      <w:r w:rsidRPr="00EB3870">
        <w:rPr>
          <w:rFonts w:eastAsiaTheme="minorHAnsi"/>
          <w:lang w:eastAsia="en-US"/>
        </w:rPr>
        <w:tab/>
      </w:r>
    </w:p>
    <w:p w:rsidRDefault="00F1228B" w:rsidP="00EB3870" w:rsidR="00F1228B" w:rsidRPr="00EB3870">
      <w:pPr>
        <w:ind w:firstLine="1416"/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D920BA" w:rsidR="00EB3870" w:rsidRPr="00EB387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Nalaže se registru Trgovačkog suda u Zagrebu upis stečajne mase stečajnog dužnika DRETULJA d.o.o. OIB: 95329695107, MBS: 080844086, u sudski registar.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7015D0" w:rsid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Rješenjem Trgovačkog suda u Osijeku broj St-157/18 od 21. veljače 2018. određen je nastavak stečajnog postupka nad dužnikom </w:t>
      </w:r>
      <w:r w:rsidRPr="00CC1B9A">
        <w:t xml:space="preserve">stečajna masa iza </w:t>
      </w:r>
      <w:r>
        <w:t>DRETULJA</w:t>
      </w:r>
      <w:r w:rsidRPr="00CC1B9A">
        <w:t xml:space="preserve"> d.o.o. „u stečaju“ </w:t>
      </w:r>
      <w:r>
        <w:rPr>
          <w:rFonts w:eastAsiaTheme="minorHAnsi"/>
          <w:lang w:eastAsia="en-US"/>
        </w:rPr>
        <w:t>OIB: 95329695107, MBS: 080844086,</w:t>
      </w:r>
      <w:r>
        <w:t xml:space="preserve"> Plaški, Kunići 58A</w:t>
      </w:r>
      <w:r w:rsidRPr="00EB3870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>jer je naknadno pronađena imovina koja ulazi u stečajnu masu.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Kako je riječ o nastavku stečajnog postupka nad </w:t>
      </w:r>
      <w:r w:rsidR="00526E5C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>tečajnom masom dužnika koji je brisan iz sudskog registra, to je valjalo u smislu odredbe članka 132. stavak 2. Stečajnog zakona (Narodne novine broj: 71/15 i 104/17, dalje: SZ) nalo</w:t>
      </w:r>
      <w:r w:rsidR="00526E5C">
        <w:rPr>
          <w:rFonts w:eastAsiaTheme="minorHAnsi"/>
          <w:lang w:eastAsia="en-US"/>
        </w:rPr>
        <w:t>žiti sudskom registru da upiše S</w:t>
      </w:r>
      <w:r>
        <w:rPr>
          <w:rFonts w:eastAsiaTheme="minorHAnsi"/>
          <w:lang w:eastAsia="en-US"/>
        </w:rPr>
        <w:t>tečajnu masu u sudski registar.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 w:rsidRP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Imajući navedeno u vidu, riješeno je kao u izreci.</w:t>
      </w:r>
    </w:p>
    <w:p w:rsidRDefault="00D920BA" w:rsidP="00D920BA" w:rsidR="00D920BA">
      <w:pPr>
        <w:jc w:val="both"/>
        <w:rPr>
          <w:rFonts w:eastAsiaTheme="minorHAnsi"/>
          <w:lang w:eastAsia="en-US"/>
        </w:rPr>
      </w:pPr>
    </w:p>
    <w:p w:rsidRDefault="00D920BA" w:rsidP="005157C4" w:rsidR="00EB3870" w:rsidRPr="00EB387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526E5C">
        <w:rPr>
          <w:rFonts w:eastAsiaTheme="minorHAnsi"/>
          <w:lang w:eastAsia="en-US"/>
        </w:rPr>
        <w:t>5.ožujka</w:t>
      </w:r>
      <w:r>
        <w:rPr>
          <w:rFonts w:eastAsiaTheme="minorHAnsi"/>
          <w:lang w:eastAsia="en-US"/>
        </w:rPr>
        <w:t xml:space="preserve"> 2018.</w:t>
      </w:r>
      <w:r w:rsidR="00EB3870" w:rsidRPr="00EB3870">
        <w:rPr>
          <w:rFonts w:eastAsiaTheme="minorHAnsi"/>
          <w:lang w:eastAsia="en-US"/>
        </w:rPr>
        <w:t xml:space="preserve">   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p w:rsidRDefault="00526E5C" w:rsidP="00EB3870" w:rsidR="00526E5C">
      <w:pPr>
        <w:jc w:val="both"/>
        <w:rPr>
          <w:rFonts w:eastAsiaTheme="minorHAnsi"/>
          <w:lang w:eastAsia="en-US"/>
        </w:rPr>
      </w:pPr>
    </w:p>
    <w:p w:rsidRDefault="005157C4" w:rsidP="00EB3870" w:rsidR="005157C4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</w:t>
      </w:r>
      <w:r w:rsidR="005157C4">
        <w:rPr>
          <w:rFonts w:eastAsiaTheme="minorHAnsi"/>
          <w:lang w:eastAsia="en-US"/>
        </w:rPr>
        <w:t>e u Zagrebu u roku od 8 dana u 4</w:t>
      </w:r>
      <w:r w:rsidRPr="00EB3870">
        <w:rPr>
          <w:rFonts w:eastAsiaTheme="minorHAnsi"/>
          <w:lang w:eastAsia="en-US"/>
        </w:rPr>
        <w:t xml:space="preserve"> primjerka putem ovog suda.</w:t>
      </w:r>
    </w:p>
    <w:p w:rsidRDefault="00526E5C" w:rsidP="00EB3870" w:rsidR="00526E5C">
      <w:pPr>
        <w:jc w:val="both"/>
        <w:rPr>
          <w:rFonts w:eastAsiaTheme="minorHAnsi"/>
          <w:lang w:eastAsia="en-US"/>
        </w:rPr>
      </w:pPr>
    </w:p>
    <w:p w:rsidRDefault="00526E5C" w:rsidP="00EB3870" w:rsidR="00526E5C">
      <w:pPr>
        <w:jc w:val="both"/>
        <w:rPr>
          <w:rFonts w:eastAsiaTheme="minorHAnsi"/>
          <w:lang w:eastAsia="en-US"/>
        </w:rPr>
      </w:pPr>
    </w:p>
    <w:p w:rsidRDefault="00526E5C" w:rsidP="00EB3870" w:rsidR="00526E5C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lastRenderedPageBreak/>
        <w:t>DNA: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1.</w:t>
      </w:r>
      <w:r w:rsidRPr="005157C4">
        <w:rPr>
          <w:rFonts w:eastAsiaTheme="minorHAnsi"/>
          <w:lang w:eastAsia="en-US"/>
        </w:rPr>
        <w:tab/>
        <w:t xml:space="preserve">stečajna upraviteljica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2.</w:t>
      </w:r>
      <w:r w:rsidRPr="005157C4">
        <w:rPr>
          <w:rFonts w:eastAsiaTheme="minorHAnsi"/>
          <w:lang w:eastAsia="en-US"/>
        </w:rPr>
        <w:tab/>
        <w:t>odvjetnik Vladimir Miočinović, Samobor, Trg kralja Tomislava 15,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3.</w:t>
      </w:r>
      <w:r w:rsidRPr="005157C4">
        <w:rPr>
          <w:rFonts w:eastAsiaTheme="minorHAnsi"/>
          <w:lang w:eastAsia="en-US"/>
        </w:rPr>
        <w:tab/>
        <w:t>e-oglasna ploča uz prijedlog vjerovnik od 5.1.2018.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 xml:space="preserve">4. </w:t>
      </w:r>
      <w:r w:rsidRPr="005157C4">
        <w:rPr>
          <w:rFonts w:eastAsiaTheme="minorHAnsi"/>
          <w:lang w:eastAsia="en-US"/>
        </w:rPr>
        <w:tab/>
        <w:t>ŽDO GUO Osijek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5.</w:t>
      </w:r>
      <w:r w:rsidRPr="005157C4">
        <w:rPr>
          <w:rFonts w:eastAsiaTheme="minorHAnsi"/>
          <w:lang w:eastAsia="en-US"/>
        </w:rPr>
        <w:tab/>
      </w:r>
      <w:r w:rsidR="00526E5C">
        <w:rPr>
          <w:rFonts w:eastAsiaTheme="minorHAnsi"/>
          <w:lang w:eastAsia="en-US"/>
        </w:rPr>
        <w:t>sudski registar TSZagreb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6.</w:t>
      </w:r>
      <w:r w:rsidRPr="005157C4">
        <w:rPr>
          <w:rFonts w:eastAsiaTheme="minorHAnsi"/>
          <w:lang w:eastAsia="en-US"/>
        </w:rPr>
        <w:tab/>
        <w:t xml:space="preserve">roč. 17.05.2018. </w:t>
      </w: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716CD" w:rsidP="00EB3870" w:rsidR="001716CD">
      <w:pPr>
        <w:ind w:firstLine="708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9CE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</w:t>
    </w:r>
    <w:r w:rsidR="00F1228B">
      <w:t>7</w:t>
    </w:r>
    <w:r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2E4E94"/>
    <w:rsid w:val="003110DD"/>
    <w:rsid w:val="003419CE"/>
    <w:rsid w:val="00361BFF"/>
    <w:rsid w:val="00364EB7"/>
    <w:rsid w:val="003908EC"/>
    <w:rsid w:val="003B4809"/>
    <w:rsid w:val="003E4468"/>
    <w:rsid w:val="00400D51"/>
    <w:rsid w:val="004049C3"/>
    <w:rsid w:val="00463C3F"/>
    <w:rsid w:val="004A5B00"/>
    <w:rsid w:val="005157C4"/>
    <w:rsid w:val="005225A9"/>
    <w:rsid w:val="005260B0"/>
    <w:rsid w:val="00526E5C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15D0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589A"/>
    <w:rsid w:val="00977004"/>
    <w:rsid w:val="0098188E"/>
    <w:rsid w:val="009C4D46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8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8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8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8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8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8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St-157/2018-4</izvorni_sadrzaj>
    <derivirana_varijabla naziv="DomainObject.Oznaka_1">St-157/2018-4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DRETULJA d.o.o.</izvorni_sadrzaj>
    <derivirana_varijabla naziv="DomainObject.Predmet.ProtustrankaFormated_1">  DRETULJA d.o.o.</derivirana_varijabla>
  </DomainObject.Predmet.ProtustrankaFormated>
  <DomainObject.Predmet.ProtustrankaFormatedOIB>
    <izvorni_sadrzaj>  DRETULJA d.o.o., OIB 95329695107</izvorni_sadrzaj>
    <derivirana_varijabla naziv="DomainObject.Predmet.ProtustrankaFormatedOIB_1">  DRETULJA d.o.o., OIB 95329695107</derivirana_varijabla>
  </DomainObject.Predmet.ProtustrankaFormatedOIB>
  <DomainObject.Predmet.ProtustrankaFormatedWithAdress>
    <izvorni_sadrzaj> DRETULJA d.o.o., Kunići 58/A, 47304 Plaški</izvorni_sadrzaj>
    <derivirana_varijabla naziv="DomainObject.Predmet.ProtustrankaFormatedWithAdress_1"> DRETULJA d.o.o., Kunići 58/A, 47304 Plaški</derivirana_varijabla>
  </DomainObject.Predmet.ProtustrankaFormatedWithAdress>
  <DomainObject.Predmet.ProtustrankaFormatedWithAdressOIB>
    <izvorni_sadrzaj> DRETULJA d.o.o., OIB 95329695107, Kunići 58/A, 47304 Plaški</izvorni_sadrzaj>
    <derivirana_varijabla naziv="DomainObject.Predmet.ProtustrankaFormatedWithAdressOIB_1"> DRETULJA d.o.o., OIB 95329695107, Kunići 58/A, 47304 Plaški</derivirana_varijabla>
  </DomainObject.Predmet.ProtustrankaFormatedWithAdressOIB>
  <DomainObject.Predmet.ProtustrankaWithAdress>
    <izvorni_sadrzaj>DRETULJA d.o.o. Kunići 58/A, 47304 Plaški</izvorni_sadrzaj>
    <derivirana_varijabla naziv="DomainObject.Predmet.ProtustrankaWithAdress_1">DRETULJA d.o.o. Kunići 58/A, 47304 Plaški</derivirana_varijabla>
  </DomainObject.Predmet.ProtustrankaWithAdress>
  <DomainObject.Predmet.ProtustrankaWithAdressOIB>
    <izvorni_sadrzaj>DRETULJA d.o.o., OIB 95329695107, Kunići 58/A, 47304 Plaški</izvorni_sadrzaj>
    <derivirana_varijabla naziv="DomainObject.Predmet.ProtustrankaWithAdressOIB_1">DRETULJA d.o.o., OIB 95329695107, Kunići 58/A, 47304 Plaški</derivirana_varijabla>
  </DomainObject.Predmet.ProtustrankaWithAdressOIB>
  <DomainObject.Predmet.ProtustrankaNazivFormated>
    <izvorni_sadrzaj>DRETULJA d.o.o.</izvorni_sadrzaj>
    <derivirana_varijabla naziv="DomainObject.Predmet.ProtustrankaNazivFormated_1">DRETULJA d.o.o.</derivirana_varijabla>
  </DomainObject.Predmet.ProtustrankaNazivFormated>
  <DomainObject.Predmet.ProtustrankaNazivFormatedOIB>
    <izvorni_sadrzaj>DRETULJA d.o.o., OIB 95329695107</izvorni_sadrzaj>
    <derivirana_varijabla naziv="DomainObject.Predmet.ProtustrankaNazivFormatedOIB_1">DRETULJA d.o.o., OIB 95329695107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Krstinić zastupanog po punomoćniku Vladimir Miočinović</izvorni_sadrzaj>
    <derivirana_varijabla naziv="DomainObject.Predmet.StrankaFormated_1">  Milan Krstinić zastupanog po punomoćniku Vladimir Miočinović</derivirana_varijabla>
  </DomainObject.Predmet.StrankaFormated>
  <DomainObject.Predmet.StrankaFormatedOIB>
    <izvorni_sadrzaj>  Milan Krstinić, OIB 26393360008 zastupanog po punomoćniku Vladimir Miočinović</izvorni_sadrzaj>
    <derivirana_varijabla naziv="DomainObject.Predmet.StrankaFormatedOIB_1">  Milan Krstinić, OIB 26393360008 zastupanog po punomoćniku Vladimir Miočinović</derivirana_varijabla>
  </DomainObject.Predmet.StrankaFormatedOIB>
  <DomainObject.Predmet.StrankaFormatedWithAdress>
    <izvorni_sadrzaj> Milan Krstinić, Tratinska 27, 10000 Zagreb zastupanog po punomoćniku Vladimir Miočinović</izvorni_sadrzaj>
    <derivirana_varijabla naziv="DomainObject.Predmet.StrankaFormatedWithAdress_1"> Milan Krstinić, Tratinska 27, 10000 Zagreb zastupanog po punomoćniku Vladimir Miočinović</derivirana_varijabla>
  </DomainObject.Predmet.StrankaFormatedWithAdress>
  <DomainObject.Predmet.StrankaFormatedWithAdressOIB>
    <izvorni_sadrzaj> Milan Krstinić, OIB 26393360008, Tratinska 27, 10000 Zagreb zastupanog po punomoćniku Vladimir Miočinović</izvorni_sadrzaj>
    <derivirana_varijabla naziv="DomainObject.Predmet.StrankaFormatedWithAdressOIB_1"> Milan Krstinić, OIB 26393360008, Tratinska 27, 10000 Zagreb zastupanog po punomoćniku Vladimir Miočinović</derivirana_varijabla>
  </DomainObject.Predmet.StrankaFormatedWithAdressOIB>
  <DomainObject.Predmet.StrankaWithAdress>
    <izvorni_sadrzaj>Milan Krstinić Tratinska 27,10000 Zagreb</izvorni_sadrzaj>
    <derivirana_varijabla naziv="DomainObject.Predmet.StrankaWithAdress_1">Milan Krstinić Tratinska 27,10000 Zagreb</derivirana_varijabla>
  </DomainObject.Predmet.StrankaWithAdress>
  <DomainObject.Predmet.StrankaWithAdressOIB>
    <izvorni_sadrzaj>Milan Krstinić, OIB 26393360008, Tratinska 27,10000 Zagreb</izvorni_sadrzaj>
    <derivirana_varijabla naziv="DomainObject.Predmet.StrankaWithAdressOIB_1">Milan Krstinić, OIB 26393360008, Tratinska 27,10000 Zagreb</derivirana_varijabla>
  </DomainObject.Predmet.StrankaWithAdressOIB>
  <DomainObject.Predmet.StrankaNazivFormated>
    <izvorni_sadrzaj>Milan Krstinić</izvorni_sadrzaj>
    <derivirana_varijabla naziv="DomainObject.Predmet.StrankaNazivFormated_1">Milan Krstinić</derivirana_varijabla>
  </DomainObject.Predmet.StrankaNazivFormated>
  <DomainObject.Predmet.StrankaNazivFormatedOIB>
    <izvorni_sadrzaj>Milan Krstinić, OIB 26393360008</izvorni_sadrzaj>
    <derivirana_varijabla naziv="DomainObject.Predmet.StrankaNazivFormatedOIB_1">Milan Krstinić, OIB 26393360008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Milan Krstinić zastupanog po punomoćniku Vladimir Miočinović</item>
    </izvorni_sadrzaj>
    <derivirana_varijabla naziv="DomainObject.Predmet.StrankaListFormated_1">
      <item>Milan Krstinić zastupanog po punomoćniku Vladimir Miočinović</item>
    </derivirana_varijabla>
  </DomainObject.Predmet.StrankaListFormated>
  <DomainObject.Predmet.StrankaListFormatedOIB>
    <izvorni_sadrzaj>
      <item>Milan Krstinić, OIB 26393360008 zastupanog po punomoćniku Vladimir Miočinović</item>
    </izvorni_sadrzaj>
    <derivirana_varijabla naziv="DomainObject.Predmet.StrankaListFormatedOIB_1">
      <item>Milan Krstinić, OIB 26393360008 zastupanog po punomoćniku Vladimir Miočinović</item>
    </derivirana_varijabla>
  </DomainObject.Predmet.StrankaListFormatedOIB>
  <DomainObject.Predmet.StrankaListFormatedWithAdress>
    <izvorni_sadrzaj>
      <item>Milan Krstinić, Tratinska 27, 10000 Zagreb zastupanog po punomoćniku Vladimir Miočinović</item>
    </izvorni_sadrzaj>
    <derivirana_varijabla naziv="DomainObject.Predmet.StrankaListFormatedWithAdress_1">
      <item>Milan Krstinić, Tratinska 27, 10000 Zagreb zastupanog po punomoćniku Vladimir Miočinović</item>
    </derivirana_varijabla>
  </DomainObject.Predmet.StrankaListFormatedWithAdress>
  <DomainObject.Predmet.StrankaListFormatedWithAdressOIB>
    <izvorni_sadrzaj>
      <item>Milan Krstinić, OIB 26393360008, Tratinska 27, 10000 Zagreb zastupanog po punomoćniku Vladimir Miočinović</item>
    </izvorni_sadrzaj>
    <derivirana_varijabla naziv="DomainObject.Predmet.StrankaListFormatedWithAdressOIB_1">
      <item>Milan Krstinić, OIB 26393360008, Tratinska 27, 10000 Zagreb zastupanog po punomoćniku Vladimir Miočinović</item>
    </derivirana_varijabla>
  </DomainObject.Predmet.StrankaListFormatedWithAdressOIB>
  <DomainObject.Predmet.StrankaListNazivFormated>
    <izvorni_sadrzaj>
      <item>Milan Krstinić</item>
    </izvorni_sadrzaj>
    <derivirana_varijabla naziv="DomainObject.Predmet.StrankaListNazivFormated_1">
      <item>Milan Krstinić</item>
    </derivirana_varijabla>
  </DomainObject.Predmet.StrankaListNazivFormated>
  <DomainObject.Predmet.StrankaListNazivFormatedOIB>
    <izvorni_sadrzaj>
      <item>Milan Krstinić, OIB 26393360008</item>
    </izvorni_sadrzaj>
    <derivirana_varijabla naziv="DomainObject.Predmet.StrankaListNazivFormatedOIB_1">
      <item>Milan Krstinić, OIB 26393360008</item>
    </derivirana_varijabla>
  </DomainObject.Predmet.StrankaListNazivFormatedOIB>
  <DomainObject.Predmet.ProtuStrankaListFormated>
    <izvorni_sadrzaj>
      <item>DRETULJA d.o.o.</item>
    </izvorni_sadrzaj>
    <derivirana_varijabla naziv="DomainObject.Predmet.ProtuStrankaListFormated_1">
      <item>DRETULJA d.o.o.</item>
    </derivirana_varijabla>
  </DomainObject.Predmet.ProtuStrankaListFormated>
  <DomainObject.Predmet.ProtuStrankaListFormatedOIB>
    <izvorni_sadrzaj>
      <item>DRETULJA d.o.o., OIB 95329695107</item>
    </izvorni_sadrzaj>
    <derivirana_varijabla naziv="DomainObject.Predmet.ProtuStrankaListFormatedOIB_1">
      <item>DRETULJA d.o.o., OIB 95329695107</item>
    </derivirana_varijabla>
  </DomainObject.Predmet.ProtuStrankaListFormatedOIB>
  <DomainObject.Predmet.ProtuStrankaListFormatedWithAdress>
    <izvorni_sadrzaj>
      <item>DRETULJA d.o.o., Kunići 58/A, 47304 Plaški</item>
    </izvorni_sadrzaj>
    <derivirana_varijabla naziv="DomainObject.Predmet.ProtuStrankaListFormatedWithAdress_1">
      <item>DRETULJA d.o.o., Kunići 58/A, 47304 Plaški</item>
    </derivirana_varijabla>
  </DomainObject.Predmet.ProtuStrankaListFormatedWithAdress>
  <DomainObject.Predmet.ProtuStrankaListFormatedWithAdressOIB>
    <izvorni_sadrzaj>
      <item>DRETULJA d.o.o., OIB 95329695107, Kunići 58/A, 47304 Plaški</item>
    </izvorni_sadrzaj>
    <derivirana_varijabla naziv="DomainObject.Predmet.ProtuStrankaListFormatedWithAdressOIB_1">
      <item>DRETULJA d.o.o., OIB 95329695107, Kunići 58/A, 47304 Plaški</item>
    </derivirana_varijabla>
  </DomainObject.Predmet.ProtuStrankaListFormatedWithAdressOIB>
  <DomainObject.Predmet.ProtuStrankaListNazivFormated>
    <izvorni_sadrzaj>
      <item>DRETULJA d.o.o.</item>
    </izvorni_sadrzaj>
    <derivirana_varijabla naziv="DomainObject.Predmet.ProtuStrankaListNazivFormated_1">
      <item>DRETULJA d.o.o.</item>
    </derivirana_varijabla>
  </DomainObject.Predmet.ProtuStrankaListNazivFormated>
  <DomainObject.Predmet.ProtuStrankaListNazivFormatedOIB>
    <izvorni_sadrzaj>
      <item>DRETULJA d.o.o., OIB 95329695107</item>
    </izvorni_sadrzaj>
    <derivirana_varijabla naziv="DomainObject.Predmet.ProtuStrankaListNazivFormatedOIB_1">
      <item>DRETULJA d.o.o., OIB 95329695107</item>
    </derivirana_varijabla>
  </DomainObject.Predmet.ProtuStrankaListNazivFormatedOIB>
  <DomainObject.Predmet.OstaliListFormated>
    <izvorni_sadrzaj>
      <item>Vladimir Miočinović punomoćnik sudionika u postupku Milan Krstinić</item>
    </izvorni_sadrzaj>
    <derivirana_varijabla naziv="DomainObject.Predmet.OstaliListFormated_1">
      <item>Vladimir Miočinović punomoćnik sudionika u postupku Milan Krstinić</item>
    </derivirana_varijabla>
  </DomainObject.Predmet.OstaliListFormated>
  <DomainObject.Predmet.OstaliListFormatedOIB>
    <izvorni_sadrzaj>
      <item>Vladimir Miočinović, OIB 83080345526 punomoćnik sudionika u postupku Milan Krstinić</item>
    </izvorni_sadrzaj>
    <derivirana_varijabla naziv="DomainObject.Predmet.OstaliListFormatedOIB_1">
      <item>Vladimir Miočinović, OIB 83080345526 punomoćnik sudionika u postupku Milan Krstinić</item>
    </derivirana_varijabla>
  </DomainObject.Predmet.OstaliListFormatedOIB>
  <DomainObject.Predmet.OstaliListFormatedWithAdress>
    <izvorni_sadrzaj>
      <item>Vladimir Miočinović, Trg kralja Tomislava 15/I, 10430 Samobor punomoćnik sudionika u postupku Milan Krstinić</item>
    </izvorni_sadrzaj>
    <derivirana_varijabla naziv="DomainObject.Predmet.OstaliListFormatedWithAdress_1">
      <item>Vladimir Miočinović, Trg kralja Tomislava 15/I, 10430 Samobor punomoćnik sudionika u postupku Milan Krstinić</item>
    </derivirana_varijabla>
  </DomainObject.Predmet.OstaliListFormatedWithAdress>
  <DomainObject.Predmet.OstaliListFormatedWithAdressOIB>
    <izvorni_sadrzaj>
      <item>Vladimir Miočinović, OIB 83080345526, Trg kralja Tomislava 15/I, 10430 Samobor punomoćnik sudionika u postupku Milan Krstinić</item>
    </izvorni_sadrzaj>
    <derivirana_varijabla naziv="DomainObject.Predmet.OstaliListFormatedWithAdressOIB_1">
      <item>Vladimir Miočinović, OIB 83080345526, Trg kralja Tomislava 15/I, 10430 Samobor punomoćnik sudionika u postupku Milan Krstinić</item>
    </derivirana_varijabla>
  </DomainObject.Predmet.OstaliListFormatedWithAdressOIB>
  <DomainObject.Predmet.OstaliListNazivFormated>
    <izvorni_sadrzaj>
      <item>Vladimir Miočinović</item>
    </izvorni_sadrzaj>
    <derivirana_varijabla naziv="DomainObject.Predmet.OstaliListNazivFormated_1">
      <item>Vladimir Miočinović</item>
    </derivirana_varijabla>
  </DomainObject.Predmet.OstaliListNazivFormated>
  <DomainObject.Predmet.OstaliListNazivFormatedOIB>
    <izvorni_sadrzaj>
      <item>Vladimir Miočinović, OIB 83080345526</item>
    </izvorni_sadrzaj>
    <derivirana_varijabla naziv="DomainObject.Predmet.OstaliListNazivFormatedOIB_1">
      <item>Vladimir Miočinović, OIB 83080345526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St-157/2018-4</izvorni_sadrzaj>
    <derivirana_varijabla naziv="DomainObject.PoslovniBrojDokumenta_1">St-157/2018-4</derivirana_varijabla>
  </DomainObject.PoslovniBrojDokumenta>
  <DomainObject.Predmet.StrankaIDrugi>
    <izvorni_sadrzaj>Milan Krstinić</izvorni_sadrzaj>
    <derivirana_varijabla naziv="DomainObject.Predmet.StrankaIDrugi_1">Milan Krstinić</derivirana_varijabla>
  </DomainObject.Predmet.StrankaIDrugi>
  <DomainObject.Predmet.ProtustrankaIDrugi>
    <izvorni_sadrzaj>DRETULJA d.o.o.</izvorni_sadrzaj>
    <derivirana_varijabla naziv="DomainObject.Predmet.ProtustrankaIDrugi_1">DRETULJA d.o.o.</derivirana_varijabla>
  </DomainObject.Predmet.ProtustrankaIDrugi>
  <DomainObject.Predmet.StrankaIDrugiAdressOIB>
    <izvorni_sadrzaj>Milan Krstinić, OIB 26393360008, Tratinska 27, 10000 Zagreb</izvorni_sadrzaj>
    <derivirana_varijabla naziv="DomainObject.Predmet.StrankaIDrugiAdressOIB_1">Milan Krstinić, OIB 26393360008, Tratinska 27, 10000 Zagreb</derivirana_varijabla>
  </DomainObject.Predmet.StrankaIDrugiAdressOIB>
  <DomainObject.Predmet.ProtustrankaIDrugiAdressOIB>
    <izvorni_sadrzaj>DRETULJA d.o.o., OIB 95329695107, Kunići 58/A, 47304 Plaški</izvorni_sadrzaj>
    <derivirana_varijabla naziv="DomainObject.Predmet.ProtustrankaIDrugiAdressOIB_1">DRETULJA d.o.o., OIB 95329695107,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DRETULJA d.o.o.</item>
      <item>Milan Krstinić</item>
      <item>Vladimir Miočinović</item>
    </izvorni_sadrzaj>
    <derivirana_varijabla naziv="DomainObject.Predmet.SudioniciListNaziv_1">
      <item>DRETULJA d.o.o.</item>
      <item>Milan Krstinić</item>
      <item>Vladimir Miočinović</item>
    </derivirana_varijabla>
  </DomainObject.Predmet.SudioniciListNaziv>
  <DomainObject.Predmet.SudioniciListAdressOIB>
    <izvorni_sadrzaj>
      <item>DRETULJA d.o.o., OIB 95329695107, Kunići 58/A,47304 Plaški</item>
      <item>Milan Krstinić, OIB 26393360008, Tratinska 27,10000 Zagreb</item>
      <item>Vladimir Miočinović, OIB 83080345526, Trg kralja Tomislava 15/I,10430 Samobor</item>
    </izvorni_sadrzaj>
    <derivirana_varijabla naziv="DomainObject.Predmet.SudioniciListAdressOIB_1">
      <item>DRETULJA d.o.o., OIB 95329695107, Kunići 58/A,47304 Plaški</item>
      <item>Milan Krstinić, OIB 26393360008, Tratinska 27,10000 Zagreb</item>
      <item>Vladimir Miočinović, OIB 83080345526, Trg kralja Tomislava 15/I,10430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95329695107</item>
      <item>, OIB 26393360008</item>
      <item>, OIB 83080345526</item>
    </izvorni_sadrzaj>
    <derivirana_varijabla naziv="DomainObject.Predmet.SudioniciListNazivOIB_1">
      <item>, OIB 95329695107</item>
      <item>, OIB 26393360008</item>
      <item>, OIB 83080345526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419FF-2C82-4D10-8CE8-2494332E3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1538</properties:Characters>
  <properties:Lines>58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2018-03-05T13:06:00Z</dcterms:created>
  <dc:creator>Snježana Andrijanić</dc:creator>
  <cp:lastModifiedBy>Snježana Andrijanić</cp:lastModifiedBy>
  <cp:lastPrinted>2018-03-05T12:55:00Z</cp:lastPrinted>
  <dcterms:modified xmlns:xsi="http://www.w3.org/2001/XMLSchema-instance" xsi:type="dcterms:W3CDTF">2018-03-07T08:08:00Z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St-157/2018-4 / Odluka - Rješenje (nalaže_se_registru_St-157-18.docx)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