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da02" w14:paraId="ae3da02" w:rsidRDefault="00590372" w:rsidP="001940FB" w:rsidR="0059037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9A48D8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590372" w:rsidP="00AA6BCF" w:rsidR="00590372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90372" w:rsidP="00AA6BCF" w:rsidR="0059037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90372" w:rsidP="00590372" w:rsidR="0059037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90372" w:rsidP="00590372" w:rsidR="0059037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59037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9037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stečaju, Put Firula 53, Split,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F1642">
        <w:rPr>
          <w:rFonts w:cs="Calibri" w:eastAsia="Arial Unicode MS" w:hAnsi="Calibri" w:ascii="Calibri"/>
          <w:kern w:val="1"/>
          <w:lang w:eastAsia="ar-SA" w:val="hr-HR"/>
        </w:rPr>
        <w:t>MARIJA ROZGA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590372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3F1642">
        <w:rPr>
          <w:rFonts w:cs="Calibri" w:eastAsia="Arial Unicode MS" w:hAnsi="Calibri" w:ascii="Calibri"/>
          <w:kern w:val="1"/>
          <w:lang w:eastAsia="ar-SA" w:val="hr-HR"/>
        </w:rPr>
        <w:t>413.254,09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F1642">
        <w:rPr>
          <w:rFonts w:cs="Calibri" w:eastAsia="Arial Unicode MS" w:hAnsi="Calibri" w:ascii="Calibri"/>
          <w:kern w:val="1"/>
          <w:lang w:eastAsia="ar-SA" w:val="hr-HR"/>
        </w:rPr>
        <w:t>379.454,09</w:t>
      </w:r>
      <w:r w:rsidR="001D182A" w:rsidRPr="001D182A">
        <w:rPr>
          <w:rFonts w:cs="Calibri" w:hAnsi="Calibri" w:ascii="Calibri"/>
        </w:rPr>
        <w:t xml:space="preserve"> kn</w:t>
      </w:r>
      <w:r w:rsidR="00590372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3F1642">
        <w:rPr>
          <w:rFonts w:cs="Calibri" w:eastAsia="Arial Unicode MS" w:hAnsi="Calibri" w:ascii="Calibri"/>
          <w:kern w:val="1"/>
          <w:lang w:eastAsia="ar-SA" w:val="hr-HR"/>
        </w:rPr>
        <w:t>33</w:t>
      </w:r>
      <w:r w:rsidR="001D182A" w:rsidRPr="001D182A">
        <w:rPr>
          <w:rFonts w:cs="Calibri" w:hAnsi="Calibri" w:ascii="Calibri"/>
        </w:rPr>
        <w:t>.800,00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590372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9037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90372" w:rsidRPr="0059037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590372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590372" w:rsidP="001D182A" w:rsidR="0059037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90372" w:rsidP="001D182A" w:rsidR="0059037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642" w:rsidP="003F164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MARIJA ROZGA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Vinkovačka 16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22966490632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642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F1642">
              <w:rPr>
                <w:rFonts w:cs="Calibri" w:hAnsi="Calibri" w:ascii="Calibri"/>
              </w:rPr>
              <w:t>Ugovori o štednom depozitu broj 81-70-13053-9,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F164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413.254,09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642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379.454,09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642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33</w:t>
            </w:r>
            <w:r w:rsidR="001D182A" w:rsidRPr="001D182A">
              <w:rPr>
                <w:rFonts w:cs="Calibri" w:hAnsi="Calibri" w:ascii="Calibri"/>
              </w:rPr>
              <w:t>.800,00 kn</w:t>
            </w:r>
          </w:p>
        </w:tc>
      </w:tr>
    </w:tbl>
    <w:p w:rsidRDefault="00590372" w:rsidP="00590372" w:rsidR="0059037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37ED6" w:rsidP="00590372" w:rsidR="00F37ED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26ADC" w:rsidP="00F37ED6" w:rsidR="00F37ED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7ED6" w:rsidP="00F37ED6" w:rsidR="00F37ED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37ED6" w:rsidP="00F37ED6" w:rsidR="00F37ED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37ED6" w:rsidP="00F37ED6" w:rsidR="00F37ED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3C3" w:rsidR="009003C3">
      <w:pPr>
        <w:spacing w:after="0"/>
      </w:pPr>
      <w:r>
        <w:separator/>
      </w:r>
    </w:p>
  </w:endnote>
  <w:endnote w:id="0" w:type="continuationSeparator">
    <w:p w:rsidRDefault="009003C3" w:rsidR="009003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5D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3C3" w:rsidR="009003C3">
      <w:pPr>
        <w:spacing w:after="0"/>
      </w:pPr>
      <w:r>
        <w:separator/>
      </w:r>
    </w:p>
  </w:footnote>
  <w:footnote w:id="0" w:type="continuationSeparator">
    <w:p w:rsidRDefault="009003C3" w:rsidR="009003C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D6A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CD22182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26ADC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1642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0372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4564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34B8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03C3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8D8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B7D6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74DAD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06D9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D5D6A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37ED6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366D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  <w:rsid w:val="00FF687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D5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D6A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D6A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D6A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D6A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D5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D6A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D6A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D6A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D6A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342FC-BB65-4D8A-A028-EF0506108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1434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St-651/2017-229 / Podnesak - Podnesak (-229.docx)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