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59dd" w14:paraId="03f59dd"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E35165">
        <w:t>-1483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E35165">
        <w:t xml:space="preserve">DIMPI JEDAN d.o.o. iz Sesveta, Savska 2a, OIB: 99349991955, MBS: 080773554, </w:t>
      </w:r>
      <w:r>
        <w:t xml:space="preserve">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Pr>
          <w:rFonts w:cs="Times New Roman" w:eastAsia="Times New Roman"/>
          <w:lang w:eastAsia="hr-HR"/>
        </w:rPr>
        <w:t xml:space="preserve"> </w:t>
      </w:r>
      <w:r w:rsidR="00E35165">
        <w:t xml:space="preserve">DIMPI JEDAN d.o.o. iz Sesveta, Savska 2a, OIB: 99349991955, MBS: 080773554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E35165">
        <w:rPr>
          <w:rFonts w:cs="Times New Roman" w:eastAsia="Times New Roman"/>
          <w:lang w:eastAsia="hr-HR"/>
        </w:rPr>
        <w:t xml:space="preserve">Mato </w:t>
      </w:r>
      <w:proofErr w:type="spellStart"/>
      <w:r w:rsidR="00E35165">
        <w:rPr>
          <w:rFonts w:cs="Times New Roman" w:eastAsia="Times New Roman"/>
          <w:lang w:eastAsia="hr-HR"/>
        </w:rPr>
        <w:t>Zirdum</w:t>
      </w:r>
      <w:proofErr w:type="spellEnd"/>
      <w:r w:rsidR="00E35165">
        <w:rPr>
          <w:rFonts w:cs="Times New Roman" w:eastAsia="Times New Roman"/>
          <w:lang w:eastAsia="hr-HR"/>
        </w:rPr>
        <w:t xml:space="preserve">, iz Sesveta, Ulica Anke Krizmanić 6A, OIB: 03950994438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Pr>
          <w:b/>
        </w:rPr>
        <w:t xml:space="preserve"> </w:t>
      </w:r>
      <w:r w:rsidR="00F80167">
        <w:rPr>
          <w:b/>
        </w:rPr>
        <w:t>09:45</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F80167">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F80167">
        <w:t>DIMPI JEDAN d.o.o. iz Sesveta, Savska 2a, OIB: 99349991955, MBS: 080773554.</w:t>
      </w:r>
    </w:p>
    <w:p w:rsidRDefault="00F80167" w:rsidP="009A1C7B" w:rsidR="00F80167">
      <w:pPr>
        <w:ind w:firstLine="720"/>
        <w:jc w:val="both"/>
      </w:pPr>
    </w:p>
    <w:p w:rsidRDefault="009A1C7B" w:rsidP="009A1C7B" w:rsidR="009A1C7B">
      <w:pPr>
        <w:ind w:firstLine="720"/>
        <w:jc w:val="both"/>
        <w:rPr>
          <w:rFonts w:cs="Times New Roman" w:eastAsia="Times New Roman"/>
          <w:lang w:eastAsia="hr-HR"/>
        </w:rPr>
      </w:pPr>
      <w:r w:rsidRPr="00100BC9">
        <w:t xml:space="preserve"> </w:t>
      </w:r>
      <w:r w:rsidRPr="00E33042">
        <w:rPr>
          <w:rFonts w:cs="Times New Roman" w:eastAsia="Times New Roman"/>
          <w:lang w:eastAsia="hr-HR"/>
        </w:rPr>
        <w:t xml:space="preserve">Iz prijedloga je vidljivo da dužnik ima evidentiranih neizvršenih osnova za plaćanje u ukupnom iznosu od </w:t>
      </w:r>
      <w:r w:rsidR="00F80167">
        <w:t xml:space="preserve">57.306,70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F80167">
        <w:t xml:space="preserve">šest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FB02AE">
        <w:rPr>
          <w:rFonts w:cs="Times New Roman" w:eastAsia="Times New Roman"/>
          <w:lang w:eastAsia="hr-HR"/>
        </w:rPr>
        <w:t>, v.r.</w:t>
      </w: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FB02AE" w:rsidP="00FB02AE"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FB02AE" w:rsidP="00FB02AE" w:rsidR="00FB02AE">
      <w:pPr>
        <w:jc w:val="right"/>
      </w:pPr>
      <w:r w:rsidRPr="00FB02AE">
        <w:rPr>
          <w:rFonts w:cs="Times New Roman" w:eastAsia="Times New Roman"/>
          <w:lang w:eastAsia="hr-HR"/>
        </w:rPr>
        <w:t>Zlatka Plivelić</w:t>
      </w:r>
      <w:bookmarkStart w:name="_GoBack" w:id="0"/>
      <w:bookmarkEnd w:id="0"/>
    </w:p>
    <w:sectPr w:rsidSect="009A1C7B" w:rsidR="00FB02AE">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2AE"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St-1483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B2149"/>
    <w:rsid w:val="000C4886"/>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67A9F"/>
    <w:rsid w:val="00B71151"/>
    <w:rsid w:val="00B920E0"/>
    <w:rsid w:val="00BD271E"/>
    <w:rsid w:val="00C237CC"/>
    <w:rsid w:val="00C37F42"/>
    <w:rsid w:val="00C80CFD"/>
    <w:rsid w:val="00C9256A"/>
    <w:rsid w:val="00CB121F"/>
    <w:rsid w:val="00CC4CC9"/>
    <w:rsid w:val="00CC782F"/>
    <w:rsid w:val="00CC7F77"/>
    <w:rsid w:val="00D35761"/>
    <w:rsid w:val="00D51262"/>
    <w:rsid w:val="00D6593B"/>
    <w:rsid w:val="00D92198"/>
    <w:rsid w:val="00D96BB9"/>
    <w:rsid w:val="00DD4C9B"/>
    <w:rsid w:val="00DD686D"/>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02AE"/>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B02AE"/>
    <w:rPr>
      <w:color w:val="808080"/>
      <w:bdr w:space="0" w:sz="0" w:color="auto" w:val="none"/>
      <w:shd w:fill="CCFFFF" w:color="auto" w:val="clear"/>
    </w:rPr>
  </w:style>
  <w:style w:customStyle="true" w:styleId="eSPISCCParagraphDefaultFont" w:type="character">
    <w:name w:val="eSPIS_CC_Paragraph Default Font"/>
    <w:basedOn w:val="Zadanifontodlomka"/>
    <w:rsid w:val="00FB02A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B02AE"/>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B02A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02A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B02AE"/>
    <w:rPr>
      <w:color w:val="808080"/>
      <w:bdr w:color="auto" w:space="0" w:sz="0" w:val="none"/>
      <w:shd w:color="auto" w:fill="CCFFFF" w:val="clear"/>
    </w:rPr>
  </w:style>
  <w:style w:customStyle="1" w:styleId="eSPISCCParagraphDefaultFont" w:type="character">
    <w:name w:val="eSPIS_CC_Paragraph Default Font"/>
    <w:basedOn w:val="Zadanifontodlomka"/>
    <w:rsid w:val="00FB02A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B02AE"/>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B02A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02A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St-1483/2016</izvorni_sadrzaj>
    <derivirana_varijabla naziv="DomainObject.Predmet.OznakaBroj_1">St-1483/2016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DIMPI JEDAN d.o.o.</izvorni_sadrzaj>
    <derivirana_varijabla naziv="DomainObject.Predmet.ProtustrankaFormated_1">  DIMPI JEDAN d.o.o.</derivirana_varijabla>
  </DomainObject.Predmet.ProtustrankaFormated>
  <DomainObject.Predmet.ProtustrankaFormatedOIB>
    <izvorni_sadrzaj>  DIMPI JEDAN d.o.o., OIB 99349991955</izvorni_sadrzaj>
    <derivirana_varijabla naziv="DomainObject.Predmet.ProtustrankaFormatedOIB_1">  DIMPI JEDAN d.o.o., OIB 99349991955</derivirana_varijabla>
  </DomainObject.Predmet.ProtustrankaFormatedOIB>
  <DomainObject.Predmet.ProtustrankaFormatedWithAdress>
    <izvorni_sadrzaj> DIMPI JEDAN d.o.o., Savska 2a, 10360 Sesvete</izvorni_sadrzaj>
    <derivirana_varijabla naziv="DomainObject.Predmet.ProtustrankaFormatedWithAdress_1"> DIMPI JEDAN d.o.o., Savska 2a, 10360 Sesvete</derivirana_varijabla>
  </DomainObject.Predmet.ProtustrankaFormatedWithAdress>
  <DomainObject.Predmet.ProtustrankaFormatedWithAdressOIB>
    <izvorni_sadrzaj> DIMPI JEDAN d.o.o., OIB 99349991955, Savska 2a, 10360 Sesvete</izvorni_sadrzaj>
    <derivirana_varijabla naziv="DomainObject.Predmet.ProtustrankaFormatedWithAdressOIB_1"> DIMPI JEDAN d.o.o., OIB 99349991955, Savska 2a, 10360 Sesvete</derivirana_varijabla>
  </DomainObject.Predmet.ProtustrankaFormatedWithAdressOIB>
  <DomainObject.Predmet.ProtustrankaWithAdress>
    <izvorni_sadrzaj>DIMPI JEDAN d.o.o. Savska 2a, 10360 Sesvete</izvorni_sadrzaj>
    <derivirana_varijabla naziv="DomainObject.Predmet.ProtustrankaWithAdress_1">DIMPI JEDAN d.o.o. Savska 2a, 10360 Sesvete</derivirana_varijabla>
  </DomainObject.Predmet.ProtustrankaWithAdress>
  <DomainObject.Predmet.ProtustrankaWithAdressOIB>
    <izvorni_sadrzaj>DIMPI JEDAN d.o.o., OIB 99349991955, Savska 2a, 10360 Sesvete</izvorni_sadrzaj>
    <derivirana_varijabla naziv="DomainObject.Predmet.ProtustrankaWithAdressOIB_1">DIMPI JEDAN d.o.o., OIB 99349991955, Savska 2a, 10360 Sesvete</derivirana_varijabla>
  </DomainObject.Predmet.ProtustrankaWithAdressOIB>
  <DomainObject.Predmet.ProtustrankaNazivFormated>
    <izvorni_sadrzaj>DIMPI JEDAN d.o.o.</izvorni_sadrzaj>
    <derivirana_varijabla naziv="DomainObject.Predmet.ProtustrankaNazivFormated_1">DIMPI JEDAN d.o.o.</derivirana_varijabla>
  </DomainObject.Predmet.ProtustrankaNazivFormated>
  <DomainObject.Predmet.ProtustrankaNazivFormatedOIB>
    <izvorni_sadrzaj>DIMPI JEDAN d.o.o., OIB 99349991955</izvorni_sadrzaj>
    <derivirana_varijabla naziv="DomainObject.Predmet.ProtustrankaNazivFormatedOIB_1">DIMPI JEDAN d.o.o., OIB 99349991955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DIMPI JEDAN d.o.o.</item>
    </izvorni_sadrzaj>
    <derivirana_varijabla naziv="DomainObject.Predmet.ProtuStrankaListFormated_1">
      <item>DIMPI JEDAN d.o.o.</item>
    </derivirana_varijabla>
  </DomainObject.Predmet.ProtuStrankaListFormated>
  <DomainObject.Predmet.ProtuStrankaListFormatedOIB>
    <izvorni_sadrzaj>
      <item>DIMPI JEDAN d.o.o., OIB 99349991955</item>
    </izvorni_sadrzaj>
    <derivirana_varijabla naziv="DomainObject.Predmet.ProtuStrankaListFormatedOIB_1">
      <item>DIMPI JEDAN d.o.o., OIB 99349991955</item>
    </derivirana_varijabla>
  </DomainObject.Predmet.ProtuStrankaListFormatedOIB>
  <DomainObject.Predmet.ProtuStrankaListFormatedWithAdress>
    <izvorni_sadrzaj>
      <item>DIMPI JEDAN d.o.o., Savska 2a, 10360 Sesvete</item>
    </izvorni_sadrzaj>
    <derivirana_varijabla naziv="DomainObject.Predmet.ProtuStrankaListFormatedWithAdress_1">
      <item>DIMPI JEDAN d.o.o., Savska 2a, 10360 Sesvete</item>
    </derivirana_varijabla>
  </DomainObject.Predmet.ProtuStrankaListFormatedWithAdress>
  <DomainObject.Predmet.ProtuStrankaListFormatedWithAdressOIB>
    <izvorni_sadrzaj>
      <item>DIMPI JEDAN d.o.o., OIB 99349991955, Savska 2a, 10360 Sesvete</item>
    </izvorni_sadrzaj>
    <derivirana_varijabla naziv="DomainObject.Predmet.ProtuStrankaListFormatedWithAdressOIB_1">
      <item>DIMPI JEDAN d.o.o., OIB 99349991955, Savska 2a, 10360 Sesvete</item>
    </derivirana_varijabla>
  </DomainObject.Predmet.ProtuStrankaListFormatedWithAdressOIB>
  <DomainObject.Predmet.ProtuStrankaListNazivFormated>
    <izvorni_sadrzaj>
      <item>DIMPI JEDAN d.o.o.</item>
    </izvorni_sadrzaj>
    <derivirana_varijabla naziv="DomainObject.Predmet.ProtuStrankaListNazivFormated_1">
      <item>DIMPI JEDAN d.o.o.</item>
    </derivirana_varijabla>
  </DomainObject.Predmet.ProtuStrankaListNazivFormated>
  <DomainObject.Predmet.ProtuStrankaListNazivFormatedOIB>
    <izvorni_sadrzaj>
      <item>DIMPI JEDAN d.o.o., OIB 99349991955</item>
    </izvorni_sadrzaj>
    <derivirana_varijabla naziv="DomainObject.Predmet.ProtuStrankaListNazivFormatedOIB_1">
      <item>DIMPI JEDAN d.o.o., OIB 99349991955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DIMPI JEDAN d.o.o.</izvorni_sadrzaj>
    <derivirana_varijabla naziv="DomainObject.Predmet.ProtustrankaIDrugi_1">DIMPI JEDAN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DIMPI JEDAN d.o.o., OIB 99349991955, Savska 2a, 10360 Sesvete</izvorni_sadrzaj>
    <derivirana_varijabla naziv="DomainObject.Predmet.ProtustrankaIDrugiAdressOIB_1">DIMPI JEDAN d.o.o., OIB 99349991955, Savska 2a,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DIMPI JEDAN d.o.o.</item>
    </izvorni_sadrzaj>
    <derivirana_varijabla naziv="DomainObject.Predmet.SudioniciListNaziv_1">
      <item>FINA Regionalni centar Zagreb</item>
      <item>DIMPI JEDAN d.o.o.</item>
    </derivirana_varijabla>
  </DomainObject.Predmet.SudioniciListNaziv>
  <DomainObject.Predmet.SudioniciListAdressOIB>
    <izvorni_sadrzaj>
      <item>FINA Regionalni centar Zagreb, OIB 85821130368, Trg svibanjskih žrtava 1995. br. 1,10000 Zagreb</item>
      <item>DIMPI JEDAN d.o.o., OIB 99349991955, Savska 2a,10360 Sesvete</item>
    </izvorni_sadrzaj>
    <derivirana_varijabla naziv="DomainObject.Predmet.SudioniciListAdressOIB_1">
      <item>FINA Regionalni centar Zagreb, OIB 85821130368, Trg svibanjskih žrtava 1995. br. 1,10000 Zagreb</item>
      <item>DIMPI JEDAN d.o.o., OIB 99349991955, Savska 2a,10360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99349991955</item>
    </izvorni_sadrzaj>
    <derivirana_varijabla naziv="DomainObject.Predmet.SudioniciListNazivOIB_1">
      <item>, OIB 85821130368</item>
      <item>, OIB 99349991955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F50594-889A-440F-8330-4FE393F305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4924</properties:Characters>
  <properties:Lines>138</properties:Lines>
  <properties:Paragraphs>59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2017-02-07T12:34:00Z</dcterms:created>
  <dc:creator>Vinka Mihalinčić</dc:creator>
  <cp:lastModifiedBy>Zlatka Plivelić</cp:lastModifiedBy>
  <cp:lastPrinted>2017-02-07T12:42:00Z</cp:lastPrinted>
  <dcterms:modified xmlns:xsi="http://www.w3.org/2001/XMLSchema-instance" xsi:type="dcterms:W3CDTF">2017-02-08T10:17:00Z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