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9ea4" w14:paraId="e129ea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2C277C">
        <w:rPr>
          <w:rFonts w:hAnsi="Times New Roman" w:ascii="Times New Roman"/>
          <w:b/>
          <w:sz w:val="24"/>
          <w:szCs w:val="24"/>
        </w:rPr>
        <w:t>9</w:t>
      </w:r>
      <w:r w:rsidR="004D2A20">
        <w:rPr>
          <w:rFonts w:hAnsi="Times New Roman" w:ascii="Times New Roman"/>
          <w:b/>
          <w:sz w:val="24"/>
          <w:szCs w:val="24"/>
        </w:rPr>
        <w:t>6</w:t>
      </w:r>
      <w:r w:rsidR="00BC4E98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2C277C">
        <w:rPr>
          <w:rFonts w:hAnsi="Times New Roman" w:ascii="Times New Roman"/>
        </w:rPr>
        <w:t>9</w:t>
      </w:r>
      <w:r w:rsidR="004D2A20">
        <w:rPr>
          <w:rFonts w:hAnsi="Times New Roman" w:ascii="Times New Roman"/>
        </w:rPr>
        <w:t>6</w:t>
      </w:r>
      <w:r w:rsidR="00BC4E98">
        <w:rPr>
          <w:rFonts w:hAnsi="Times New Roman" w:ascii="Times New Roman"/>
        </w:rPr>
        <w:t>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BC4E98" w:rsidRPr="00BC4E98">
        <w:rPr>
          <w:rFonts w:hAnsi="Times New Roman" w:ascii="Times New Roman"/>
        </w:rPr>
        <w:t>FABRA PRESS d.o.o.</w:t>
      </w:r>
      <w:r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AB668A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BC4E98" w:rsidRPr="00BC4E98">
        <w:rPr>
          <w:rFonts w:hAnsi="Times New Roman" w:ascii="Times New Roman"/>
        </w:rPr>
        <w:t>99900540528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3FFD"/>
    <w:rsid w:val="006544EF"/>
    <w:rsid w:val="006674E6"/>
    <w:rsid w:val="00685A31"/>
    <w:rsid w:val="00711B41"/>
    <w:rsid w:val="00716ACC"/>
    <w:rsid w:val="00736754"/>
    <w:rsid w:val="00744136"/>
    <w:rsid w:val="00760528"/>
    <w:rsid w:val="007C5DC8"/>
    <w:rsid w:val="007D6BD9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B668A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23E02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1183"/>
    <w:rsid w:val="00F75C38"/>
    <w:rsid w:val="00F76DC7"/>
    <w:rsid w:val="00F80032"/>
    <w:rsid w:val="00F81987"/>
    <w:rsid w:val="00F81DAA"/>
    <w:rsid w:val="00F85BA6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FF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FF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FF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FF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FF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FF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FF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FF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St-1968/2016</izvorni_sadrzaj>
    <derivirana_varijabla naziv="DomainObject.Predmet.OznakaBroj_1">St-1968/2016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FABRA PRESS d.o.o.</izvorni_sadrzaj>
    <derivirana_varijabla naziv="DomainObject.Predmet.ProtustrankaFormated_1">  FABRA PRESS d.o.o.</derivirana_varijabla>
  </DomainObject.Predmet.ProtustrankaFormated>
  <DomainObject.Predmet.ProtustrankaFormatedOIB>
    <izvorni_sadrzaj>  FABRA PRESS d.o.o., OIB 99900540528</izvorni_sadrzaj>
    <derivirana_varijabla naziv="DomainObject.Predmet.ProtustrankaFormatedOIB_1">  FABRA PRESS d.o.o., OIB 99900540528</derivirana_varijabla>
  </DomainObject.Predmet.ProtustrankaFormatedOIB>
  <DomainObject.Predmet.ProtustrankaFormatedWithAdress>
    <izvorni_sadrzaj> FABRA PRESS d.o.o., Savska cesta 141, 10000 Zagreb</izvorni_sadrzaj>
    <derivirana_varijabla naziv="DomainObject.Predmet.ProtustrankaFormatedWithAdress_1"> FABRA PRESS d.o.o., Savska cesta 141, 10000 Zagreb</derivirana_varijabla>
  </DomainObject.Predmet.ProtustrankaFormatedWithAdress>
  <DomainObject.Predmet.ProtustrankaFormatedWithAdressOIB>
    <izvorni_sadrzaj> FABRA PRESS d.o.o., OIB 99900540528, Savska cesta 141, 10000 Zagreb</izvorni_sadrzaj>
    <derivirana_varijabla naziv="DomainObject.Predmet.ProtustrankaFormatedWithAdressOIB_1"> FABRA PRESS d.o.o., OIB 99900540528, Savska cesta 141, 10000 Zagreb</derivirana_varijabla>
  </DomainObject.Predmet.ProtustrankaFormatedWithAdressOIB>
  <DomainObject.Predmet.ProtustrankaWithAdress>
    <izvorni_sadrzaj>FABRA PRESS d.o.o. Savska cesta 141, 10000 Zagreb</izvorni_sadrzaj>
    <derivirana_varijabla naziv="DomainObject.Predmet.ProtustrankaWithAdress_1">FABRA PRESS d.o.o. Savska cesta 141, 10000 Zagreb</derivirana_varijabla>
  </DomainObject.Predmet.ProtustrankaWithAdress>
  <DomainObject.Predmet.ProtustrankaWithAdressOIB>
    <izvorni_sadrzaj>FABRA PRESS d.o.o., OIB 99900540528, Savska cesta 141, 10000 Zagreb</izvorni_sadrzaj>
    <derivirana_varijabla naziv="DomainObject.Predmet.ProtustrankaWithAdressOIB_1">FABRA PRESS d.o.o., OIB 99900540528, Savska cesta 141, 10000 Zagreb</derivirana_varijabla>
  </DomainObject.Predmet.ProtustrankaWithAdressOIB>
  <DomainObject.Predmet.ProtustrankaNazivFormated>
    <izvorni_sadrzaj>FABRA PRESS d.o.o.</izvorni_sadrzaj>
    <derivirana_varijabla naziv="DomainObject.Predmet.ProtustrankaNazivFormated_1">FABRA PRESS d.o.o.</derivirana_varijabla>
  </DomainObject.Predmet.ProtustrankaNazivFormated>
  <DomainObject.Predmet.ProtustrankaNazivFormatedOIB>
    <izvorni_sadrzaj>FABRA PRESS d.o.o., OIB 99900540528</izvorni_sadrzaj>
    <derivirana_varijabla naziv="DomainObject.Predmet.ProtustrankaNazivFormatedOIB_1">FABRA PRESS d.o.o., OIB 99900540528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FABRA PRESS d.o.o.</item>
    </izvorni_sadrzaj>
    <derivirana_varijabla naziv="DomainObject.Predmet.ProtuStrankaListFormated_1">
      <item>FABRA PRESS d.o.o.</item>
    </derivirana_varijabla>
  </DomainObject.Predmet.ProtuStrankaListFormated>
  <DomainObject.Predmet.ProtuStrankaListFormatedOIB>
    <izvorni_sadrzaj>
      <item>FABRA PRESS d.o.o., OIB 99900540528</item>
    </izvorni_sadrzaj>
    <derivirana_varijabla naziv="DomainObject.Predmet.ProtuStrankaListFormatedOIB_1">
      <item>FABRA PRESS d.o.o., OIB 99900540528</item>
    </derivirana_varijabla>
  </DomainObject.Predmet.ProtuStrankaListFormatedOIB>
  <DomainObject.Predmet.ProtuStrankaListFormatedWithAdress>
    <izvorni_sadrzaj>
      <item>FABRA PRESS d.o.o., Savska cesta 141, 10000 Zagreb</item>
    </izvorni_sadrzaj>
    <derivirana_varijabla naziv="DomainObject.Predmet.ProtuStrankaListFormatedWithAdress_1">
      <item>FABRA PRESS d.o.o., Savska cesta 141, 10000 Zagreb</item>
    </derivirana_varijabla>
  </DomainObject.Predmet.ProtuStrankaListFormatedWithAdress>
  <DomainObject.Predmet.ProtuStrankaListFormatedWithAdressOIB>
    <izvorni_sadrzaj>
      <item>FABRA PRESS d.o.o., OIB 99900540528, Savska cesta 141, 10000 Zagreb</item>
    </izvorni_sadrzaj>
    <derivirana_varijabla naziv="DomainObject.Predmet.ProtuStrankaListFormatedWithAdressOIB_1">
      <item>FABRA PRESS d.o.o., OIB 99900540528, Savska cesta 141, 10000 Zagreb</item>
    </derivirana_varijabla>
  </DomainObject.Predmet.ProtuStrankaListFormatedWithAdressOIB>
  <DomainObject.Predmet.ProtuStrankaListNazivFormated>
    <izvorni_sadrzaj>
      <item>FABRA PRESS d.o.o.</item>
    </izvorni_sadrzaj>
    <derivirana_varijabla naziv="DomainObject.Predmet.ProtuStrankaListNazivFormated_1">
      <item>FABRA PRESS d.o.o.</item>
    </derivirana_varijabla>
  </DomainObject.Predmet.ProtuStrankaListNazivFormated>
  <DomainObject.Predmet.ProtuStrankaListNazivFormatedOIB>
    <izvorni_sadrzaj>
      <item>FABRA PRESS d.o.o., OIB 99900540528</item>
    </izvorni_sadrzaj>
    <derivirana_varijabla naziv="DomainObject.Predmet.ProtuStrankaListNazivFormatedOIB_1">
      <item>FABRA PRESS d.o.o., OIB 99900540528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FABRA PRESS d.o.o.</izvorni_sadrzaj>
    <derivirana_varijabla naziv="DomainObject.Predmet.ProtustrankaIDrugi_1">FABRA 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FABRA PRESS d.o.o., OIB 99900540528, Savska cesta 141, 10000 Zagreb</izvorni_sadrzaj>
    <derivirana_varijabla naziv="DomainObject.Predmet.ProtustrankaIDrugiAdressOIB_1">FABRA PRESS d.o.o., OIB 99900540528,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FABRA PRESS d.o.o.</item>
    </izvorni_sadrzaj>
    <derivirana_varijabla naziv="DomainObject.Predmet.SudioniciListNaziv_1">
      <item>FINA Regionalni centar Zagreb</item>
      <item>FABRA PRESS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FABRA PRESS d.o.o., OIB 99900540528, Savska cesta 141,10000 Zagreb</item>
    </izvorni_sadrzaj>
    <derivirana_varijabla naziv="DomainObject.Predmet.SudioniciListAdressOIB_1">
      <item>FINA Regionalni centar Zagreb, OIB 85821130368, Trg svibanjskih žrtava 1995. 1,10000 Zagreb</item>
      <item>FABRA PRESS d.o.o., OIB 99900540528, Savska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99900540528</item>
    </izvorni_sadrzaj>
    <derivirana_varijabla naziv="DomainObject.Predmet.SudioniciListNazivOIB_1">
      <item>, OIB 85821130368</item>
      <item>, OIB 99900540528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457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2016-04-21T11:35:00Z</cp:lastPrinted>
  <dcterms:modified xmlns:xsi="http://www.w3.org/2001/XMLSchema-instance" xsi:type="dcterms:W3CDTF">2016-04-21T11:35:00Z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