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1c53" w14:paraId="bfc1c5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137ACD">
        <w:rPr>
          <w:rFonts w:cs="Times New Roman" w:eastAsia="Times New Roman"/>
          <w:szCs w:val="20"/>
          <w:lang w:eastAsia="hr-HR"/>
        </w:rPr>
        <w:t>516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37ACD">
        <w:rPr>
          <w:rFonts w:cs="Times New Roman" w:eastAsia="Times New Roman"/>
          <w:szCs w:val="24"/>
          <w:lang w:eastAsia="hr-HR"/>
        </w:rPr>
        <w:t>EFFECTOR</w:t>
      </w:r>
      <w:r w:rsidR="00A47A57">
        <w:rPr>
          <w:rFonts w:cs="Times New Roman" w:eastAsia="Times New Roman"/>
          <w:szCs w:val="24"/>
          <w:lang w:eastAsia="hr-HR"/>
        </w:rPr>
        <w:t xml:space="preserve">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137ACD">
        <w:rPr>
          <w:rFonts w:cs="Times New Roman" w:eastAsia="Times New Roman"/>
          <w:szCs w:val="24"/>
          <w:lang w:eastAsia="hr-HR"/>
        </w:rPr>
        <w:t>Zagreb, Jankomir 25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137ACD">
        <w:rPr>
          <w:rFonts w:cs="Times New Roman" w:eastAsia="Times New Roman"/>
          <w:szCs w:val="24"/>
          <w:lang w:eastAsia="hr-HR"/>
        </w:rPr>
        <w:t>080835278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137ACD">
        <w:rPr>
          <w:rFonts w:cs="Times New Roman" w:eastAsia="Times New Roman"/>
          <w:szCs w:val="24"/>
          <w:lang w:eastAsia="hr-HR"/>
        </w:rPr>
        <w:t>36919942046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137ACD" w:rsidRPr="00137ACD">
        <w:t xml:space="preserve"> </w:t>
      </w:r>
      <w:r w:rsidR="00137ACD" w:rsidRPr="00137ACD">
        <w:rPr>
          <w:rFonts w:cs="Times New Roman" w:eastAsia="Times New Roman"/>
          <w:szCs w:val="24"/>
          <w:lang w:eastAsia="hr-HR"/>
        </w:rPr>
        <w:t>EFFECTOR j.d.o.o. Zagreb, Jankomir 25, MBS:080835278, OIB: 36919942046</w:t>
      </w:r>
      <w:r w:rsidR="00367780" w:rsidRPr="00367780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137ACD" w:rsidRPr="00137ACD">
        <w:t xml:space="preserve"> </w:t>
      </w:r>
      <w:r w:rsidR="00137ACD" w:rsidRPr="00137ACD">
        <w:rPr>
          <w:rFonts w:cs="Times New Roman" w:eastAsia="Times New Roman"/>
          <w:szCs w:val="24"/>
          <w:lang w:eastAsia="hr-HR" w:val="en-GB"/>
        </w:rPr>
        <w:t>EFFECTOR j.d.o.o. Zagreb, Jankomir 25, MBS:080835278, OIB: 36919942046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37A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67780"/>
    <w:rsid w:val="00370AB6"/>
    <w:rsid w:val="003714F9"/>
    <w:rsid w:val="00372309"/>
    <w:rsid w:val="003A3B10"/>
    <w:rsid w:val="003A6CD8"/>
    <w:rsid w:val="003B3DE3"/>
    <w:rsid w:val="003B435E"/>
    <w:rsid w:val="003C45B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62EC7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47A57"/>
    <w:rsid w:val="00A819E1"/>
    <w:rsid w:val="00A8535E"/>
    <w:rsid w:val="00A8726C"/>
    <w:rsid w:val="00A946CA"/>
    <w:rsid w:val="00AB58A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62621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  <w:rsid w:val="00F9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EFFECTOR j.d.o.o.</izvorni_sadrzaj>
    <derivirana_varijabla naziv="DomainObject.Predmet.ProtustrankaFormated_1">  EFFECTOR j.d.o.o.</derivirana_varijabla>
  </DomainObject.Predmet.ProtustrankaFormated>
  <DomainObject.Predmet.ProtustrankaFormatedOIB>
    <izvorni_sadrzaj>  EFFECTOR j.d.o.o., OIB 36919942046</izvorni_sadrzaj>
    <derivirana_varijabla naziv="DomainObject.Predmet.ProtustrankaFormatedOIB_1">  EFFECTOR j.d.o.o., OIB 36919942046</derivirana_varijabla>
  </DomainObject.Predmet.ProtustrankaFormatedOIB>
  <DomainObject.Predmet.ProtustrankaFormatedWithAdress>
    <izvorni_sadrzaj> EFFECTOR j.d.o.o., Jankomir 25, 10000 Zagreb</izvorni_sadrzaj>
    <derivirana_varijabla naziv="DomainObject.Predmet.ProtustrankaFormatedWithAdress_1"> EFFECTOR j.d.o.o., Jankomir 25, 10000 Zagreb</derivirana_varijabla>
  </DomainObject.Predmet.ProtustrankaFormatedWithAdress>
  <DomainObject.Predmet.ProtustrankaFormatedWithAdressOIB>
    <izvorni_sadrzaj> EFFECTOR j.d.o.o., OIB 36919942046, Jankomir 25, 10000 Zagreb</izvorni_sadrzaj>
    <derivirana_varijabla naziv="DomainObject.Predmet.ProtustrankaFormatedWithAdressOIB_1"> EFFECTOR j.d.o.o., OIB 36919942046, Jankomir 25, 10000 Zagreb</derivirana_varijabla>
  </DomainObject.Predmet.ProtustrankaFormatedWithAdressOIB>
  <DomainObject.Predmet.ProtustrankaWithAdress>
    <izvorni_sadrzaj>EFFECTOR j.d.o.o. Jankomir 25, 10000 Zagreb</izvorni_sadrzaj>
    <derivirana_varijabla naziv="DomainObject.Predmet.ProtustrankaWithAdress_1">EFFECTOR j.d.o.o. Jankomir 25, 10000 Zagreb</derivirana_varijabla>
  </DomainObject.Predmet.ProtustrankaWithAdress>
  <DomainObject.Predmet.ProtustrankaWithAdressOIB>
    <izvorni_sadrzaj>EFFECTOR j.d.o.o., OIB 36919942046, Jankomir 25, 10000 Zagreb</izvorni_sadrzaj>
    <derivirana_varijabla naziv="DomainObject.Predmet.ProtustrankaWithAdressOIB_1">EFFECTOR j.d.o.o., OIB 36919942046, Jankomir 25, 10000 Zagreb</derivirana_varijabla>
  </DomainObject.Predmet.ProtustrankaWithAdressOIB>
  <DomainObject.Predmet.ProtustrankaNazivFormated>
    <izvorni_sadrzaj>EFFECTOR j.d.o.o.</izvorni_sadrzaj>
    <derivirana_varijabla naziv="DomainObject.Predmet.ProtustrankaNazivFormated_1">EFFECTOR j.d.o.o.</derivirana_varijabla>
  </DomainObject.Predmet.ProtustrankaNazivFormated>
  <DomainObject.Predmet.ProtustrankaNazivFormatedOIB>
    <izvorni_sadrzaj>EFFECTOR j.d.o.o., OIB 36919942046</izvorni_sadrzaj>
    <derivirana_varijabla naziv="DomainObject.Predmet.ProtustrankaNazivFormatedOIB_1">EFFECTOR j.d.o.o., OIB 36919942046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EFFECTOR j.d.o.o.</item>
    </izvorni_sadrzaj>
    <derivirana_varijabla naziv="DomainObject.Predmet.ProtuStrankaListFormated_1">
      <item>EFFECTOR j.d.o.o.</item>
    </derivirana_varijabla>
  </DomainObject.Predmet.ProtuStrankaListFormated>
  <DomainObject.Predmet.ProtuStrankaListFormatedOIB>
    <izvorni_sadrzaj>
      <item>EFFECTOR j.d.o.o., OIB 36919942046</item>
    </izvorni_sadrzaj>
    <derivirana_varijabla naziv="DomainObject.Predmet.ProtuStrankaListFormatedOIB_1">
      <item>EFFECTOR j.d.o.o., OIB 36919942046</item>
    </derivirana_varijabla>
  </DomainObject.Predmet.ProtuStrankaListFormatedOIB>
  <DomainObject.Predmet.ProtuStrankaListFormatedWithAdress>
    <izvorni_sadrzaj>
      <item>EFFECTOR j.d.o.o., Jankomir 25, 10000 Zagreb</item>
    </izvorni_sadrzaj>
    <derivirana_varijabla naziv="DomainObject.Predmet.ProtuStrankaListFormatedWithAdress_1">
      <item>EFFECTOR j.d.o.o., Jankomir 25, 10000 Zagreb</item>
    </derivirana_varijabla>
  </DomainObject.Predmet.ProtuStrankaListFormatedWithAdress>
  <DomainObject.Predmet.ProtuStrankaListFormatedWithAdressOIB>
    <izvorni_sadrzaj>
      <item>EFFECTOR j.d.o.o., OIB 36919942046, Jankomir 25, 10000 Zagreb</item>
    </izvorni_sadrzaj>
    <derivirana_varijabla naziv="DomainObject.Predmet.ProtuStrankaListFormatedWithAdressOIB_1">
      <item>EFFECTOR j.d.o.o., OIB 36919942046, Jankomir 25, 10000 Zagreb</item>
    </derivirana_varijabla>
  </DomainObject.Predmet.ProtuStrankaListFormatedWithAdressOIB>
  <DomainObject.Predmet.ProtuStrankaListNazivFormated>
    <izvorni_sadrzaj>
      <item>EFFECTOR j.d.o.o.</item>
    </izvorni_sadrzaj>
    <derivirana_varijabla naziv="DomainObject.Predmet.ProtuStrankaListNazivFormated_1">
      <item>EFFECTOR j.d.o.o.</item>
    </derivirana_varijabla>
  </DomainObject.Predmet.ProtuStrankaListNazivFormated>
  <DomainObject.Predmet.ProtuStrankaListNazivFormatedOIB>
    <izvorni_sadrzaj>
      <item>EFFECTOR j.d.o.o., OIB 36919942046</item>
    </izvorni_sadrzaj>
    <derivirana_varijabla naziv="DomainObject.Predmet.ProtuStrankaListNazivFormatedOIB_1">
      <item>EFFECTOR j.d.o.o., OIB 36919942046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EFFECTOR j.d.o.o.</izvorni_sadrzaj>
    <derivirana_varijabla naziv="DomainObject.Predmet.ProtustrankaIDrugi_1">EFFECTOR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EFFECTOR j.d.o.o., OIB 36919942046, Jankomir 25, 10000 Zagreb</izvorni_sadrzaj>
    <derivirana_varijabla naziv="DomainObject.Predmet.ProtustrankaIDrugiAdressOIB_1">EFFECTOR j.d.o.o., OIB 36919942046,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EFFECTOR j.d.o.o.</item>
    </izvorni_sadrzaj>
    <derivirana_varijabla naziv="DomainObject.Predmet.SudioniciListNaziv_1">
      <item>FINA Regionalni centar Zagreb</item>
      <item>EFFECTOR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EFFECTOR j.d.o.o., OIB 36919942046, Jankomir 25,10000 Zagreb</item>
    </izvorni_sadrzaj>
    <derivirana_varijabla naziv="DomainObject.Predmet.SudioniciListAdressOIB_1">
      <item>FINA Regionalni centar Zagreb, OIB 85821130368, Trg svibanjskih žrtava 1995. 1,10000 Zagreb</item>
      <item>EFFECTOR j.d.o.o., OIB 36919942046,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36919942046</item>
    </izvorni_sadrzaj>
    <derivirana_varijabla naziv="DomainObject.Predmet.SudioniciListNazivOIB_1">
      <item>, OIB 85821130368</item>
      <item>, OIB 36919942046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1779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2016-03-03T10:28:00Z</dcterms:created>
  <dc:creator>Mario Žišković</dc:creator>
  <cp:lastModifiedBy>Lidija Klinčić</cp:lastModifiedBy>
  <cp:lastPrinted>2016-03-03T10:25:00Z</cp:lastPrinted>
  <dcterms:modified xmlns:xsi="http://www.w3.org/2001/XMLSchema-instance" xsi:type="dcterms:W3CDTF">2016-03-08T13:54:00Z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