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0500" w14:paraId="ed70500" w:rsidRDefault="00423AE6" w:rsidP="00EC121C" w:rsidR="00EC121C" w:rsidRPr="007A7E9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ab/>
        <w:t xml:space="preserve">           4  St-</w:t>
      </w:r>
      <w:r w:rsidR="00607776" w:rsidRPr="007A7E97">
        <w:rPr>
          <w:rFonts w:hAnsi="Times New Roman" w:ascii="Times New Roman"/>
        </w:rPr>
        <w:t>8</w:t>
      </w:r>
      <w:r w:rsidR="007A7E97">
        <w:rPr>
          <w:rFonts w:hAnsi="Times New Roman" w:ascii="Times New Roman"/>
        </w:rPr>
        <w:t>79</w:t>
      </w:r>
      <w:r w:rsidR="00636AB0" w:rsidRPr="007A7E97">
        <w:rPr>
          <w:rFonts w:hAnsi="Times New Roman" w:ascii="Times New Roman"/>
        </w:rPr>
        <w:t>/18</w:t>
      </w:r>
    </w:p>
    <w:p w:rsidRDefault="00EC121C" w:rsidP="00EC121C" w:rsidR="00EC121C" w:rsidRPr="007A7E97">
      <w:pPr>
        <w:rPr>
          <w:rFonts w:hAnsi="Times New Roman" w:ascii="Times New Roman"/>
        </w:rPr>
      </w:pPr>
      <w:r w:rsidRPr="007A7E97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7A7E97">
      <w:pPr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7A7E97">
      <w:pPr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7A7E97">
      <w:pPr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STALNA SLUŽBA </w:t>
      </w:r>
    </w:p>
    <w:p w:rsidRDefault="00EC121C" w:rsidP="00EC121C" w:rsidR="00EC121C" w:rsidRPr="007A7E97">
      <w:pPr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Karlovac, </w:t>
      </w:r>
      <w:r w:rsidR="00636AB0" w:rsidRPr="007A7E97">
        <w:rPr>
          <w:rFonts w:hAnsi="Times New Roman" w:ascii="Times New Roman"/>
        </w:rPr>
        <w:t>Trg hrvatskih branitelja 1</w:t>
      </w:r>
    </w:p>
    <w:p w:rsidRDefault="00EC121C" w:rsidP="00EC121C" w:rsidR="00EC121C" w:rsidRPr="007A7E97">
      <w:pPr>
        <w:rPr>
          <w:rFonts w:hAnsi="Times New Roman" w:ascii="Times New Roman"/>
        </w:rPr>
      </w:pPr>
    </w:p>
    <w:p w:rsidRDefault="00423AE6" w:rsidP="00EC121C" w:rsidR="00423AE6" w:rsidRPr="007A7E97">
      <w:pPr>
        <w:rPr>
          <w:rFonts w:hAnsi="Times New Roman" w:ascii="Times New Roman"/>
        </w:rPr>
      </w:pPr>
    </w:p>
    <w:p w:rsidRDefault="00EC121C" w:rsidP="00EC121C" w:rsidR="00423AE6" w:rsidRPr="007A7E97">
      <w:pPr>
        <w:jc w:val="center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7A7E97">
      <w:pPr>
        <w:jc w:val="center"/>
        <w:rPr>
          <w:rFonts w:hAnsi="Times New Roman" w:ascii="Times New Roman"/>
        </w:rPr>
      </w:pPr>
      <w:r w:rsidRPr="007A7E97">
        <w:rPr>
          <w:rFonts w:hAnsi="Times New Roman" w:ascii="Times New Roman"/>
        </w:rPr>
        <w:t>R J E Š E N J E</w:t>
      </w:r>
    </w:p>
    <w:p w:rsidRDefault="00DB240F" w:rsidP="00DB240F" w:rsidR="00DB240F" w:rsidRPr="007A7E97">
      <w:pPr>
        <w:jc w:val="center"/>
        <w:rPr>
          <w:rFonts w:hAnsi="Times New Roman" w:ascii="Times New Roman"/>
        </w:rPr>
      </w:pPr>
    </w:p>
    <w:p w:rsidRDefault="00423AE6" w:rsidP="00AB62F7" w:rsidR="00F00A3B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EC121C" w:rsidRPr="007A7E97">
        <w:rPr>
          <w:rFonts w:hAnsi="Times New Roman" w:ascii="Times New Roman"/>
        </w:rPr>
        <w:t>Trgovački sud u Zagrebu, Stalna služba</w:t>
      </w:r>
      <w:r w:rsidR="00576390" w:rsidRPr="007A7E97">
        <w:rPr>
          <w:rFonts w:hAnsi="Times New Roman" w:ascii="Times New Roman"/>
        </w:rPr>
        <w:t>,</w:t>
      </w:r>
      <w:r w:rsidRPr="007A7E97">
        <w:rPr>
          <w:rFonts w:hAnsi="Times New Roman" w:ascii="Times New Roman"/>
        </w:rPr>
        <w:t xml:space="preserve"> po sucu</w:t>
      </w:r>
      <w:r w:rsidR="004E5DB3" w:rsidRPr="007A7E97">
        <w:rPr>
          <w:rFonts w:hAnsi="Times New Roman" w:ascii="Times New Roman"/>
        </w:rPr>
        <w:t xml:space="preserve"> </w:t>
      </w:r>
      <w:r w:rsidR="00F00A3B" w:rsidRPr="007A7E97">
        <w:rPr>
          <w:rFonts w:hAnsi="Times New Roman" w:ascii="Times New Roman"/>
        </w:rPr>
        <w:t>Goranki Boljkovac</w:t>
      </w:r>
      <w:r w:rsidR="004E5DB3" w:rsidRPr="007A7E97">
        <w:rPr>
          <w:rFonts w:hAnsi="Times New Roman" w:ascii="Times New Roman"/>
        </w:rPr>
        <w:t xml:space="preserve">, kao stečajnom sucu, u stečajnom postupku nad </w:t>
      </w:r>
      <w:r w:rsidR="00576390" w:rsidRPr="007A7E97">
        <w:rPr>
          <w:rFonts w:hAnsi="Times New Roman" w:ascii="Times New Roman"/>
        </w:rPr>
        <w:t>S</w:t>
      </w:r>
      <w:r w:rsidR="000667DB" w:rsidRPr="007A7E97">
        <w:rPr>
          <w:rFonts w:hAnsi="Times New Roman" w:ascii="Times New Roman"/>
        </w:rPr>
        <w:t xml:space="preserve">tečajnom masom </w:t>
      </w:r>
      <w:r w:rsidR="00576390" w:rsidRPr="007A7E97">
        <w:rPr>
          <w:rFonts w:hAnsi="Times New Roman" w:ascii="Times New Roman"/>
        </w:rPr>
        <w:t xml:space="preserve">iza </w:t>
      </w:r>
      <w:r w:rsidR="007A7E97" w:rsidRPr="007A7E97">
        <w:rPr>
          <w:rFonts w:hAnsi="Times New Roman" w:ascii="Times New Roman"/>
        </w:rPr>
        <w:t>TRGOPLOD, d.o.o.</w:t>
      </w:r>
      <w:r w:rsidR="006F058F">
        <w:rPr>
          <w:rFonts w:hAnsi="Times New Roman" w:ascii="Times New Roman"/>
        </w:rPr>
        <w:t xml:space="preserve"> u stečaju</w:t>
      </w:r>
      <w:r w:rsidR="007A7E97" w:rsidRPr="007A7E97">
        <w:rPr>
          <w:rFonts w:hAnsi="Times New Roman" w:ascii="Times New Roman"/>
        </w:rPr>
        <w:t>, Zagreb, Šeferova 4, (do brisanja OIB 12816265563</w:t>
      </w:r>
      <w:r w:rsidR="0018154F" w:rsidRPr="007A7E97">
        <w:rPr>
          <w:rFonts w:hAnsi="Times New Roman" w:ascii="Times New Roman"/>
        </w:rPr>
        <w:t>)</w:t>
      </w:r>
      <w:r w:rsidR="00505783" w:rsidRPr="007A7E97">
        <w:rPr>
          <w:rFonts w:hAnsi="Times New Roman" w:ascii="Times New Roman"/>
        </w:rPr>
        <w:t xml:space="preserve">, </w:t>
      </w:r>
      <w:r w:rsidR="00D160E1" w:rsidRPr="007A7E97">
        <w:rPr>
          <w:rFonts w:hAnsi="Times New Roman" w:ascii="Times New Roman"/>
        </w:rPr>
        <w:t xml:space="preserve">dana </w:t>
      </w:r>
      <w:r w:rsidR="00C01829">
        <w:rPr>
          <w:rFonts w:hAnsi="Times New Roman" w:ascii="Times New Roman"/>
        </w:rPr>
        <w:t xml:space="preserve">4. </w:t>
      </w:r>
      <w:r w:rsidR="008956A3">
        <w:rPr>
          <w:rFonts w:hAnsi="Times New Roman" w:ascii="Times New Roman"/>
        </w:rPr>
        <w:t>svibnj</w:t>
      </w:r>
      <w:r w:rsidR="00C01829">
        <w:rPr>
          <w:rFonts w:hAnsi="Times New Roman" w:ascii="Times New Roman"/>
        </w:rPr>
        <w:t>a</w:t>
      </w:r>
      <w:r w:rsidR="003355D5" w:rsidRPr="007A7E97">
        <w:rPr>
          <w:rFonts w:hAnsi="Times New Roman" w:ascii="Times New Roman"/>
        </w:rPr>
        <w:t xml:space="preserve"> 2018</w:t>
      </w:r>
      <w:r w:rsidR="00D160E1" w:rsidRPr="007A7E97">
        <w:rPr>
          <w:rFonts w:hAnsi="Times New Roman" w:ascii="Times New Roman"/>
        </w:rPr>
        <w:t xml:space="preserve">. </w:t>
      </w:r>
    </w:p>
    <w:p w:rsidRDefault="00EC121C" w:rsidP="00AB62F7" w:rsidR="00EC121C" w:rsidRPr="007A7E97">
      <w:pPr>
        <w:jc w:val="both"/>
        <w:rPr>
          <w:rFonts w:hAnsi="Times New Roman" w:ascii="Times New Roman"/>
        </w:rPr>
      </w:pPr>
    </w:p>
    <w:p w:rsidRDefault="00423AE6" w:rsidP="00AB62F7" w:rsidR="00423AE6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Pr="007A7E97">
        <w:rPr>
          <w:rFonts w:hAnsi="Times New Roman" w:ascii="Times New Roman"/>
        </w:rPr>
        <w:tab/>
      </w:r>
      <w:r w:rsidRPr="007A7E97">
        <w:rPr>
          <w:rFonts w:hAnsi="Times New Roman" w:ascii="Times New Roman"/>
        </w:rPr>
        <w:tab/>
      </w:r>
      <w:r w:rsidRPr="007A7E97">
        <w:rPr>
          <w:rFonts w:hAnsi="Times New Roman" w:ascii="Times New Roman"/>
        </w:rPr>
        <w:tab/>
      </w:r>
      <w:r w:rsidR="00AB62F7" w:rsidRPr="007A7E97">
        <w:rPr>
          <w:rFonts w:hAnsi="Times New Roman" w:ascii="Times New Roman"/>
        </w:rPr>
        <w:tab/>
      </w:r>
      <w:r w:rsidR="004E5DB3" w:rsidRPr="007A7E97">
        <w:rPr>
          <w:rFonts w:hAnsi="Times New Roman" w:ascii="Times New Roman"/>
        </w:rPr>
        <w:t>r i j e š i o</w:t>
      </w:r>
      <w:r w:rsidRPr="007A7E97">
        <w:rPr>
          <w:rFonts w:hAnsi="Times New Roman" w:ascii="Times New Roman"/>
        </w:rPr>
        <w:t xml:space="preserve">   j e</w:t>
      </w:r>
    </w:p>
    <w:p w:rsidRDefault="000667DB" w:rsidP="00AB62F7" w:rsidR="000667DB" w:rsidRPr="007A7E97">
      <w:pPr>
        <w:jc w:val="both"/>
        <w:rPr>
          <w:rFonts w:hAnsi="Times New Roman" w:ascii="Times New Roman"/>
        </w:rPr>
      </w:pPr>
    </w:p>
    <w:p w:rsidRDefault="000667DB" w:rsidP="000667DB" w:rsidR="004E5DB3" w:rsidRPr="007A7E97">
      <w:pPr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</w:t>
      </w:r>
      <w:r w:rsidR="00576390" w:rsidRPr="007A7E97">
        <w:rPr>
          <w:rFonts w:hAnsi="Times New Roman" w:ascii="Times New Roman"/>
        </w:rPr>
        <w:t xml:space="preserve">I. </w:t>
      </w:r>
      <w:r w:rsidRPr="007A7E97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7A7E97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7A7E97">
      <w:pPr>
        <w:ind w:firstLine="720"/>
        <w:jc w:val="both"/>
        <w:rPr>
          <w:rFonts w:eastAsia="Times New Roman" w:hAnsi="Times New Roman" w:ascii="Times New Roman"/>
        </w:rPr>
      </w:pPr>
      <w:r w:rsidRPr="007A7E97">
        <w:rPr>
          <w:rFonts w:hAnsi="Times New Roman" w:ascii="Times New Roman"/>
        </w:rPr>
        <w:t xml:space="preserve"> II. Određuje se upis</w:t>
      </w:r>
      <w:r w:rsidR="00D14993" w:rsidRPr="007A7E97">
        <w:rPr>
          <w:rFonts w:hAnsi="Times New Roman" w:ascii="Times New Roman"/>
        </w:rPr>
        <w:t xml:space="preserve"> Stečajne mase </w:t>
      </w:r>
      <w:r w:rsidR="003355D5" w:rsidRPr="007A7E97">
        <w:rPr>
          <w:rFonts w:hAnsi="Times New Roman" w:ascii="Times New Roman"/>
        </w:rPr>
        <w:t xml:space="preserve">iza </w:t>
      </w:r>
      <w:r w:rsidR="008608D3" w:rsidRPr="007A7E97">
        <w:rPr>
          <w:rFonts w:hAnsi="Times New Roman" w:ascii="Times New Roman"/>
        </w:rPr>
        <w:t>TRGOPLOD, d.o.o.</w:t>
      </w:r>
      <w:r w:rsidR="006F058F" w:rsidRPr="006F058F">
        <w:rPr>
          <w:rFonts w:hAnsi="Times New Roman" w:ascii="Times New Roman"/>
        </w:rPr>
        <w:t xml:space="preserve"> </w:t>
      </w:r>
      <w:r w:rsidR="006F058F">
        <w:rPr>
          <w:rFonts w:hAnsi="Times New Roman" w:ascii="Times New Roman"/>
        </w:rPr>
        <w:t>u stečaju</w:t>
      </w:r>
      <w:r w:rsidR="008608D3" w:rsidRPr="007A7E97">
        <w:rPr>
          <w:rFonts w:hAnsi="Times New Roman" w:ascii="Times New Roman"/>
        </w:rPr>
        <w:t>, Zagreb, Šeferova 4, (do brisanja OIB 12816265563)</w:t>
      </w:r>
      <w:r w:rsidR="00A66F1A" w:rsidRPr="007A7E97">
        <w:rPr>
          <w:rFonts w:hAnsi="Times New Roman" w:ascii="Times New Roman"/>
        </w:rPr>
        <w:t xml:space="preserve">, </w:t>
      </w:r>
      <w:r w:rsidR="00505783" w:rsidRPr="007A7E97">
        <w:rPr>
          <w:rFonts w:hAnsi="Times New Roman" w:ascii="Times New Roman"/>
        </w:rPr>
        <w:t xml:space="preserve"> </w:t>
      </w:r>
      <w:r w:rsidRPr="007A7E97">
        <w:rPr>
          <w:rFonts w:eastAsia="Times New Roman" w:hAnsi="Times New Roman" w:ascii="Times New Roman"/>
        </w:rPr>
        <w:t xml:space="preserve">u sudski registar </w:t>
      </w:r>
      <w:r w:rsidR="00DF48EB" w:rsidRPr="007A7E97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C01829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C01829">
      <w:pPr>
        <w:ind w:firstLine="720"/>
        <w:jc w:val="both"/>
        <w:rPr>
          <w:rFonts w:hAnsi="Times New Roman" w:ascii="Times New Roman"/>
        </w:rPr>
      </w:pPr>
      <w:r w:rsidRPr="00C01829">
        <w:rPr>
          <w:rFonts w:hAnsi="Times New Roman" w:ascii="Times New Roman"/>
        </w:rPr>
        <w:t xml:space="preserve">III. </w:t>
      </w:r>
      <w:r w:rsidRPr="00C01829">
        <w:rPr>
          <w:rFonts w:eastAsia="Times New Roman" w:hAnsi="Times New Roman" w:ascii="Times New Roman"/>
        </w:rPr>
        <w:t xml:space="preserve">Za stečajnog upravitelja </w:t>
      </w:r>
      <w:r w:rsidRPr="00C01829">
        <w:rPr>
          <w:rFonts w:hAnsi="Times New Roman" w:ascii="Times New Roman"/>
        </w:rPr>
        <w:t xml:space="preserve">Stečajne mase </w:t>
      </w:r>
      <w:r w:rsidR="003355D5" w:rsidRPr="00C01829">
        <w:rPr>
          <w:rFonts w:hAnsi="Times New Roman" w:ascii="Times New Roman"/>
        </w:rPr>
        <w:t xml:space="preserve">iza </w:t>
      </w:r>
      <w:r w:rsidR="008608D3" w:rsidRPr="00C01829">
        <w:rPr>
          <w:rFonts w:hAnsi="Times New Roman" w:ascii="Times New Roman"/>
        </w:rPr>
        <w:t>TRGOPLOD, d.o.o.</w:t>
      </w:r>
      <w:r w:rsidR="006F058F" w:rsidRPr="006F058F">
        <w:rPr>
          <w:rFonts w:hAnsi="Times New Roman" w:ascii="Times New Roman"/>
        </w:rPr>
        <w:t xml:space="preserve"> </w:t>
      </w:r>
      <w:r w:rsidR="006F058F">
        <w:rPr>
          <w:rFonts w:hAnsi="Times New Roman" w:ascii="Times New Roman"/>
        </w:rPr>
        <w:t>u stečaju</w:t>
      </w:r>
      <w:r w:rsidR="008608D3" w:rsidRPr="00C01829">
        <w:rPr>
          <w:rFonts w:hAnsi="Times New Roman" w:ascii="Times New Roman"/>
        </w:rPr>
        <w:t>, Zagreb, Šeferova 4, (do brisanja OIB 12816265563)</w:t>
      </w:r>
      <w:r w:rsidR="00A66F1A" w:rsidRPr="00C01829">
        <w:rPr>
          <w:rFonts w:hAnsi="Times New Roman" w:ascii="Times New Roman"/>
        </w:rPr>
        <w:t>,</w:t>
      </w:r>
      <w:r w:rsidRPr="00C01829">
        <w:rPr>
          <w:rFonts w:hAnsi="Times New Roman" w:ascii="Times New Roman"/>
        </w:rPr>
        <w:t xml:space="preserve"> </w:t>
      </w:r>
      <w:r w:rsidRPr="00C01829">
        <w:rPr>
          <w:rFonts w:eastAsia="Times New Roman" w:hAnsi="Times New Roman" w:ascii="Times New Roman"/>
        </w:rPr>
        <w:t>imenuje se</w:t>
      </w:r>
      <w:r w:rsidR="00E840E6" w:rsidRPr="00C01829">
        <w:rPr>
          <w:rFonts w:eastAsia="Times New Roman" w:hAnsi="Times New Roman" w:ascii="Times New Roman"/>
        </w:rPr>
        <w:t xml:space="preserve"> </w:t>
      </w:r>
      <w:r w:rsidR="00C01829" w:rsidRPr="00C01829">
        <w:rPr>
          <w:rFonts w:hAnsi="Times New Roman" w:ascii="Times New Roman"/>
        </w:rPr>
        <w:t>Mate Balenović, Zagreb, Zeleni dol 6a</w:t>
      </w:r>
      <w:r w:rsidR="00A66F1A" w:rsidRPr="00C01829">
        <w:rPr>
          <w:rFonts w:hAnsi="Times New Roman" w:ascii="Times New Roman"/>
        </w:rPr>
        <w:t xml:space="preserve">, OIB </w:t>
      </w:r>
      <w:r w:rsidR="00C01829" w:rsidRPr="00C01829">
        <w:rPr>
          <w:rFonts w:hAnsi="Times New Roman" w:ascii="Times New Roman"/>
        </w:rPr>
        <w:t>50117846393</w:t>
      </w:r>
      <w:r w:rsidR="003355D5" w:rsidRPr="00C01829">
        <w:rPr>
          <w:rFonts w:hAnsi="Times New Roman" w:ascii="Times New Roman"/>
        </w:rPr>
        <w:t>.</w:t>
      </w:r>
    </w:p>
    <w:p w:rsidRDefault="00D14993" w:rsidP="000667DB" w:rsidR="00D14993" w:rsidRPr="007A7E97">
      <w:pPr>
        <w:ind w:firstLine="720"/>
        <w:jc w:val="both"/>
        <w:rPr>
          <w:rFonts w:eastAsia="Times New Roman" w:hAnsi="Times New Roman" w:ascii="Times New Roman"/>
        </w:rPr>
      </w:pPr>
    </w:p>
    <w:p w:rsidRDefault="00AB29D0" w:rsidP="000667DB" w:rsidR="00576390" w:rsidRPr="007A7E97">
      <w:pPr>
        <w:ind w:firstLine="720"/>
        <w:jc w:val="both"/>
        <w:rPr>
          <w:rFonts w:eastAsia="Times New Roman" w:hAnsi="Times New Roman" w:ascii="Times New Roman"/>
        </w:rPr>
      </w:pPr>
      <w:r w:rsidRPr="007A7E97">
        <w:rPr>
          <w:rFonts w:eastAsia="Times New Roman" w:hAnsi="Times New Roman" w:ascii="Times New Roman"/>
        </w:rPr>
        <w:t>I</w:t>
      </w:r>
      <w:r w:rsidR="00175472" w:rsidRPr="007A7E97">
        <w:rPr>
          <w:rFonts w:eastAsia="Times New Roman" w:hAnsi="Times New Roman" w:ascii="Times New Roman"/>
        </w:rPr>
        <w:t>V</w:t>
      </w:r>
      <w:r w:rsidR="00576390" w:rsidRPr="007A7E97">
        <w:rPr>
          <w:rFonts w:eastAsia="Times New Roman" w:hAnsi="Times New Roman" w:ascii="Times New Roman"/>
        </w:rPr>
        <w:t xml:space="preserve">. Sjedište </w:t>
      </w:r>
      <w:r w:rsidR="00D14993" w:rsidRPr="007A7E97">
        <w:rPr>
          <w:rFonts w:hAnsi="Times New Roman" w:ascii="Times New Roman"/>
        </w:rPr>
        <w:t xml:space="preserve">Stečajne mase </w:t>
      </w:r>
      <w:r w:rsidR="003355D5" w:rsidRPr="007A7E97">
        <w:rPr>
          <w:rFonts w:hAnsi="Times New Roman" w:ascii="Times New Roman"/>
        </w:rPr>
        <w:t xml:space="preserve">iza </w:t>
      </w:r>
      <w:r w:rsidR="008608D3" w:rsidRPr="007A7E97">
        <w:rPr>
          <w:rFonts w:hAnsi="Times New Roman" w:ascii="Times New Roman"/>
        </w:rPr>
        <w:t>TRGOPLOD, d.o.o.</w:t>
      </w:r>
      <w:r w:rsidR="006F058F" w:rsidRPr="006F058F">
        <w:rPr>
          <w:rFonts w:hAnsi="Times New Roman" w:ascii="Times New Roman"/>
        </w:rPr>
        <w:t xml:space="preserve"> </w:t>
      </w:r>
      <w:r w:rsidR="006F058F">
        <w:rPr>
          <w:rFonts w:hAnsi="Times New Roman" w:ascii="Times New Roman"/>
        </w:rPr>
        <w:t>u stečaju</w:t>
      </w:r>
      <w:r w:rsidR="008608D3" w:rsidRPr="007A7E97">
        <w:rPr>
          <w:rFonts w:hAnsi="Times New Roman" w:ascii="Times New Roman"/>
        </w:rPr>
        <w:t>, Zagreb, Šeferova 4, (do brisanja OIB 12816265563)</w:t>
      </w:r>
      <w:r w:rsidR="00A66F1A" w:rsidRPr="007A7E97">
        <w:rPr>
          <w:rFonts w:hAnsi="Times New Roman" w:ascii="Times New Roman"/>
        </w:rPr>
        <w:t>,</w:t>
      </w:r>
      <w:r w:rsidR="003355D5" w:rsidRPr="007A7E97">
        <w:rPr>
          <w:rFonts w:hAnsi="Times New Roman" w:ascii="Times New Roman"/>
        </w:rPr>
        <w:t xml:space="preserve"> </w:t>
      </w:r>
      <w:r w:rsidR="00576390" w:rsidRPr="007A7E97">
        <w:rPr>
          <w:rFonts w:eastAsia="Times New Roman" w:hAnsi="Times New Roman" w:ascii="Times New Roman"/>
        </w:rPr>
        <w:t xml:space="preserve">je na adresi stečajnog upravitelja </w:t>
      </w:r>
      <w:r w:rsidR="00C01829" w:rsidRPr="00C01829">
        <w:rPr>
          <w:rFonts w:hAnsi="Times New Roman" w:ascii="Times New Roman"/>
        </w:rPr>
        <w:t>Mate Balenović</w:t>
      </w:r>
      <w:r w:rsidR="00C01829">
        <w:rPr>
          <w:rFonts w:hAnsi="Times New Roman" w:ascii="Times New Roman"/>
        </w:rPr>
        <w:t>a</w:t>
      </w:r>
      <w:r w:rsidR="00C01829" w:rsidRPr="00C01829">
        <w:rPr>
          <w:rFonts w:hAnsi="Times New Roman" w:ascii="Times New Roman"/>
        </w:rPr>
        <w:t>, Zagreb, Zeleni dol 6a</w:t>
      </w:r>
      <w:r w:rsidR="00576390" w:rsidRPr="007A7E97">
        <w:rPr>
          <w:rFonts w:eastAsia="Times New Roman" w:hAnsi="Times New Roman" w:ascii="Times New Roman"/>
        </w:rPr>
        <w:t>.</w:t>
      </w:r>
    </w:p>
    <w:p w:rsidRDefault="00576390" w:rsidP="000667DB" w:rsidR="00576390" w:rsidRPr="007A7E97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7A7E97">
      <w:pPr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V. Pozivaju se vjerovnici stečajnog dužnika da u roku od </w:t>
      </w:r>
      <w:r w:rsidR="007C3039" w:rsidRPr="007A7E97">
        <w:rPr>
          <w:rFonts w:hAnsi="Times New Roman" w:ascii="Times New Roman"/>
        </w:rPr>
        <w:t>3</w:t>
      </w:r>
      <w:r w:rsidRPr="007A7E97">
        <w:rPr>
          <w:rFonts w:hAnsi="Times New Roman" w:ascii="Times New Roman"/>
        </w:rPr>
        <w:t>0 dana od dana objave ovog rješenja na mrežnoj stranici e-Oglasna ploča suda, u skladu s pravilima Stečajnog zakona o prijavi tražbina (čl. 257. Stečajnog zakona – Narodne novine broj 71/15</w:t>
      </w:r>
      <w:r w:rsidR="00ED67F6" w:rsidRPr="007A7E97">
        <w:rPr>
          <w:rFonts w:hAnsi="Times New Roman" w:ascii="Times New Roman"/>
        </w:rPr>
        <w:t>, 104/17</w:t>
      </w:r>
      <w:r w:rsidR="008D4F06" w:rsidRPr="007A7E97">
        <w:rPr>
          <w:rFonts w:hAnsi="Times New Roman" w:ascii="Times New Roman"/>
        </w:rPr>
        <w:t>, dalje u tekstu: SZ-a</w:t>
      </w:r>
      <w:r w:rsidRPr="007A7E97">
        <w:rPr>
          <w:rFonts w:hAnsi="Times New Roman" w:ascii="Times New Roman"/>
        </w:rPr>
        <w:t xml:space="preserve">), prijave svoje tražbine stečajnom upravitelju </w:t>
      </w:r>
      <w:r w:rsidR="00C01829" w:rsidRPr="00C01829">
        <w:rPr>
          <w:rFonts w:hAnsi="Times New Roman" w:ascii="Times New Roman"/>
        </w:rPr>
        <w:t>Mat</w:t>
      </w:r>
      <w:r w:rsidR="00C01829">
        <w:rPr>
          <w:rFonts w:hAnsi="Times New Roman" w:ascii="Times New Roman"/>
        </w:rPr>
        <w:t>i</w:t>
      </w:r>
      <w:r w:rsidR="00C01829" w:rsidRPr="00C01829">
        <w:rPr>
          <w:rFonts w:hAnsi="Times New Roman" w:ascii="Times New Roman"/>
        </w:rPr>
        <w:t xml:space="preserve"> Balenović</w:t>
      </w:r>
      <w:r w:rsidR="00C01829">
        <w:rPr>
          <w:rFonts w:hAnsi="Times New Roman" w:ascii="Times New Roman"/>
        </w:rPr>
        <w:t>u</w:t>
      </w:r>
      <w:r w:rsidR="00C01829" w:rsidRPr="00C01829">
        <w:rPr>
          <w:rFonts w:hAnsi="Times New Roman" w:ascii="Times New Roman"/>
        </w:rPr>
        <w:t>, Zagreb, Zeleni dol 6a</w:t>
      </w:r>
      <w:r w:rsidRPr="007A7E97">
        <w:rPr>
          <w:rFonts w:hAnsi="Times New Roman" w:ascii="Times New Roman"/>
        </w:rPr>
        <w:t xml:space="preserve">. </w:t>
      </w:r>
    </w:p>
    <w:p w:rsidRDefault="00175472" w:rsidP="00175472" w:rsidR="00175472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175472" w:rsidP="00175472" w:rsidR="00175472" w:rsidRPr="007A7E97">
      <w:pPr>
        <w:rPr>
          <w:rFonts w:hAnsi="Times New Roman" w:ascii="Times New Roman"/>
        </w:rPr>
      </w:pPr>
    </w:p>
    <w:p w:rsidRDefault="00175472" w:rsidP="00175472" w:rsidR="00175472" w:rsidRPr="007A7E97">
      <w:pPr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VI. Pozivaju se razlučni i izlučni vjerovnici da stečajnog upravitelja </w:t>
      </w:r>
      <w:r w:rsidR="00C01829" w:rsidRPr="00C01829">
        <w:rPr>
          <w:rFonts w:hAnsi="Times New Roman" w:ascii="Times New Roman"/>
        </w:rPr>
        <w:t>Mat</w:t>
      </w:r>
      <w:r w:rsidR="00C01829">
        <w:rPr>
          <w:rFonts w:hAnsi="Times New Roman" w:ascii="Times New Roman"/>
        </w:rPr>
        <w:t>u</w:t>
      </w:r>
      <w:r w:rsidR="00C01829" w:rsidRPr="00C01829">
        <w:rPr>
          <w:rFonts w:hAnsi="Times New Roman" w:ascii="Times New Roman"/>
        </w:rPr>
        <w:t xml:space="preserve"> Balenović</w:t>
      </w:r>
      <w:r w:rsidR="00C01829">
        <w:rPr>
          <w:rFonts w:hAnsi="Times New Roman" w:ascii="Times New Roman"/>
        </w:rPr>
        <w:t>a</w:t>
      </w:r>
      <w:r w:rsidR="00C01829" w:rsidRPr="00C01829">
        <w:rPr>
          <w:rFonts w:hAnsi="Times New Roman" w:ascii="Times New Roman"/>
        </w:rPr>
        <w:t>, Zagreb, Zeleni dol 6a</w:t>
      </w:r>
      <w:r w:rsidRPr="007A7E97">
        <w:rPr>
          <w:rFonts w:hAnsi="Times New Roman" w:ascii="Times New Roman"/>
        </w:rPr>
        <w:t xml:space="preserve">, u roku od </w:t>
      </w:r>
      <w:r w:rsidR="007C3039" w:rsidRPr="007A7E97">
        <w:rPr>
          <w:rFonts w:hAnsi="Times New Roman" w:ascii="Times New Roman"/>
        </w:rPr>
        <w:t>3</w:t>
      </w:r>
      <w:r w:rsidRPr="007A7E97">
        <w:rPr>
          <w:rFonts w:hAnsi="Times New Roman" w:ascii="Times New Roman"/>
        </w:rPr>
        <w:t xml:space="preserve">0 dana od dana objave ovog rješenja podneskom obavijeste o svojim pravima u skladu s odredbama čl. 258. Stečajnog zakona. </w:t>
      </w:r>
    </w:p>
    <w:p w:rsidRDefault="00175472" w:rsidP="00175472" w:rsidR="00175472" w:rsidRPr="007A7E97">
      <w:pPr>
        <w:rPr>
          <w:rFonts w:hAnsi="Times New Roman" w:ascii="Times New Roman"/>
        </w:rPr>
      </w:pPr>
    </w:p>
    <w:p w:rsidRDefault="00175472" w:rsidP="00175472" w:rsidR="00175472" w:rsidRPr="007A7E97">
      <w:pPr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>VII. Pozivaju se dužnikovi dužnici da svoje obveze bez odgode ispunjavaju stečajnom upravitelju za stečajnog dužnika.</w:t>
      </w:r>
    </w:p>
    <w:p w:rsidRDefault="00175472" w:rsidP="00175472" w:rsidR="00175472" w:rsidRPr="007A7E97">
      <w:pPr>
        <w:rPr>
          <w:rFonts w:hAnsi="Times New Roman" w:ascii="Times New Roman"/>
        </w:rPr>
      </w:pPr>
    </w:p>
    <w:p w:rsidRDefault="00CA5CBC" w:rsidP="00175472" w:rsidR="00175472" w:rsidRPr="007A7E97">
      <w:pPr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>VIII</w:t>
      </w:r>
      <w:r w:rsidR="00175472" w:rsidRPr="007A7E97">
        <w:rPr>
          <w:rFonts w:hAnsi="Times New Roman" w:ascii="Times New Roman"/>
        </w:rPr>
        <w:t xml:space="preserve">. Ročište vjerovnika na kojem će se ispitati prijavljene tražbine - ispitno ročište zakazuje se za </w:t>
      </w:r>
      <w:r w:rsidR="008956A3">
        <w:rPr>
          <w:rFonts w:hAnsi="Times New Roman" w:ascii="Times New Roman"/>
          <w:b/>
        </w:rPr>
        <w:t>5. srpnja</w:t>
      </w:r>
      <w:r w:rsidR="009F04C7" w:rsidRPr="007A7E97">
        <w:rPr>
          <w:rFonts w:hAnsi="Times New Roman" w:ascii="Times New Roman"/>
          <w:b/>
        </w:rPr>
        <w:t xml:space="preserve"> 2018</w:t>
      </w:r>
      <w:r w:rsidR="00175472" w:rsidRPr="007A7E97">
        <w:rPr>
          <w:rFonts w:hAnsi="Times New Roman" w:ascii="Times New Roman"/>
          <w:b/>
        </w:rPr>
        <w:t xml:space="preserve">. </w:t>
      </w:r>
      <w:r w:rsidR="00A66F1A" w:rsidRPr="007A7E97">
        <w:rPr>
          <w:rFonts w:hAnsi="Times New Roman" w:ascii="Times New Roman"/>
          <w:b/>
        </w:rPr>
        <w:t xml:space="preserve">u </w:t>
      </w:r>
      <w:r w:rsidR="008956A3">
        <w:rPr>
          <w:rFonts w:hAnsi="Times New Roman" w:ascii="Times New Roman"/>
          <w:b/>
        </w:rPr>
        <w:t>12,30</w:t>
      </w:r>
      <w:r w:rsidR="00175472" w:rsidRPr="007A7E97">
        <w:rPr>
          <w:rFonts w:hAnsi="Times New Roman" w:ascii="Times New Roman"/>
          <w:b/>
        </w:rPr>
        <w:t xml:space="preserve"> sati</w:t>
      </w:r>
      <w:r w:rsidR="00175472" w:rsidRPr="007A7E97">
        <w:rPr>
          <w:rFonts w:hAnsi="Times New Roman" w:ascii="Times New Roman"/>
        </w:rPr>
        <w:t xml:space="preserve">, u sjedištu suda u Karlovcu, </w:t>
      </w:r>
      <w:r w:rsidR="009F04C7" w:rsidRPr="007A7E97">
        <w:rPr>
          <w:rFonts w:hAnsi="Times New Roman" w:ascii="Times New Roman"/>
        </w:rPr>
        <w:t>Trg hrvatskih branitelja 1/II,</w:t>
      </w:r>
      <w:r w:rsidR="00175472" w:rsidRPr="007A7E97">
        <w:rPr>
          <w:rFonts w:hAnsi="Times New Roman" w:ascii="Times New Roman"/>
        </w:rPr>
        <w:t xml:space="preserve"> soba broj </w:t>
      </w:r>
      <w:r w:rsidR="009F04C7" w:rsidRPr="007A7E97">
        <w:rPr>
          <w:rFonts w:hAnsi="Times New Roman" w:ascii="Times New Roman"/>
        </w:rPr>
        <w:t>204</w:t>
      </w:r>
      <w:r w:rsidR="00175472" w:rsidRPr="007A7E97">
        <w:rPr>
          <w:rFonts w:hAnsi="Times New Roman" w:ascii="Times New Roman"/>
        </w:rPr>
        <w:t>.</w:t>
      </w:r>
    </w:p>
    <w:p w:rsidRDefault="00175472" w:rsidP="00175472" w:rsidR="00175472" w:rsidRPr="007A7E97">
      <w:pPr>
        <w:rPr>
          <w:rFonts w:hAnsi="Times New Roman" w:ascii="Times New Roman"/>
        </w:rPr>
      </w:pPr>
    </w:p>
    <w:p w:rsidRDefault="00CA5CBC" w:rsidP="00175472" w:rsidR="00175472" w:rsidRPr="007A7E97">
      <w:pPr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>I</w:t>
      </w:r>
      <w:r w:rsidR="00175472" w:rsidRPr="007A7E97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4F4679" w:rsidP="000667DB" w:rsidR="004F4679" w:rsidRPr="007A7E97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7A7E97">
      <w:pPr>
        <w:ind w:left="360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>Obrazloženje</w:t>
      </w:r>
    </w:p>
    <w:p w:rsidRDefault="00655DBA" w:rsidP="00655DBA" w:rsidR="00655DBA" w:rsidRPr="007A7E97">
      <w:pPr>
        <w:jc w:val="both"/>
        <w:rPr>
          <w:rFonts w:hAnsi="Times New Roman" w:ascii="Times New Roman"/>
        </w:rPr>
      </w:pPr>
    </w:p>
    <w:p w:rsidRDefault="00655DBA" w:rsidP="00DF48EB" w:rsidR="00175472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F00A3B" w:rsidRPr="007A7E97">
        <w:rPr>
          <w:rFonts w:hAnsi="Times New Roman" w:ascii="Times New Roman"/>
        </w:rPr>
        <w:t xml:space="preserve">Rješenjem </w:t>
      </w:r>
      <w:r w:rsidR="00175472" w:rsidRPr="007A7E97">
        <w:rPr>
          <w:rFonts w:hAnsi="Times New Roman" w:ascii="Times New Roman"/>
        </w:rPr>
        <w:t>Trgovačkog suda u Zagrebu</w:t>
      </w:r>
      <w:r w:rsidR="00F00A3B" w:rsidRPr="007A7E97">
        <w:rPr>
          <w:rFonts w:hAnsi="Times New Roman" w:ascii="Times New Roman"/>
        </w:rPr>
        <w:t xml:space="preserve"> poslovni broj </w:t>
      </w:r>
      <w:r w:rsidR="00175472" w:rsidRPr="007A7E97">
        <w:rPr>
          <w:rFonts w:hAnsi="Times New Roman" w:ascii="Times New Roman"/>
        </w:rPr>
        <w:t>St-</w:t>
      </w:r>
      <w:r w:rsidR="00C01829">
        <w:rPr>
          <w:rFonts w:hAnsi="Times New Roman" w:ascii="Times New Roman"/>
        </w:rPr>
        <w:t>903/17</w:t>
      </w:r>
      <w:r w:rsidR="00F00A3B" w:rsidRPr="007A7E97">
        <w:rPr>
          <w:rFonts w:hAnsi="Times New Roman" w:ascii="Times New Roman"/>
        </w:rPr>
        <w:t xml:space="preserve"> od </w:t>
      </w:r>
      <w:r w:rsidR="00C01829">
        <w:rPr>
          <w:rFonts w:hAnsi="Times New Roman" w:ascii="Times New Roman"/>
        </w:rPr>
        <w:t>24</w:t>
      </w:r>
      <w:r w:rsidR="008D4F06" w:rsidRPr="007A7E97">
        <w:rPr>
          <w:rFonts w:hAnsi="Times New Roman" w:ascii="Times New Roman"/>
        </w:rPr>
        <w:t>. siječnja 2018</w:t>
      </w:r>
      <w:r w:rsidR="00F00A3B" w:rsidRPr="007A7E97">
        <w:rPr>
          <w:rFonts w:hAnsi="Times New Roman" w:ascii="Times New Roman"/>
        </w:rPr>
        <w:t xml:space="preserve">. otvoren je stečajni postupak nad </w:t>
      </w:r>
      <w:r w:rsidR="00505783" w:rsidRPr="007A7E97">
        <w:rPr>
          <w:rFonts w:hAnsi="Times New Roman" w:ascii="Times New Roman"/>
        </w:rPr>
        <w:t xml:space="preserve">dužnikom </w:t>
      </w:r>
      <w:r w:rsidR="008608D3" w:rsidRPr="007A7E97">
        <w:rPr>
          <w:rFonts w:hAnsi="Times New Roman" w:ascii="Times New Roman"/>
        </w:rPr>
        <w:t>TRGOPLOD, d.o.o., Zagreb, Šeferova 4, OIB 12816265563</w:t>
      </w:r>
      <w:r w:rsidR="000667DB" w:rsidRPr="007A7E97">
        <w:rPr>
          <w:rFonts w:hAnsi="Times New Roman" w:ascii="Times New Roman"/>
        </w:rPr>
        <w:t xml:space="preserve">. </w:t>
      </w:r>
      <w:r w:rsidR="00175472" w:rsidRPr="007A7E97">
        <w:rPr>
          <w:rFonts w:hAnsi="Times New Roman" w:ascii="Times New Roman"/>
        </w:rPr>
        <w:t>Istim r</w:t>
      </w:r>
      <w:r w:rsidR="00D160E1" w:rsidRPr="007A7E97">
        <w:rPr>
          <w:rFonts w:hAnsi="Times New Roman" w:ascii="Times New Roman"/>
        </w:rPr>
        <w:t xml:space="preserve">ješenjem </w:t>
      </w:r>
      <w:r w:rsidR="00175472" w:rsidRPr="007A7E97">
        <w:rPr>
          <w:rFonts w:hAnsi="Times New Roman" w:ascii="Times New Roman"/>
        </w:rPr>
        <w:t>stečajni postupak nad navedenim stečajnim dužnikom je istovremeno</w:t>
      </w:r>
      <w:r w:rsidR="00DF48EB" w:rsidRPr="007A7E97">
        <w:rPr>
          <w:rFonts w:hAnsi="Times New Roman" w:ascii="Times New Roman"/>
        </w:rPr>
        <w:t xml:space="preserve"> i </w:t>
      </w:r>
      <w:r w:rsidR="00D160E1" w:rsidRPr="007A7E97">
        <w:rPr>
          <w:rFonts w:hAnsi="Times New Roman" w:ascii="Times New Roman"/>
        </w:rPr>
        <w:t>zaključen</w:t>
      </w:r>
      <w:r w:rsidR="00175472" w:rsidRPr="007A7E97">
        <w:rPr>
          <w:rFonts w:hAnsi="Times New Roman" w:ascii="Times New Roman"/>
        </w:rPr>
        <w:t xml:space="preserve">, te je za stečajnog upravitelja imenovan </w:t>
      </w:r>
      <w:r w:rsidR="00C01829" w:rsidRPr="00C01829">
        <w:rPr>
          <w:rFonts w:hAnsi="Times New Roman" w:ascii="Times New Roman"/>
        </w:rPr>
        <w:t>Mate Balenović, Zagreb, Zeleni dol 6a, OIB 50117846393</w:t>
      </w:r>
      <w:r w:rsidR="00175472" w:rsidRPr="007A7E97">
        <w:rPr>
          <w:rFonts w:hAnsi="Times New Roman" w:ascii="Times New Roman"/>
        </w:rPr>
        <w:t>.</w:t>
      </w:r>
      <w:r w:rsidR="008D4F06" w:rsidRPr="007A7E97">
        <w:rPr>
          <w:rFonts w:hAnsi="Times New Roman" w:ascii="Times New Roman"/>
        </w:rPr>
        <w:t xml:space="preserve"> </w:t>
      </w:r>
    </w:p>
    <w:p w:rsidRDefault="008E5F24" w:rsidP="00DF48EB" w:rsidR="00175472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</w:t>
      </w:r>
      <w:r w:rsidR="00FE549A" w:rsidRPr="007A7E97">
        <w:rPr>
          <w:rFonts w:hAnsi="Times New Roman" w:ascii="Times New Roman"/>
        </w:rPr>
        <w:t xml:space="preserve"> </w:t>
      </w:r>
    </w:p>
    <w:p w:rsidRDefault="00175472" w:rsidP="00DF48EB" w:rsidR="00F25D31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581EFB">
        <w:rPr>
          <w:rFonts w:hAnsi="Times New Roman" w:ascii="Times New Roman"/>
        </w:rPr>
        <w:t>Podneskom od 25</w:t>
      </w:r>
      <w:r w:rsidR="008D4F06" w:rsidRPr="007A7E97">
        <w:rPr>
          <w:rFonts w:hAnsi="Times New Roman" w:ascii="Times New Roman"/>
        </w:rPr>
        <w:t xml:space="preserve">. siječnja 2018. Financijska agencija izvijestila je sud da su u Očevidniku redoslijeda osnova za plaćanje evidentirana zaplijenjena novčana sredstva u iznosu od </w:t>
      </w:r>
      <w:r w:rsidR="00581EFB">
        <w:rPr>
          <w:rFonts w:hAnsi="Times New Roman" w:ascii="Times New Roman"/>
        </w:rPr>
        <w:t>18.789,17</w:t>
      </w:r>
      <w:r w:rsidR="008D4F06" w:rsidRPr="007A7E97">
        <w:rPr>
          <w:rFonts w:hAnsi="Times New Roman" w:ascii="Times New Roman"/>
        </w:rPr>
        <w:t xml:space="preserve"> kn, a temeljem rješenja o osiguranju određivanjem prethodne mjere </w:t>
      </w:r>
      <w:r w:rsidR="00581EFB">
        <w:rPr>
          <w:rFonts w:hAnsi="Times New Roman" w:ascii="Times New Roman"/>
        </w:rPr>
        <w:t>Trgovačkog</w:t>
      </w:r>
      <w:r w:rsidR="008D4F06" w:rsidRPr="007A7E97">
        <w:rPr>
          <w:rFonts w:hAnsi="Times New Roman" w:ascii="Times New Roman"/>
        </w:rPr>
        <w:t xml:space="preserve"> suda u Zagrebu broj </w:t>
      </w:r>
      <w:r w:rsidR="00581EFB">
        <w:rPr>
          <w:rFonts w:hAnsi="Times New Roman" w:ascii="Times New Roman"/>
        </w:rPr>
        <w:t>Povrv-1372/16</w:t>
      </w:r>
      <w:r w:rsidR="008D4F06" w:rsidRPr="007A7E97">
        <w:rPr>
          <w:rFonts w:hAnsi="Times New Roman" w:ascii="Times New Roman"/>
        </w:rPr>
        <w:t xml:space="preserve"> od </w:t>
      </w:r>
      <w:r w:rsidR="00581EFB">
        <w:rPr>
          <w:rFonts w:hAnsi="Times New Roman" w:ascii="Times New Roman"/>
        </w:rPr>
        <w:t>24. listopada 2016</w:t>
      </w:r>
      <w:r w:rsidR="008D4F06" w:rsidRPr="007A7E97">
        <w:rPr>
          <w:rFonts w:hAnsi="Times New Roman" w:ascii="Times New Roman"/>
        </w:rPr>
        <w:t xml:space="preserve">. (list </w:t>
      </w:r>
      <w:r w:rsidR="00581EFB">
        <w:rPr>
          <w:rFonts w:hAnsi="Times New Roman" w:ascii="Times New Roman"/>
        </w:rPr>
        <w:t>37 do 39</w:t>
      </w:r>
      <w:r w:rsidR="008D4F06" w:rsidRPr="007A7E97">
        <w:rPr>
          <w:rFonts w:hAnsi="Times New Roman" w:ascii="Times New Roman"/>
        </w:rPr>
        <w:t xml:space="preserve"> spisa).</w:t>
      </w:r>
    </w:p>
    <w:p w:rsidRDefault="008D4F06" w:rsidP="00DF48EB" w:rsidR="008D4F06" w:rsidRPr="007A7E97">
      <w:pPr>
        <w:jc w:val="both"/>
        <w:rPr>
          <w:rFonts w:hAnsi="Times New Roman" w:ascii="Times New Roman"/>
        </w:rPr>
      </w:pPr>
    </w:p>
    <w:p w:rsidRDefault="008D4F06" w:rsidP="00DF48EB" w:rsidR="008D4F06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  <w:t xml:space="preserve">Postupajući u skladu s takvom obavijesti Financijske agencije, stečajni upravitelj je podneskom od </w:t>
      </w:r>
      <w:r w:rsidR="00FB4731">
        <w:rPr>
          <w:rFonts w:hAnsi="Times New Roman" w:ascii="Times New Roman"/>
        </w:rPr>
        <w:t>5. ožujka 2018</w:t>
      </w:r>
      <w:r w:rsidRPr="007A7E97">
        <w:rPr>
          <w:rFonts w:hAnsi="Times New Roman" w:ascii="Times New Roman"/>
        </w:rPr>
        <w:t>. predložio da se stečajni postu</w:t>
      </w:r>
      <w:r w:rsidR="00FB4731">
        <w:rPr>
          <w:rFonts w:hAnsi="Times New Roman" w:ascii="Times New Roman"/>
        </w:rPr>
        <w:t>pak nastavi radi naknadne diobe</w:t>
      </w:r>
      <w:r w:rsidRPr="007A7E97">
        <w:rPr>
          <w:rFonts w:hAnsi="Times New Roman" w:ascii="Times New Roman"/>
        </w:rPr>
        <w:t xml:space="preserve">. </w:t>
      </w:r>
    </w:p>
    <w:p w:rsidRDefault="008D4F06" w:rsidP="00DF48EB" w:rsidR="008D4F06" w:rsidRPr="007A7E97">
      <w:pPr>
        <w:jc w:val="both"/>
        <w:rPr>
          <w:rFonts w:hAnsi="Times New Roman" w:ascii="Times New Roman"/>
        </w:rPr>
      </w:pPr>
    </w:p>
    <w:p w:rsidRDefault="00576390" w:rsidP="00655DBA" w:rsidR="00576390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</w:t>
      </w:r>
      <w:r w:rsidRPr="007A7E97">
        <w:rPr>
          <w:rFonts w:hAnsi="Times New Roman" w:ascii="Times New Roman"/>
        </w:rPr>
        <w:tab/>
        <w:t xml:space="preserve">Rješenjem </w:t>
      </w:r>
      <w:r w:rsidR="00DF48EB" w:rsidRPr="007A7E97">
        <w:rPr>
          <w:rFonts w:hAnsi="Times New Roman" w:ascii="Times New Roman"/>
        </w:rPr>
        <w:t>Trgovačkog suda u Zagrebu</w:t>
      </w:r>
      <w:r w:rsidRPr="007A7E97">
        <w:rPr>
          <w:rFonts w:hAnsi="Times New Roman" w:ascii="Times New Roman"/>
        </w:rPr>
        <w:t xml:space="preserve"> posl.br. Tt-</w:t>
      </w:r>
      <w:r w:rsidR="008D4F06" w:rsidRPr="007A7E97">
        <w:rPr>
          <w:rFonts w:hAnsi="Times New Roman" w:ascii="Times New Roman"/>
        </w:rPr>
        <w:t>18/</w:t>
      </w:r>
      <w:r w:rsidR="00FB4731">
        <w:rPr>
          <w:rFonts w:hAnsi="Times New Roman" w:ascii="Times New Roman"/>
        </w:rPr>
        <w:t>14141</w:t>
      </w:r>
      <w:r w:rsidR="008D4F06" w:rsidRPr="007A7E97">
        <w:rPr>
          <w:rFonts w:hAnsi="Times New Roman" w:ascii="Times New Roman"/>
        </w:rPr>
        <w:t>-1</w:t>
      </w:r>
      <w:r w:rsidRPr="007A7E97">
        <w:rPr>
          <w:rFonts w:hAnsi="Times New Roman" w:ascii="Times New Roman"/>
        </w:rPr>
        <w:t xml:space="preserve"> stečajni dužnik </w:t>
      </w:r>
      <w:r w:rsidR="008608D3" w:rsidRPr="007A7E97">
        <w:rPr>
          <w:rFonts w:hAnsi="Times New Roman" w:ascii="Times New Roman"/>
        </w:rPr>
        <w:t>TRGOPLOD, d.o.o.</w:t>
      </w:r>
      <w:r w:rsidR="006F058F" w:rsidRPr="006F058F">
        <w:rPr>
          <w:rFonts w:hAnsi="Times New Roman" w:ascii="Times New Roman"/>
        </w:rPr>
        <w:t xml:space="preserve"> </w:t>
      </w:r>
      <w:r w:rsidR="006F058F">
        <w:rPr>
          <w:rFonts w:hAnsi="Times New Roman" w:ascii="Times New Roman"/>
        </w:rPr>
        <w:t>u stečaju</w:t>
      </w:r>
      <w:r w:rsidR="008608D3" w:rsidRPr="007A7E97">
        <w:rPr>
          <w:rFonts w:hAnsi="Times New Roman" w:ascii="Times New Roman"/>
        </w:rPr>
        <w:t>, Zagreb, Šeferova 4, OIB 12816265563</w:t>
      </w:r>
      <w:r w:rsidR="007F7A9A" w:rsidRPr="007A7E97">
        <w:rPr>
          <w:rFonts w:eastAsia="Times New Roman" w:hAnsi="Times New Roman" w:ascii="Times New Roman"/>
        </w:rPr>
        <w:t xml:space="preserve">, brisan je iz sudskog registra ovog suda dana </w:t>
      </w:r>
      <w:r w:rsidR="00FB4731">
        <w:rPr>
          <w:rFonts w:eastAsia="Times New Roman" w:hAnsi="Times New Roman" w:ascii="Times New Roman"/>
        </w:rPr>
        <w:t>25. travnja</w:t>
      </w:r>
      <w:r w:rsidR="008D4F06" w:rsidRPr="007A7E97">
        <w:rPr>
          <w:rFonts w:eastAsia="Times New Roman" w:hAnsi="Times New Roman" w:ascii="Times New Roman"/>
        </w:rPr>
        <w:t xml:space="preserve"> 2018.</w:t>
      </w:r>
    </w:p>
    <w:p w:rsidRDefault="00D160E1" w:rsidP="00655DBA" w:rsidR="00D160E1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</w:t>
      </w:r>
    </w:p>
    <w:p w:rsidRDefault="008F5F84" w:rsidP="008F5F84" w:rsidR="000667DB" w:rsidRPr="007A7E97">
      <w:pPr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>Odredbom čl. 289. st.</w:t>
      </w:r>
      <w:r w:rsidR="00E53239" w:rsidRPr="007A7E97">
        <w:rPr>
          <w:rFonts w:hAnsi="Times New Roman" w:ascii="Times New Roman"/>
        </w:rPr>
        <w:t xml:space="preserve"> 1.</w:t>
      </w:r>
      <w:r w:rsidRPr="007A7E97">
        <w:rPr>
          <w:rFonts w:hAnsi="Times New Roman" w:ascii="Times New Roman"/>
        </w:rPr>
        <w:t xml:space="preserve"> </w:t>
      </w:r>
      <w:r w:rsidR="00A77537" w:rsidRPr="007A7E97">
        <w:rPr>
          <w:rFonts w:hAnsi="Times New Roman" w:ascii="Times New Roman"/>
        </w:rPr>
        <w:t>SZ-a</w:t>
      </w:r>
      <w:r w:rsidRPr="007A7E97">
        <w:rPr>
          <w:rFonts w:hAnsi="Times New Roman" w:ascii="Times New Roman"/>
        </w:rPr>
        <w:t xml:space="preserve"> propisano je da </w:t>
      </w:r>
      <w:r w:rsidR="00E53239" w:rsidRPr="007A7E97">
        <w:rPr>
          <w:rFonts w:hAnsi="Times New Roman" w:ascii="Times New Roman"/>
        </w:rPr>
        <w:t xml:space="preserve">će sud na prijedlog stečajnoga upravitelja, kojega od stečajnih vjerovnika ili po službenoj dužnosti odrediti nastavljanje postupka radi naknadne diobe ako se nakon završenoga ročišta: 1. ostvare pretpostavke da se zadržani iznosi podijele stečajnim vjerovnicima; 2. iznosi koji su isplaćeni iz stečajne mase vrate u masu; 3. pronađe imovina koja ulazi u stečajnu masu. Odredbom stavka 2. istog članka propisano je da će sud odrediti nastavljanje postupka radi naknadne diobe bez obzira na to je li postupak bio zaključen; odredbom stavka 4. istog članka propisano je da je </w:t>
      </w:r>
      <w:r w:rsidRPr="007A7E97">
        <w:rPr>
          <w:rFonts w:hAnsi="Times New Roman" w:ascii="Times New Roman"/>
        </w:rPr>
        <w:t>i</w:t>
      </w:r>
      <w:r w:rsidR="000667DB" w:rsidRPr="007A7E97">
        <w:rPr>
          <w:rFonts w:hAnsi="Times New Roman" w:ascii="Times New Roman"/>
        </w:rPr>
        <w:t xml:space="preserve">movina iz stavka 1. stečajna masa </w:t>
      </w:r>
      <w:r w:rsidR="00E53239" w:rsidRPr="007A7E97">
        <w:rPr>
          <w:rFonts w:hAnsi="Times New Roman" w:ascii="Times New Roman"/>
        </w:rPr>
        <w:t xml:space="preserve">i </w:t>
      </w:r>
      <w:r w:rsidR="00451F0B" w:rsidRPr="007A7E97">
        <w:rPr>
          <w:rFonts w:hAnsi="Times New Roman" w:ascii="Times New Roman"/>
        </w:rPr>
        <w:t xml:space="preserve">na nju </w:t>
      </w:r>
      <w:r w:rsidR="000667DB" w:rsidRPr="007A7E97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 w:rsidRPr="007A7E97">
        <w:rPr>
          <w:rFonts w:hAnsi="Times New Roman" w:ascii="Times New Roman"/>
        </w:rPr>
        <w:t xml:space="preserve">, osim ako tim Zakonom nije </w:t>
      </w:r>
      <w:r w:rsidR="000667DB" w:rsidRPr="007A7E97">
        <w:rPr>
          <w:rFonts w:hAnsi="Times New Roman" w:ascii="Times New Roman"/>
        </w:rPr>
        <w:t xml:space="preserve">drukčije određeno. </w:t>
      </w:r>
      <w:r w:rsidR="00451F0B" w:rsidRPr="007A7E97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</w:t>
      </w:r>
      <w:r w:rsidR="00451F0B" w:rsidRPr="007A7E97">
        <w:rPr>
          <w:rFonts w:hAnsi="Times New Roman" w:ascii="Times New Roman"/>
        </w:rPr>
        <w:lastRenderedPageBreak/>
        <w:t xml:space="preserve">dodijeliti osobni identifikacijski broj stečajnoj masi; stavkom 6. istog članka propisano je da je stečajni upravitelj dužan na propisanom obrascu podnositi 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7A7E97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7A7E97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7A7E97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</w:t>
      </w:r>
    </w:p>
    <w:p w:rsidRDefault="00A71B6F" w:rsidP="00A71B6F" w:rsidR="00A71B6F" w:rsidRPr="007A7E97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  <w:t xml:space="preserve">Slijedom navedenog, neprijeporno je da su u konkretnom slučaju ostvareni uvjeti da se odredi nastavak postupka radi naknadne diobe, budući je nakon zaključenja stečajnog postupka nad stečajnim dužnikom </w:t>
      </w:r>
      <w:r w:rsidR="006F1F1A" w:rsidRPr="007A7E97">
        <w:rPr>
          <w:rFonts w:hAnsi="Times New Roman" w:ascii="Times New Roman"/>
        </w:rPr>
        <w:t xml:space="preserve">putem obavijesti </w:t>
      </w:r>
      <w:r w:rsidR="00A77537" w:rsidRPr="007A7E97">
        <w:rPr>
          <w:rFonts w:hAnsi="Times New Roman" w:ascii="Times New Roman"/>
        </w:rPr>
        <w:t>Financijske agencije</w:t>
      </w:r>
      <w:r w:rsidR="006F1F1A" w:rsidRPr="007A7E97">
        <w:rPr>
          <w:rFonts w:hAnsi="Times New Roman" w:ascii="Times New Roman"/>
        </w:rPr>
        <w:t xml:space="preserve"> utvrđeno da stečajni dužnik ima </w:t>
      </w:r>
      <w:r w:rsidR="00A77537" w:rsidRPr="007A7E97">
        <w:rPr>
          <w:rFonts w:hAnsi="Times New Roman" w:ascii="Times New Roman"/>
        </w:rPr>
        <w:t>imovinu u vidu novčanih sredstava na računu</w:t>
      </w:r>
      <w:r w:rsidRPr="007A7E97">
        <w:rPr>
          <w:rFonts w:hAnsi="Times New Roman" w:ascii="Times New Roman"/>
        </w:rPr>
        <w:t>, pa je temeljem čl. 289. st. 1. SZ-a, riješeno je kao pod toč. I. izreke ovog rješenja.</w:t>
      </w:r>
    </w:p>
    <w:p w:rsidRDefault="00A71B6F" w:rsidP="00A71B6F" w:rsidR="00A71B6F" w:rsidRPr="007A7E97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7A7E97">
      <w:pPr>
        <w:ind w:firstLine="720"/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7A7E97">
        <w:rPr>
          <w:rFonts w:hAnsi="Times New Roman" w:ascii="Times New Roman"/>
        </w:rPr>
        <w:tab/>
      </w:r>
    </w:p>
    <w:p w:rsidRDefault="00DA7A2A" w:rsidP="00A71B6F" w:rsidR="00DA7A2A" w:rsidRPr="007A7E97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 w:rsidRPr="007A7E97">
      <w:pPr>
        <w:tabs>
          <w:tab w:pos="0" w:val="left"/>
        </w:tabs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E77CB7" w:rsidRPr="007A7E97">
        <w:rPr>
          <w:rFonts w:hAnsi="Times New Roman" w:ascii="Times New Roman"/>
        </w:rPr>
        <w:t>O</w:t>
      </w:r>
      <w:r w:rsidRPr="007A7E97">
        <w:rPr>
          <w:rFonts w:hAnsi="Times New Roman" w:ascii="Times New Roman"/>
        </w:rPr>
        <w:t>dredbom čl.</w:t>
      </w:r>
      <w:r w:rsidR="00A71B6F" w:rsidRPr="007A7E97">
        <w:rPr>
          <w:rFonts w:hAnsi="Times New Roman" w:ascii="Times New Roman"/>
        </w:rPr>
        <w:t xml:space="preserve"> 84. st</w:t>
      </w:r>
      <w:r w:rsidRPr="007A7E97">
        <w:rPr>
          <w:rFonts w:hAnsi="Times New Roman" w:ascii="Times New Roman"/>
        </w:rPr>
        <w:t>.</w:t>
      </w:r>
      <w:r w:rsidR="00A71B6F" w:rsidRPr="007A7E97">
        <w:rPr>
          <w:rFonts w:hAnsi="Times New Roman" w:ascii="Times New Roman"/>
        </w:rPr>
        <w:t xml:space="preserve"> 1. SZ-a propisano je kako se izbor stečajnih upravitelja u stečajnom postupku obavlja metodom slučajnog odabira s liste A stečajnih upravitelja za područje nadležnog suda.</w:t>
      </w:r>
    </w:p>
    <w:p w:rsidRDefault="00DA7A2A" w:rsidP="00A71B6F" w:rsidR="00DA7A2A" w:rsidRPr="007A7E97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E77CB7" w:rsidR="00CA5CBC" w:rsidRPr="007A7E97">
      <w:pPr>
        <w:tabs>
          <w:tab w:pos="0" w:val="left"/>
        </w:tabs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E77CB7" w:rsidRPr="007A7E97">
        <w:rPr>
          <w:rFonts w:hAnsi="Times New Roman" w:ascii="Times New Roman"/>
        </w:rPr>
        <w:t>U konkretnom slučaju, rješenjem ovog suda posl.br. St-</w:t>
      </w:r>
      <w:r w:rsidR="00FB4731">
        <w:rPr>
          <w:rFonts w:hAnsi="Times New Roman" w:ascii="Times New Roman"/>
        </w:rPr>
        <w:t>903/17</w:t>
      </w:r>
      <w:r w:rsidR="00E77CB7" w:rsidRPr="007A7E97">
        <w:rPr>
          <w:rFonts w:hAnsi="Times New Roman" w:ascii="Times New Roman"/>
        </w:rPr>
        <w:t xml:space="preserve"> od </w:t>
      </w:r>
      <w:r w:rsidR="00FB4731">
        <w:rPr>
          <w:rFonts w:hAnsi="Times New Roman" w:ascii="Times New Roman"/>
        </w:rPr>
        <w:t>24</w:t>
      </w:r>
      <w:r w:rsidR="00E77CB7" w:rsidRPr="007A7E97">
        <w:rPr>
          <w:rFonts w:hAnsi="Times New Roman" w:ascii="Times New Roman"/>
        </w:rPr>
        <w:t xml:space="preserve">. siječnja 2018., kojim je otvoren i zaključen stečajni postupak nad stečajnim dužnikom </w:t>
      </w:r>
      <w:r w:rsidR="008608D3" w:rsidRPr="007A7E97">
        <w:rPr>
          <w:rFonts w:hAnsi="Times New Roman" w:ascii="Times New Roman"/>
        </w:rPr>
        <w:t>TRGOPLOD, d.o.o.</w:t>
      </w:r>
      <w:r w:rsidR="006F058F" w:rsidRPr="006F058F">
        <w:rPr>
          <w:rFonts w:hAnsi="Times New Roman" w:ascii="Times New Roman"/>
        </w:rPr>
        <w:t xml:space="preserve"> </w:t>
      </w:r>
      <w:r w:rsidR="006F058F">
        <w:rPr>
          <w:rFonts w:hAnsi="Times New Roman" w:ascii="Times New Roman"/>
        </w:rPr>
        <w:t>u stečaju</w:t>
      </w:r>
      <w:r w:rsidR="008608D3" w:rsidRPr="007A7E97">
        <w:rPr>
          <w:rFonts w:hAnsi="Times New Roman" w:ascii="Times New Roman"/>
        </w:rPr>
        <w:t>, Zagreb, Šeferova 4, OIB 12816265563</w:t>
      </w:r>
      <w:r w:rsidR="00E77CB7" w:rsidRPr="007A7E97">
        <w:rPr>
          <w:rFonts w:hAnsi="Times New Roman" w:ascii="Times New Roman"/>
        </w:rPr>
        <w:t xml:space="preserve">, za stečajnog upravitelja imenovan je metodom slučajnog odabira </w:t>
      </w:r>
      <w:r w:rsidRPr="007A7E97">
        <w:rPr>
          <w:rFonts w:hAnsi="Times New Roman" w:ascii="Times New Roman"/>
        </w:rPr>
        <w:t xml:space="preserve">stečajni upravitelj </w:t>
      </w:r>
      <w:r w:rsidR="00FB4731" w:rsidRPr="00C01829">
        <w:rPr>
          <w:rFonts w:hAnsi="Times New Roman" w:ascii="Times New Roman"/>
        </w:rPr>
        <w:t>Mate Balenović, Zagreb, Zeleni dol 6a, OIB 50117846393</w:t>
      </w:r>
      <w:r w:rsidRPr="007A7E97">
        <w:rPr>
          <w:rFonts w:hAnsi="Times New Roman" w:ascii="Times New Roman"/>
        </w:rPr>
        <w:t xml:space="preserve">, </w:t>
      </w:r>
      <w:r w:rsidR="00E77CB7" w:rsidRPr="007A7E97">
        <w:rPr>
          <w:rFonts w:hAnsi="Times New Roman" w:ascii="Times New Roman"/>
        </w:rPr>
        <w:t>koji po zakonu zastupa i stečajnu masu iza stečajnog dužnika, slijedom čega je isti i ovim rješenjem o nastavku postupka radi naknadne diobe</w:t>
      </w:r>
      <w:r w:rsidR="0027358D" w:rsidRPr="007A7E97">
        <w:rPr>
          <w:rFonts w:hAnsi="Times New Roman" w:ascii="Times New Roman"/>
        </w:rPr>
        <w:t xml:space="preserve"> imenovan za stečajnog upravitelja</w:t>
      </w:r>
      <w:r w:rsidR="00E77CB7" w:rsidRPr="007A7E97">
        <w:rPr>
          <w:rFonts w:hAnsi="Times New Roman" w:ascii="Times New Roman"/>
        </w:rPr>
        <w:t xml:space="preserve">, te </w:t>
      </w:r>
      <w:r w:rsidR="00CA5CBC" w:rsidRPr="007A7E97">
        <w:rPr>
          <w:rFonts w:hAnsi="Times New Roman" w:ascii="Times New Roman"/>
        </w:rPr>
        <w:t xml:space="preserve">je riješeno </w:t>
      </w:r>
      <w:r w:rsidR="00DA7A2A" w:rsidRPr="007A7E97">
        <w:rPr>
          <w:rFonts w:hAnsi="Times New Roman" w:ascii="Times New Roman"/>
        </w:rPr>
        <w:t>kao pod točkom III. izreke ovog rješenja.</w:t>
      </w:r>
      <w:r w:rsidR="00A77537" w:rsidRPr="007A7E97">
        <w:rPr>
          <w:rFonts w:hAnsi="Times New Roman" w:ascii="Times New Roman"/>
        </w:rPr>
        <w:t xml:space="preserve"> </w:t>
      </w:r>
    </w:p>
    <w:p w:rsidRDefault="006F1F1A" w:rsidP="00A71B6F" w:rsidR="00CA5CBC" w:rsidRPr="007A7E97">
      <w:pPr>
        <w:tabs>
          <w:tab w:pos="0" w:val="left"/>
        </w:tabs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</w:t>
      </w:r>
      <w:r w:rsidR="00FB4731">
        <w:rPr>
          <w:rFonts w:hAnsi="Times New Roman" w:ascii="Times New Roman"/>
        </w:rPr>
        <w:t xml:space="preserve"> </w:t>
      </w:r>
    </w:p>
    <w:p w:rsidRDefault="009247C2" w:rsidP="00A71B6F" w:rsidR="009247C2" w:rsidRPr="007A7E97">
      <w:pPr>
        <w:tabs>
          <w:tab w:pos="0" w:val="left"/>
        </w:tabs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  <w:t xml:space="preserve">Temeljem odredbe čl. 438. SZ-a riješeno je kao pod točkama II. i </w:t>
      </w:r>
      <w:r w:rsidR="00CA5CBC" w:rsidRPr="007A7E97">
        <w:rPr>
          <w:rFonts w:hAnsi="Times New Roman" w:ascii="Times New Roman"/>
        </w:rPr>
        <w:t>I</w:t>
      </w:r>
      <w:r w:rsidRPr="007A7E97">
        <w:rPr>
          <w:rFonts w:hAnsi="Times New Roman" w:ascii="Times New Roman"/>
        </w:rPr>
        <w:t xml:space="preserve">V. izreke ovog rješenja. </w:t>
      </w:r>
    </w:p>
    <w:p w:rsidRDefault="00F07904" w:rsidP="00A71B6F" w:rsidR="00F07904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7A7E97">
      <w:pPr>
        <w:tabs>
          <w:tab w:pos="0" w:val="left"/>
        </w:tabs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lastRenderedPageBreak/>
        <w:tab/>
        <w:t>Temeljem odredbe članka</w:t>
      </w:r>
      <w:r w:rsidR="007C3039" w:rsidRPr="007A7E97">
        <w:rPr>
          <w:rFonts w:hAnsi="Times New Roman" w:ascii="Times New Roman"/>
        </w:rPr>
        <w:t xml:space="preserve"> 133. stavka 5. i 6. SZ-a u vezi s odredbom članka</w:t>
      </w:r>
      <w:r w:rsidRPr="007A7E97">
        <w:rPr>
          <w:rFonts w:hAnsi="Times New Roman" w:ascii="Times New Roman"/>
        </w:rPr>
        <w:t xml:space="preserve"> 129. stavka 1. podstavka 4., 5., 6. i 7. SZ-a te odredbe članka 130. stavka 1., 2. i 3. SZ-a, riješeno je kao pod točkama V., VI., VII., </w:t>
      </w:r>
      <w:r w:rsidR="00CA5CBC" w:rsidRPr="007A7E97">
        <w:rPr>
          <w:rFonts w:hAnsi="Times New Roman" w:ascii="Times New Roman"/>
        </w:rPr>
        <w:t>VIII. i I</w:t>
      </w:r>
      <w:r w:rsidRPr="007A7E97">
        <w:rPr>
          <w:rFonts w:hAnsi="Times New Roman" w:ascii="Times New Roman"/>
        </w:rPr>
        <w:t xml:space="preserve">X. SZ-a. </w:t>
      </w:r>
    </w:p>
    <w:p w:rsidRDefault="00297EA1" w:rsidP="00A71B6F" w:rsidR="00297EA1" w:rsidRPr="007A7E97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297EA1" w:rsidR="002577C3" w:rsidRPr="007A7E97">
      <w:pPr>
        <w:tabs>
          <w:tab w:pos="0" w:val="left"/>
        </w:tabs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9247C2" w:rsidRPr="007A7E97">
        <w:rPr>
          <w:rFonts w:hAnsi="Times New Roman" w:ascii="Times New Roman"/>
        </w:rPr>
        <w:tab/>
      </w:r>
    </w:p>
    <w:p w:rsidRDefault="002577C3" w:rsidP="002A61E4" w:rsidR="002577C3" w:rsidRPr="007A7E97">
      <w:pPr>
        <w:jc w:val="center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U Karlovcu </w:t>
      </w:r>
      <w:r w:rsidR="00FB4731">
        <w:rPr>
          <w:rFonts w:hAnsi="Times New Roman" w:ascii="Times New Roman"/>
        </w:rPr>
        <w:t xml:space="preserve">4. svibnja </w:t>
      </w:r>
      <w:r w:rsidR="006F1F1A" w:rsidRPr="007A7E97">
        <w:rPr>
          <w:rFonts w:hAnsi="Times New Roman" w:ascii="Times New Roman"/>
        </w:rPr>
        <w:t>2018</w:t>
      </w:r>
      <w:r w:rsidR="00D160E1" w:rsidRPr="007A7E97">
        <w:rPr>
          <w:rFonts w:hAnsi="Times New Roman" w:ascii="Times New Roman"/>
        </w:rPr>
        <w:t>.</w:t>
      </w:r>
    </w:p>
    <w:p w:rsidRDefault="00AB62F7" w:rsidP="00434774" w:rsidR="00881DAB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ab/>
      </w:r>
      <w:r w:rsidR="00423AE6" w:rsidRPr="007A7E97">
        <w:rPr>
          <w:rFonts w:hAnsi="Times New Roman" w:ascii="Times New Roman"/>
        </w:rPr>
        <w:t xml:space="preserve"> </w:t>
      </w:r>
    </w:p>
    <w:p w:rsidRDefault="00DB2868" w:rsidP="00434774" w:rsidR="00DB2868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7A7E97">
        <w:rPr>
          <w:rFonts w:hAnsi="Times New Roman" w:ascii="Times New Roman"/>
        </w:rPr>
        <w:t xml:space="preserve">                       </w:t>
      </w:r>
      <w:r w:rsidR="003B02D7" w:rsidRPr="007A7E97">
        <w:rPr>
          <w:rFonts w:hAnsi="Times New Roman" w:ascii="Times New Roman"/>
        </w:rPr>
        <w:t xml:space="preserve">  </w:t>
      </w:r>
      <w:r w:rsidR="002A61E4" w:rsidRPr="007A7E97">
        <w:rPr>
          <w:rFonts w:hAnsi="Times New Roman" w:ascii="Times New Roman"/>
        </w:rPr>
        <w:t xml:space="preserve">                    </w:t>
      </w:r>
      <w:r w:rsidR="004E5DB3" w:rsidRPr="007A7E97">
        <w:rPr>
          <w:rFonts w:hAnsi="Times New Roman" w:ascii="Times New Roman"/>
        </w:rPr>
        <w:t>Stečajni s</w:t>
      </w:r>
      <w:r w:rsidRPr="007A7E97">
        <w:rPr>
          <w:rFonts w:hAnsi="Times New Roman" w:ascii="Times New Roman"/>
        </w:rPr>
        <w:t>udac:</w:t>
      </w:r>
    </w:p>
    <w:p w:rsidRDefault="00DB2868" w:rsidP="00434774" w:rsidR="00652A45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7A7E97">
        <w:rPr>
          <w:rFonts w:hAnsi="Times New Roman" w:ascii="Times New Roman"/>
        </w:rPr>
        <w:t xml:space="preserve">                   </w:t>
      </w:r>
      <w:r w:rsidRPr="007A7E97">
        <w:rPr>
          <w:rFonts w:hAnsi="Times New Roman" w:ascii="Times New Roman"/>
        </w:rPr>
        <w:t xml:space="preserve">  </w:t>
      </w:r>
      <w:r w:rsidR="00421DDE" w:rsidRPr="007A7E97">
        <w:rPr>
          <w:rFonts w:hAnsi="Times New Roman" w:ascii="Times New Roman"/>
        </w:rPr>
        <w:t>Goranka Boljkovac</w:t>
      </w:r>
      <w:r w:rsidR="00652A45" w:rsidRPr="007A7E97">
        <w:rPr>
          <w:rFonts w:hAnsi="Times New Roman" w:ascii="Times New Roman"/>
        </w:rPr>
        <w:t>,v.r.</w:t>
      </w:r>
    </w:p>
    <w:p w:rsidRDefault="00652A45" w:rsidP="00434774" w:rsidR="00652A45" w:rsidRPr="007A7E97">
      <w:pPr>
        <w:jc w:val="both"/>
        <w:rPr>
          <w:rFonts w:hAnsi="Times New Roman" w:ascii="Times New Roman"/>
        </w:rPr>
      </w:pPr>
    </w:p>
    <w:p w:rsidRDefault="00652A45" w:rsidP="00434774" w:rsidR="00652A45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7A7E97">
        <w:rPr>
          <w:rFonts w:hAnsi="Times New Roman" w:ascii="Times New Roman"/>
        </w:rPr>
        <w:tab/>
      </w:r>
      <w:r w:rsidR="00D129AA" w:rsidRPr="007A7E97">
        <w:rPr>
          <w:rFonts w:hAnsi="Times New Roman" w:ascii="Times New Roman"/>
        </w:rPr>
        <w:tab/>
      </w:r>
      <w:r w:rsidR="00A57303" w:rsidRPr="007A7E97">
        <w:rPr>
          <w:rFonts w:hAnsi="Times New Roman" w:ascii="Times New Roman"/>
        </w:rPr>
        <w:t xml:space="preserve">    </w:t>
      </w:r>
      <w:r w:rsidRPr="007A7E97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7A7E97">
        <w:rPr>
          <w:rFonts w:hAnsi="Times New Roman" w:ascii="Times New Roman"/>
        </w:rPr>
        <w:tab/>
      </w:r>
      <w:r w:rsidR="00D129AA" w:rsidRPr="007A7E97">
        <w:rPr>
          <w:rFonts w:hAnsi="Times New Roman" w:ascii="Times New Roman"/>
        </w:rPr>
        <w:tab/>
      </w:r>
      <w:r w:rsidR="00A57303" w:rsidRPr="007A7E97">
        <w:rPr>
          <w:rFonts w:hAnsi="Times New Roman" w:ascii="Times New Roman"/>
        </w:rPr>
        <w:t xml:space="preserve">   </w:t>
      </w:r>
      <w:r w:rsidRPr="007A7E97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7A7E97">
        <w:rPr>
          <w:rFonts w:hAnsi="Times New Roman" w:ascii="Times New Roman"/>
        </w:rPr>
        <w:tab/>
      </w:r>
      <w:r w:rsidR="00D129AA" w:rsidRPr="007A7E97">
        <w:rPr>
          <w:rFonts w:hAnsi="Times New Roman" w:ascii="Times New Roman"/>
        </w:rPr>
        <w:tab/>
      </w:r>
      <w:r w:rsidRPr="007A7E97">
        <w:rPr>
          <w:rFonts w:hAnsi="Times New Roman" w:ascii="Times New Roman"/>
        </w:rPr>
        <w:t xml:space="preserve">  </w:t>
      </w:r>
      <w:r w:rsidR="00A57303" w:rsidRPr="007A7E97">
        <w:rPr>
          <w:rFonts w:hAnsi="Times New Roman" w:ascii="Times New Roman"/>
        </w:rPr>
        <w:t xml:space="preserve">   </w:t>
      </w:r>
      <w:r w:rsidRPr="007A7E97">
        <w:rPr>
          <w:rFonts w:hAnsi="Times New Roman" w:ascii="Times New Roman"/>
        </w:rPr>
        <w:t xml:space="preserve"> </w:t>
      </w:r>
      <w:r w:rsidR="00D129AA" w:rsidRPr="007A7E97">
        <w:rPr>
          <w:rFonts w:hAnsi="Times New Roman" w:ascii="Times New Roman"/>
        </w:rPr>
        <w:t>Renata Klokočki</w:t>
      </w:r>
      <w:r w:rsidR="00D160E1" w:rsidRPr="007A7E97">
        <w:rPr>
          <w:rFonts w:hAnsi="Times New Roman" w:ascii="Times New Roman"/>
        </w:rPr>
        <w:t xml:space="preserve"> </w:t>
      </w:r>
    </w:p>
    <w:p w:rsidRDefault="003E5B5D" w:rsidP="00434774" w:rsidR="003E5B5D" w:rsidRPr="007A7E97">
      <w:pPr>
        <w:jc w:val="both"/>
        <w:rPr>
          <w:rFonts w:hAnsi="Times New Roman" w:ascii="Times New Roman"/>
        </w:rPr>
      </w:pPr>
    </w:p>
    <w:p w:rsidRDefault="00C1564B" w:rsidP="00434774" w:rsidR="003E5B5D" w:rsidRPr="007A7E97">
      <w:pPr>
        <w:jc w:val="both"/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 </w:t>
      </w:r>
    </w:p>
    <w:p w:rsidRDefault="00D129AA" w:rsidP="00D129AA" w:rsidR="002462C0" w:rsidRPr="007A7E97">
      <w:pPr>
        <w:rPr>
          <w:rFonts w:hAnsi="Times New Roman" w:ascii="Times New Roman"/>
        </w:rPr>
      </w:pPr>
      <w:r w:rsidRPr="007A7E97">
        <w:rPr>
          <w:rFonts w:hAnsi="Times New Roman" w:ascii="Times New Roman"/>
        </w:rPr>
        <w:t>Uputa o pravnom lijeku:</w:t>
      </w:r>
    </w:p>
    <w:p w:rsidRDefault="00722928" w:rsidP="00297EA1" w:rsidR="00B02CD1">
      <w:pPr>
        <w:rPr>
          <w:rFonts w:hAnsi="Times New Roman" w:ascii="Times New Roman"/>
        </w:rPr>
      </w:pPr>
      <w:r w:rsidRPr="007A7E97">
        <w:rPr>
          <w:rFonts w:hAnsi="Times New Roman" w:ascii="Times New Roman"/>
        </w:rPr>
        <w:t xml:space="preserve">Protiv rješenja o </w:t>
      </w:r>
      <w:r w:rsidR="00B02CD1">
        <w:rPr>
          <w:rFonts w:hAnsi="Times New Roman" w:ascii="Times New Roman"/>
        </w:rPr>
        <w:t xml:space="preserve">nastavku postupka radi </w:t>
      </w:r>
      <w:r w:rsidRPr="007A7E97">
        <w:rPr>
          <w:rFonts w:hAnsi="Times New Roman" w:ascii="Times New Roman"/>
        </w:rPr>
        <w:t>naknadn</w:t>
      </w:r>
      <w:r w:rsidR="00B02CD1">
        <w:rPr>
          <w:rFonts w:hAnsi="Times New Roman" w:ascii="Times New Roman"/>
        </w:rPr>
        <w:t>e</w:t>
      </w:r>
      <w:r w:rsidRPr="007A7E97">
        <w:rPr>
          <w:rFonts w:hAnsi="Times New Roman" w:ascii="Times New Roman"/>
        </w:rPr>
        <w:t xml:space="preserve"> diob</w:t>
      </w:r>
      <w:r w:rsidR="00B02CD1">
        <w:rPr>
          <w:rFonts w:hAnsi="Times New Roman" w:ascii="Times New Roman"/>
        </w:rPr>
        <w:t>e</w:t>
      </w:r>
    </w:p>
    <w:p w:rsidRDefault="00722928" w:rsidP="00297EA1" w:rsidR="00722928" w:rsidRPr="007A7E97">
      <w:pPr>
        <w:rPr>
          <w:rFonts w:hAnsi="Times New Roman" w:ascii="Times New Roman"/>
        </w:rPr>
      </w:pPr>
      <w:r w:rsidRPr="007A7E97">
        <w:rPr>
          <w:rFonts w:hAnsi="Times New Roman" w:ascii="Times New Roman"/>
        </w:rPr>
        <w:t>nije dopuštena žalba (čl. 290. st. 2. SZ-a).</w:t>
      </w:r>
    </w:p>
    <w:p w:rsidRDefault="00D129AA" w:rsidP="00297EA1" w:rsidR="00D129AA" w:rsidRPr="007A7E97">
      <w:pPr>
        <w:rPr>
          <w:rFonts w:hAnsi="Times New Roman" w:ascii="Times New Roman"/>
        </w:rPr>
      </w:pPr>
    </w:p>
    <w:sectPr w:rsidSect="00E77CB7" w:rsidR="00D129AA" w:rsidRPr="007A7E97">
      <w:headerReference w:type="even" r:id="rId11"/>
      <w:headerReference w:type="default" r:id="rId12"/>
      <w:pgSz w:h="15840" w:w="12240"/>
      <w:pgMar w:gutter="0" w:footer="708" w:header="708" w:left="1800" w:bottom="1702" w:right="1440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790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A66F1A">
      <w:rPr>
        <w:rFonts w:hAnsi="Times New Roman" w:ascii="Times New Roman"/>
      </w:rPr>
      <w:t>8</w:t>
    </w:r>
    <w:r w:rsidR="007A7E97">
      <w:rPr>
        <w:rFonts w:hAnsi="Times New Roman" w:ascii="Times New Roman"/>
      </w:rPr>
      <w:t>79</w:t>
    </w:r>
    <w:r w:rsidR="00636AB0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1D7A"/>
    <w:rsid w:val="00076AEE"/>
    <w:rsid w:val="000D35B7"/>
    <w:rsid w:val="001273E7"/>
    <w:rsid w:val="00140ECC"/>
    <w:rsid w:val="00171044"/>
    <w:rsid w:val="0017510B"/>
    <w:rsid w:val="00175472"/>
    <w:rsid w:val="0018073C"/>
    <w:rsid w:val="0018154F"/>
    <w:rsid w:val="0019601E"/>
    <w:rsid w:val="001E0C78"/>
    <w:rsid w:val="00207C03"/>
    <w:rsid w:val="00232D0B"/>
    <w:rsid w:val="002462C0"/>
    <w:rsid w:val="002577C3"/>
    <w:rsid w:val="00263D84"/>
    <w:rsid w:val="0027358D"/>
    <w:rsid w:val="00276CC5"/>
    <w:rsid w:val="00280CEC"/>
    <w:rsid w:val="00281A9B"/>
    <w:rsid w:val="00297EA1"/>
    <w:rsid w:val="002A0A9C"/>
    <w:rsid w:val="002A4F1E"/>
    <w:rsid w:val="002A61E4"/>
    <w:rsid w:val="002B0804"/>
    <w:rsid w:val="002C1BF2"/>
    <w:rsid w:val="003355D5"/>
    <w:rsid w:val="00364601"/>
    <w:rsid w:val="0037170A"/>
    <w:rsid w:val="003B02D7"/>
    <w:rsid w:val="003B0CB3"/>
    <w:rsid w:val="003B622E"/>
    <w:rsid w:val="003E5B5D"/>
    <w:rsid w:val="003F2D01"/>
    <w:rsid w:val="00413100"/>
    <w:rsid w:val="00421DDE"/>
    <w:rsid w:val="00423AE6"/>
    <w:rsid w:val="00427843"/>
    <w:rsid w:val="00434774"/>
    <w:rsid w:val="0044029A"/>
    <w:rsid w:val="00451F0B"/>
    <w:rsid w:val="004724CE"/>
    <w:rsid w:val="004D324D"/>
    <w:rsid w:val="004E5DB3"/>
    <w:rsid w:val="004F4679"/>
    <w:rsid w:val="00500AA9"/>
    <w:rsid w:val="00505783"/>
    <w:rsid w:val="00507DDD"/>
    <w:rsid w:val="00556418"/>
    <w:rsid w:val="00576390"/>
    <w:rsid w:val="00581EFB"/>
    <w:rsid w:val="00585466"/>
    <w:rsid w:val="005920AF"/>
    <w:rsid w:val="005B7907"/>
    <w:rsid w:val="005D641D"/>
    <w:rsid w:val="00607776"/>
    <w:rsid w:val="006107A4"/>
    <w:rsid w:val="0062412E"/>
    <w:rsid w:val="00636AB0"/>
    <w:rsid w:val="00652A45"/>
    <w:rsid w:val="00655DBA"/>
    <w:rsid w:val="006A7832"/>
    <w:rsid w:val="006B3A0C"/>
    <w:rsid w:val="006F058F"/>
    <w:rsid w:val="006F1F1A"/>
    <w:rsid w:val="006F6645"/>
    <w:rsid w:val="00701271"/>
    <w:rsid w:val="0070635D"/>
    <w:rsid w:val="00722928"/>
    <w:rsid w:val="00746B0E"/>
    <w:rsid w:val="00797D90"/>
    <w:rsid w:val="007A27C8"/>
    <w:rsid w:val="007A7E97"/>
    <w:rsid w:val="007C3039"/>
    <w:rsid w:val="007F7A9A"/>
    <w:rsid w:val="008228AB"/>
    <w:rsid w:val="008608D3"/>
    <w:rsid w:val="008613CA"/>
    <w:rsid w:val="00861737"/>
    <w:rsid w:val="00877EA5"/>
    <w:rsid w:val="00881DAB"/>
    <w:rsid w:val="008956A3"/>
    <w:rsid w:val="008A7161"/>
    <w:rsid w:val="008D4F06"/>
    <w:rsid w:val="008E0C77"/>
    <w:rsid w:val="008E5F24"/>
    <w:rsid w:val="008F5F84"/>
    <w:rsid w:val="009247C2"/>
    <w:rsid w:val="00955409"/>
    <w:rsid w:val="00962E0B"/>
    <w:rsid w:val="00970265"/>
    <w:rsid w:val="0099714B"/>
    <w:rsid w:val="009A2345"/>
    <w:rsid w:val="009C0E94"/>
    <w:rsid w:val="009C5DC2"/>
    <w:rsid w:val="009E371C"/>
    <w:rsid w:val="009E3BCA"/>
    <w:rsid w:val="009F04C7"/>
    <w:rsid w:val="00A41C90"/>
    <w:rsid w:val="00A41D04"/>
    <w:rsid w:val="00A57303"/>
    <w:rsid w:val="00A66F1A"/>
    <w:rsid w:val="00A71B6F"/>
    <w:rsid w:val="00A77537"/>
    <w:rsid w:val="00A8116D"/>
    <w:rsid w:val="00AA1618"/>
    <w:rsid w:val="00AA6BFB"/>
    <w:rsid w:val="00AB29D0"/>
    <w:rsid w:val="00AB62F7"/>
    <w:rsid w:val="00AC0AF1"/>
    <w:rsid w:val="00AC2D1B"/>
    <w:rsid w:val="00AE4AAA"/>
    <w:rsid w:val="00B02CD1"/>
    <w:rsid w:val="00B13DF9"/>
    <w:rsid w:val="00B42651"/>
    <w:rsid w:val="00B46A94"/>
    <w:rsid w:val="00B55BAE"/>
    <w:rsid w:val="00B579FC"/>
    <w:rsid w:val="00B9125D"/>
    <w:rsid w:val="00B931A7"/>
    <w:rsid w:val="00BA5E87"/>
    <w:rsid w:val="00BE7A4B"/>
    <w:rsid w:val="00C01829"/>
    <w:rsid w:val="00C127A3"/>
    <w:rsid w:val="00C1564B"/>
    <w:rsid w:val="00C40B05"/>
    <w:rsid w:val="00C66DB3"/>
    <w:rsid w:val="00C92FE8"/>
    <w:rsid w:val="00C95524"/>
    <w:rsid w:val="00CA5CBC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DF653C"/>
    <w:rsid w:val="00E04BBF"/>
    <w:rsid w:val="00E12E12"/>
    <w:rsid w:val="00E204C0"/>
    <w:rsid w:val="00E26170"/>
    <w:rsid w:val="00E40C4B"/>
    <w:rsid w:val="00E53239"/>
    <w:rsid w:val="00E77CB7"/>
    <w:rsid w:val="00E80B05"/>
    <w:rsid w:val="00E840E6"/>
    <w:rsid w:val="00E96E6D"/>
    <w:rsid w:val="00EC121C"/>
    <w:rsid w:val="00ED67F6"/>
    <w:rsid w:val="00ED6CD0"/>
    <w:rsid w:val="00F00A3B"/>
    <w:rsid w:val="00F07904"/>
    <w:rsid w:val="00F223B0"/>
    <w:rsid w:val="00F24725"/>
    <w:rsid w:val="00F25D31"/>
    <w:rsid w:val="00F30D95"/>
    <w:rsid w:val="00F641CB"/>
    <w:rsid w:val="00F733E3"/>
    <w:rsid w:val="00F91300"/>
    <w:rsid w:val="00FB4731"/>
    <w:rsid w:val="00FC54A5"/>
    <w:rsid w:val="00FE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7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9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B7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9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</izvorni_sadrzaj>
    <derivirana_varijabla naziv="DomainObject.Predmet.Broj_1">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St-879/2018</izvorni_sadrzaj>
    <derivirana_varijabla naziv="DomainObject.Predmet.OznakaBroj_1">St-879/2018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TRGOPLOD d.o.o. u stečaju</izvorni_sadrzaj>
    <derivirana_varijabla naziv="DomainObject.Predmet.ProtustrankaFormated_1">  Stečajna masa iza TRGOPLOD d.o.o. u stečaju</derivirana_varijabla>
  </DomainObject.Predmet.ProtustrankaFormated>
  <DomainObject.Predmet.ProtustrankaFormatedOIB>
    <izvorni_sadrzaj>  Stečajna masa iza TRGOPLOD d.o.o. u stečaju, OIB 00000000001</izvorni_sadrzaj>
    <derivirana_varijabla naziv="DomainObject.Predmet.ProtustrankaFormatedOIB_1">  Stečajna masa iza TRGOPLOD d.o.o. u stečaju, OIB 00000000001</derivirana_varijabla>
  </DomainObject.Predmet.ProtustrankaFormatedOIB>
  <DomainObject.Predmet.ProtustrankaFormatedWithAdress>
    <izvorni_sadrzaj> Stečajna masa iza TRGOPLOD d.o.o. u stečaju, UlicaZeleni dol 6 A, 10000 Zagreb</izvorni_sadrzaj>
    <derivirana_varijabla naziv="DomainObject.Predmet.ProtustrankaFormatedWithAdress_1"> Stečajna masa iza TRGOPLOD d.o.o. u stečaju, UlicaZeleni dol 6 A, 10000 Zagreb</derivirana_varijabla>
  </DomainObject.Predmet.ProtustrankaFormatedWithAdress>
  <DomainObject.Predmet.ProtustrankaFormatedWithAdressOIB>
    <izvorni_sadrzaj> Stečajna masa iza TRGOPLOD d.o.o. u stečaju, OIB 00000000001, UlicaZeleni dol 6 A, 10000 Zagreb</izvorni_sadrzaj>
    <derivirana_varijabla naziv="DomainObject.Predmet.ProtustrankaFormatedWithAdressOIB_1"> Stečajna masa iza TRGOPLOD d.o.o. u stečaju, OIB 00000000001, UlicaZeleni dol 6 A, 10000 Zagreb</derivirana_varijabla>
  </DomainObject.Predmet.ProtustrankaFormatedWithAdressOIB>
  <DomainObject.Predmet.ProtustrankaWithAdress>
    <izvorni_sadrzaj>Stečajna masa iza TRGOPLOD d.o.o. u stečaju UlicaZeleni dol 6 A, 10000 Zagreb</izvorni_sadrzaj>
    <derivirana_varijabla naziv="DomainObject.Predmet.ProtustrankaWithAdress_1">Stečajna masa iza TRGOPLOD d.o.o. u stečaju UlicaZeleni dol 6 A, 10000 Zagreb</derivirana_varijabla>
  </DomainObject.Predmet.ProtustrankaWithAdress>
  <DomainObject.Predmet.ProtustrankaWithAdressOIB>
    <izvorni_sadrzaj>Stečajna masa iza TRGOPLOD d.o.o. u stečaju, OIB 00000000001, UlicaZeleni dol 6 A, 10000 Zagreb</izvorni_sadrzaj>
    <derivirana_varijabla naziv="DomainObject.Predmet.ProtustrankaWithAdressOIB_1">Stečajna masa iza TRGOPLOD d.o.o. u stečaju, OIB 00000000001, UlicaZeleni dol 6 A, 10000 Zagreb</derivirana_varijabla>
  </DomainObject.Predmet.ProtustrankaWithAdressOIB>
  <DomainObject.Predmet.ProtustrankaNazivFormated>
    <izvorni_sadrzaj>Stečajna masa iza TRGOPLOD d.o.o. u stečaju</izvorni_sadrzaj>
    <derivirana_varijabla naziv="DomainObject.Predmet.ProtustrankaNazivFormated_1">Stečajna masa iza TRGOPLOD d.o.o. u stečaju</derivirana_varijabla>
  </DomainObject.Predmet.ProtustrankaNazivFormated>
  <DomainObject.Predmet.ProtustrankaNazivFormatedOIB>
    <izvorni_sadrzaj>Stečajna masa iza TRGOPLOD d.o.o. u stečaju, OIB 00000000001</izvorni_sadrzaj>
    <derivirana_varijabla naziv="DomainObject.Predmet.ProtustrankaNazivFormatedOIB_1">Stečajna masa iza TRGOPLOD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TRGOPLOD d.o.o. u stečaju</item>
    </izvorni_sadrzaj>
    <derivirana_varijabla naziv="DomainObject.Predmet.ProtuStrankaListFormated_1">
      <item>Stečajna masa iza TRGOPLOD d.o.o. u stečaju</item>
    </derivirana_varijabla>
  </DomainObject.Predmet.ProtuStrankaListFormated>
  <DomainObject.Predmet.ProtuStrankaListFormatedOIB>
    <izvorni_sadrzaj>
      <item>Stečajna masa iza TRGOPLOD d.o.o. u stečaju, OIB 00000000001</item>
    </izvorni_sadrzaj>
    <derivirana_varijabla naziv="DomainObject.Predmet.ProtuStrankaListFormatedOIB_1">
      <item>Stečajna masa iza TRGOPLOD d.o.o. u stečaju, OIB 00000000001</item>
    </derivirana_varijabla>
  </DomainObject.Predmet.ProtuStrankaListFormatedOIB>
  <DomainObject.Predmet.ProtuStrankaListFormatedWithAdress>
    <izvorni_sadrzaj>
      <item>Stečajna masa iza TRGOPLOD d.o.o. u stečaju, UlicaZeleni dol 6 A, 10000 Zagreb</item>
    </izvorni_sadrzaj>
    <derivirana_varijabla naziv="DomainObject.Predmet.ProtuStrankaListFormatedWithAdress_1">
      <item>Stečajna masa iza TRGOPLOD d.o.o. u stečaju, UlicaZeleni dol 6 A, 10000 Zagreb</item>
    </derivirana_varijabla>
  </DomainObject.Predmet.ProtuStrankaListFormatedWithAdress>
  <DomainObject.Predmet.ProtuStrankaListFormatedWithAdressOIB>
    <izvorni_sadrzaj>
      <item>Stečajna masa iza TRGOPLOD d.o.o. u stečaju, OIB 00000000001, UlicaZeleni dol 6 A, 10000 Zagreb</item>
    </izvorni_sadrzaj>
    <derivirana_varijabla naziv="DomainObject.Predmet.ProtuStrankaListFormatedWithAdressOIB_1">
      <item>Stečajna masa iza TRGOPLOD d.o.o. u stečaju, OIB 00000000001, UlicaZeleni dol 6 A, 10000 Zagreb</item>
    </derivirana_varijabla>
  </DomainObject.Predmet.ProtuStrankaListFormatedWithAdressOIB>
  <DomainObject.Predmet.ProtuStrankaListNazivFormated>
    <izvorni_sadrzaj>
      <item>Stečajna masa iza TRGOPLOD d.o.o. u stečaju</item>
    </izvorni_sadrzaj>
    <derivirana_varijabla naziv="DomainObject.Predmet.ProtuStrankaListNazivFormated_1">
      <item>Stečajna masa iza TRGOPLOD d.o.o. u stečaju</item>
    </derivirana_varijabla>
  </DomainObject.Predmet.ProtuStrankaListNazivFormated>
  <DomainObject.Predmet.ProtuStrankaListNazivFormatedOIB>
    <izvorni_sadrzaj>
      <item>Stečajna masa iza TRGOPLOD d.o.o. u stečaju, OIB 00000000001</item>
    </izvorni_sadrzaj>
    <derivirana_varijabla naziv="DomainObject.Predmet.ProtuStrankaListNazivFormatedOIB_1">
      <item>Stečajna masa iza TRGOPLOD d.o.o. u stečaju, OIB 00000000001</item>
    </derivirana_varijabla>
  </DomainObject.Predmet.ProtuStrankaListNazivFormatedOIB>
  <DomainObject.Predmet.OstaliListFormated>
    <izvorni_sadrzaj>
      <item>Goran Čule</item>
    </izvorni_sadrzaj>
    <derivirana_varijabla naziv="DomainObject.Predmet.OstaliListFormated_1">
      <item>Goran Čule</item>
    </derivirana_varijabla>
  </DomainObject.Predmet.OstaliListFormated>
  <DomainObject.Predmet.OstaliListFormatedOIB>
    <izvorni_sadrzaj>
      <item>Goran Čule, OIB 54528343885</item>
    </izvorni_sadrzaj>
    <derivirana_varijabla naziv="DomainObject.Predmet.OstaliListFormatedOIB_1">
      <item>Goran Čule, OIB 54528343885</item>
    </derivirana_varijabla>
  </DomainObject.Predmet.OstaliListFormatedOIB>
  <DomainObject.Predmet.OstaliListFormatedWithAdress>
    <izvorni_sadrzaj>
      <item>Goran Čule, Šeferova 4, 10000 Zagreb</item>
    </izvorni_sadrzaj>
    <derivirana_varijabla naziv="DomainObject.Predmet.OstaliListFormatedWithAdress_1">
      <item>Goran Čule, Šeferova 4, 10000 Zagreb</item>
    </derivirana_varijabla>
  </DomainObject.Predmet.OstaliListFormatedWithAdress>
  <DomainObject.Predmet.OstaliListFormatedWithAdressOIB>
    <izvorni_sadrzaj>
      <item>Goran Čule, OIB 54528343885, Šeferova 4, 10000 Zagreb</item>
    </izvorni_sadrzaj>
    <derivirana_varijabla naziv="DomainObject.Predmet.OstaliListFormatedWithAdressOIB_1">
      <item>Goran Čule, OIB 54528343885, Šeferova 4, 10000 Zagreb</item>
    </derivirana_varijabla>
  </DomainObject.Predmet.OstaliListFormatedWithAdressOIB>
  <DomainObject.Predmet.OstaliListNazivFormated>
    <izvorni_sadrzaj>
      <item>Goran Čule</item>
    </izvorni_sadrzaj>
    <derivirana_varijabla naziv="DomainObject.Predmet.OstaliListNazivFormated_1">
      <item>Goran Čule</item>
    </derivirana_varijabla>
  </DomainObject.Predmet.OstaliListNazivFormated>
  <DomainObject.Predmet.OstaliListNazivFormatedOIB>
    <izvorni_sadrzaj>
      <item>Goran Čule, OIB 54528343885</item>
    </izvorni_sadrzaj>
    <derivirana_varijabla naziv="DomainObject.Predmet.OstaliListNazivFormatedOIB_1">
      <item>Goran Čule, OIB 54528343885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TRGOPLOD d.o.o. u stečaju</izvorni_sadrzaj>
    <derivirana_varijabla naziv="DomainObject.Predmet.ProtustrankaIDrugi_1">Stečajna masa iza TRGOPLOD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TRGOPLOD d.o.o. u stečaju, OIB 00000000001, UlicaZeleni dol 6 A, 10000 Zagreb</izvorni_sadrzaj>
    <derivirana_varijabla naziv="DomainObject.Predmet.ProtustrankaIDrugiAdressOIB_1">Stečajna masa iza TRGOPLOD d.o.o. u stečaju, OIB 00000000001, UlicaZeleni dol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TRGOPLOD d.o.o. u stečaju</item>
      <item>FINA Regionalni centar Zagreb</item>
      <item>Goran Čule</item>
    </izvorni_sadrzaj>
    <derivirana_varijabla naziv="DomainObject.Predmet.SudioniciListNaziv_1">
      <item>Stečajna masa iza TRGOPLOD d.o.o. u stečaju</item>
      <item>FINA Regionalni centar Zagreb</item>
      <item>Goran Čule</item>
    </derivirana_varijabla>
  </DomainObject.Predmet.SudioniciListNaziv>
  <DomainObject.Predmet.SudioniciListAdressOIB>
    <izvorni_sadrzaj>
      <item>Stečajna masa iza TRGOPLOD d.o.o. u stečaju, OIB 00000000001, UlicaZeleni dol 6 A,10000 Zagreb</item>
      <item>FINA Regionalni centar Zagreb, OIB 85821130368, Trg svibanjskih žrtava 1995. br. 1,10000 Zagreb</item>
      <item>Goran Čule, OIB 54528343885, Šeferova 4,10000 Zagreb</item>
    </izvorni_sadrzaj>
    <derivirana_varijabla naziv="DomainObject.Predmet.SudioniciListAdressOIB_1">
      <item>Stečajna masa iza TRGOPLOD d.o.o. u stečaju, OIB 00000000001, UlicaZeleni dol 6 A,10000 Zagreb</item>
      <item>FINA Regionalni centar Zagreb, OIB 85821130368, Trg svibanjskih žrtava 1995. br. 1,10000 Zagreb</item>
      <item>Goran Čule, OIB 54528343885, Šeferova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85821130368</item>
      <item>, OIB 54528343885</item>
    </izvorni_sadrzaj>
    <derivirana_varijabla naziv="DomainObject.Predmet.SudioniciListNazivOIB_1">
      <item>, OIB 00000000001</item>
      <item>, OIB 85821130368</item>
      <item>, OIB 54528343885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81063-E55C-4833-B82D-F8D8BC070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1241</properties:Words>
  <properties:Characters>6690</properties:Characters>
  <properties:Lines>147</properties:Lines>
  <properties:Paragraphs>41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2018-03-29T11:40:00Z</dcterms:created>
  <dc:creator>mblazic</dc:creator>
  <cp:lastModifiedBy>Renata Klokočki</cp:lastModifiedBy>
  <cp:lastPrinted>2018-05-04T07:38:00Z</cp:lastPrinted>
  <dcterms:modified xmlns:xsi="http://www.w3.org/2001/XMLSchema-instance" xsi:type="dcterms:W3CDTF">2018-05-04T07:39:00Z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O NASTAVKU POSTUPKA-TRGOPLOD.docx)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