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7802" w14:paraId="4827802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5F401A">
        <w:t>136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5F401A">
        <w:rPr>
          <w:rFonts w:cs="Times New Roman" w:eastAsia="Times New Roman"/>
          <w:szCs w:val="24"/>
          <w:lang w:eastAsia="hr-HR"/>
        </w:rPr>
        <w:t>BRAVARIJA BANOVIĆ j.d.o.o. za usluge, turistička agencija</w:t>
      </w:r>
      <w:r>
        <w:rPr>
          <w:rFonts w:cs="Times New Roman" w:eastAsia="Times New Roman"/>
          <w:szCs w:val="24"/>
          <w:lang w:eastAsia="hr-HR"/>
        </w:rPr>
        <w:t>,</w:t>
      </w:r>
      <w:r w:rsidR="005F401A">
        <w:rPr>
          <w:rFonts w:cs="Times New Roman" w:eastAsia="Times New Roman"/>
          <w:szCs w:val="24"/>
          <w:lang w:eastAsia="hr-HR"/>
        </w:rPr>
        <w:t xml:space="preserve"> Pula, Ulica Sv. Ivana 3, OIB: 99771632057, MBS: 130062867,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5F401A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F401A">
        <w:rPr>
          <w:rFonts w:cs="Times New Roman" w:eastAsia="Times New Roman"/>
          <w:szCs w:val="24"/>
          <w:lang w:eastAsia="hr-HR"/>
        </w:rPr>
        <w:t>BRAVARIJA BANOVIĆ j.d.o.o. za usluge, turistička agencija, Pula, Ulica Sv. Ivana 3, OIB: 99771632057, MBS: 130062867,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303097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57046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F401A">
        <w:rPr>
          <w:rFonts w:cs="Times New Roman" w:eastAsia="Times New Roman"/>
          <w:szCs w:val="24"/>
          <w:lang w:eastAsia="hr-HR"/>
        </w:rPr>
        <w:t>25</w:t>
      </w:r>
      <w:r w:rsidR="00257046">
        <w:rPr>
          <w:rFonts w:cs="Times New Roman" w:eastAsia="Times New Roman"/>
          <w:szCs w:val="24"/>
          <w:lang w:eastAsia="hr-HR"/>
        </w:rPr>
        <w:t>. ožujka 2019</w:t>
      </w:r>
      <w:r>
        <w:rPr>
          <w:szCs w:val="24"/>
        </w:rPr>
        <w:t xml:space="preserve">. iznosio </w:t>
      </w:r>
      <w:r w:rsidR="005F401A">
        <w:rPr>
          <w:szCs w:val="24"/>
        </w:rPr>
        <w:t>42.218,17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F401A">
        <w:rPr>
          <w:rFonts w:cs="Times New Roman" w:eastAsia="Times New Roman"/>
          <w:szCs w:val="24"/>
          <w:lang w:eastAsia="hr-HR"/>
        </w:rPr>
        <w:t>136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F401A">
        <w:rPr>
          <w:rFonts w:cs="Times New Roman" w:eastAsia="Times New Roman"/>
          <w:szCs w:val="24"/>
          <w:lang w:eastAsia="hr-HR"/>
        </w:rPr>
        <w:t>136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2CFF">
        <w:rPr>
          <w:szCs w:val="24"/>
        </w:rPr>
        <w:t>4.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976">
          <w:rPr>
            <w:noProof/>
          </w:rPr>
          <w:t>2</w:t>
        </w:r>
        <w:r>
          <w:fldChar w:fldCharType="end"/>
        </w:r>
      </w:p>
      <w:p w:rsidRDefault="00303097" w:rsidP="00303097" w:rsidR="00303097">
        <w:pPr>
          <w:pStyle w:val="Zaglavlje"/>
          <w:jc w:val="right"/>
        </w:pPr>
        <w:r>
          <w:t>15 St-</w:t>
        </w:r>
        <w:r w:rsidR="005F401A">
          <w:t>136</w:t>
        </w:r>
        <w:r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483976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57046"/>
    <w:rsid w:val="002D2DCF"/>
    <w:rsid w:val="00303097"/>
    <w:rsid w:val="003812E9"/>
    <w:rsid w:val="004051AE"/>
    <w:rsid w:val="00460FAA"/>
    <w:rsid w:val="00483976"/>
    <w:rsid w:val="004872A3"/>
    <w:rsid w:val="004D4653"/>
    <w:rsid w:val="004F3980"/>
    <w:rsid w:val="00510C12"/>
    <w:rsid w:val="005372B4"/>
    <w:rsid w:val="0055039A"/>
    <w:rsid w:val="005E6542"/>
    <w:rsid w:val="005F401A"/>
    <w:rsid w:val="006B2CFF"/>
    <w:rsid w:val="006B6119"/>
    <w:rsid w:val="00713A0F"/>
    <w:rsid w:val="00854D8C"/>
    <w:rsid w:val="00947BF3"/>
    <w:rsid w:val="00D11C57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83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9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97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9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9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BANOVIĆ j.d.o.o. PULA</izvorni_sadrzaj>
    <derivirana_varijabla naziv="DomainObject.Predmet.ProtustrankaFormated_1">  BRAVARIJA BANOVIĆ j.d.o.o. PULA</derivirana_varijabla>
  </DomainObject.Predmet.ProtustrankaFormated>
  <DomainObject.Predmet.ProtustrankaFormatedOIB>
    <izvorni_sadrzaj>  BRAVARIJA BANOVIĆ j.d.o.o. PULA, OIB 99771632057</izvorni_sadrzaj>
    <derivirana_varijabla naziv="DomainObject.Predmet.ProtustrankaFormatedOIB_1">  BRAVARIJA BANOVIĆ j.d.o.o. PULA, OIB 99771632057</derivirana_varijabla>
  </DomainObject.Predmet.ProtustrankaFormatedOIB>
  <DomainObject.Predmet.ProtustrankaFormatedWithAdress>
    <izvorni_sadrzaj> BRAVARIJA BANOVIĆ j.d.o.o. PULA, Ulica Sv. Ivana 3, 52100 Pula</izvorni_sadrzaj>
    <derivirana_varijabla naziv="DomainObject.Predmet.ProtustrankaFormatedWithAdress_1"> BRAVARIJA BANOVIĆ j.d.o.o. PULA, Ulica Sv. Ivana 3, 52100 Pula</derivirana_varijabla>
  </DomainObject.Predmet.ProtustrankaFormatedWithAdress>
  <DomainObject.Predmet.ProtustrankaFormatedWithAdressOIB>
    <izvorni_sadrzaj> BRAVARIJA BANOVIĆ j.d.o.o. PULA, OIB 99771632057, Ulica Sv. Ivana 3, 52100 Pula</izvorni_sadrzaj>
    <derivirana_varijabla naziv="DomainObject.Predmet.ProtustrankaFormatedWithAdressOIB_1"> BRAVARIJA BANOVIĆ j.d.o.o. PULA, OIB 99771632057, Ulica Sv. Ivana 3, 52100 Pula</derivirana_varijabla>
  </DomainObject.Predmet.ProtustrankaFormatedWithAdressOIB>
  <DomainObject.Predmet.ProtustrankaWithAdress>
    <izvorni_sadrzaj>BRAVARIJA BANOVIĆ j.d.o.o. PULA Ulica Sv. Ivana 3, 52100 Pula</izvorni_sadrzaj>
    <derivirana_varijabla naziv="DomainObject.Predmet.ProtustrankaWithAdress_1">BRAVARIJA BANOVIĆ j.d.o.o. PULA Ulica Sv. Ivana 3, 52100 Pula</derivirana_varijabla>
  </DomainObject.Predmet.ProtustrankaWithAdress>
  <DomainObject.Predmet.ProtustrankaWithAdressOIB>
    <izvorni_sadrzaj>BRAVARIJA BANOVIĆ j.d.o.o. PULA, OIB 99771632057, Ulica Sv. Ivana 3, 52100 Pula</izvorni_sadrzaj>
    <derivirana_varijabla naziv="DomainObject.Predmet.ProtustrankaWithAdressOIB_1">BRAVARIJA BANOVIĆ j.d.o.o. PULA, OIB 99771632057, Ulica Sv. Ivana 3, 52100 Pula</derivirana_varijabla>
  </DomainObject.Predmet.ProtustrankaWithAdressOIB>
  <DomainObject.Predmet.ProtustrankaNazivFormated>
    <izvorni_sadrzaj>BRAVARIJA BANOVIĆ j.d.o.o. PULA</izvorni_sadrzaj>
    <derivirana_varijabla naziv="DomainObject.Predmet.ProtustrankaNazivFormated_1">BRAVARIJA BANOVIĆ j.d.o.o. PULA</derivirana_varijabla>
  </DomainObject.Predmet.ProtustrankaNazivFormated>
  <DomainObject.Predmet.ProtustrankaNazivFormatedOIB>
    <izvorni_sadrzaj>BRAVARIJA BANOVIĆ j.d.o.o. PULA, OIB 99771632057</izvorni_sadrzaj>
    <derivirana_varijabla naziv="DomainObject.Predmet.ProtustrankaNazivFormatedOIB_1">BRAVARIJA BANOVIĆ j.d.o.o. PULA, OIB 99771632057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42218.17</izvorni_sadrzaj>
    <derivirana_varijabla naziv="DomainObject.Predmet.TrenutnaVrijednost_1">42218.17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BRAVARIJA BANOVIĆ j.d.o.o. PULA</item>
    </izvorni_sadrzaj>
    <derivirana_varijabla naziv="DomainObject.Predmet.ProtuStrankaListFormated_1">
      <item>BRAVARIJA BANOVIĆ j.d.o.o. PULA</item>
    </derivirana_varijabla>
  </DomainObject.Predmet.ProtuStrankaListFormated>
  <DomainObject.Predmet.ProtuStrankaListFormatedOIB>
    <izvorni_sadrzaj>
      <item>BRAVARIJA BANOVIĆ j.d.o.o. PULA, OIB 99771632057</item>
    </izvorni_sadrzaj>
    <derivirana_varijabla naziv="DomainObject.Predmet.ProtuStrankaListFormatedOIB_1">
      <item>BRAVARIJA BANOVIĆ j.d.o.o. PULA, OIB 99771632057</item>
    </derivirana_varijabla>
  </DomainObject.Predmet.ProtuStrankaListFormatedOIB>
  <DomainObject.Predmet.ProtuStrankaListFormatedWithAdress>
    <izvorni_sadrzaj>
      <item>BRAVARIJA BANOVIĆ j.d.o.o. PULA, Ulica Sv. Ivana 3, 52100 Pula</item>
    </izvorni_sadrzaj>
    <derivirana_varijabla naziv="DomainObject.Predmet.ProtuStrankaListFormatedWithAdress_1">
      <item>BRAVARIJA BANOVIĆ j.d.o.o. PULA, Ulica Sv. Ivana 3, 52100 Pula</item>
    </derivirana_varijabla>
  </DomainObject.Predmet.ProtuStrankaListFormatedWithAdress>
  <DomainObject.Predmet.ProtuStrankaListFormatedWithAdressOIB>
    <izvorni_sadrzaj>
      <item>BRAVARIJA BANOVIĆ j.d.o.o. PULA, OIB 99771632057, Ulica Sv. Ivana 3, 52100 Pula</item>
    </izvorni_sadrzaj>
    <derivirana_varijabla naziv="DomainObject.Predmet.ProtuStrankaListFormatedWithAdressOIB_1">
      <item>BRAVARIJA BANOVIĆ j.d.o.o. PULA, OIB 99771632057, Ulica Sv. Ivana 3, 52100 Pula</item>
    </derivirana_varijabla>
  </DomainObject.Predmet.ProtuStrankaListFormatedWithAdressOIB>
  <DomainObject.Predmet.ProtuStrankaListNazivFormated>
    <izvorni_sadrzaj>
      <item>BRAVARIJA BANOVIĆ j.d.o.o. PULA</item>
    </izvorni_sadrzaj>
    <derivirana_varijabla naziv="DomainObject.Predmet.ProtuStrankaListNazivFormated_1">
      <item>BRAVARIJA BANOVIĆ j.d.o.o. PULA</item>
    </derivirana_varijabla>
  </DomainObject.Predmet.ProtuStrankaListNazivFormated>
  <DomainObject.Predmet.ProtuStrankaListNazivFormatedOIB>
    <izvorni_sadrzaj>
      <item>BRAVARIJA BANOVIĆ j.d.o.o. PULA, OIB 99771632057</item>
    </izvorni_sadrzaj>
    <derivirana_varijabla naziv="DomainObject.Predmet.ProtuStrankaListNazivFormatedOIB_1">
      <item>BRAVARIJA BANOVIĆ j.d.o.o. PULA, OIB 99771632057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BRAVARIJA BANOVIĆ j.d.o.o. PULA</izvorni_sadrzaj>
    <derivirana_varijabla naziv="DomainObject.Predmet.ProtustrankaIDrugi_1">BRAVARIJA BANOVIĆ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BRAVARIJA BANOVIĆ j.d.o.o. PULA, OIB 99771632057, Ulica Sv. Ivana 3, 52100 Pula</izvorni_sadrzaj>
    <derivirana_varijabla naziv="DomainObject.Predmet.ProtustrankaIDrugiAdressOIB_1">BRAVARIJA BANOVIĆ j.d.o.o. PULA, OIB 99771632057, Ulica Sv. Ivana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BRAVARIJA BANOVIĆ j.d.o.o. PULA</item>
    </izvorni_sadrzaj>
    <derivirana_varijabla naziv="DomainObject.Predmet.SudioniciListNaziv_1">
      <item>FINANCIJSKA AGENCIJA, RC RIJEKA, PODRUŽNICA PULA, PULA</item>
      <item>BRAVARIJA BANOVIĆ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BRAVARIJA BANOVIĆ j.d.o.o. PULA, OIB 99771632057, Ulica Sv. Ivana 3,52100 Pula</item>
    </izvorni_sadrzaj>
    <derivirana_varijabla naziv="DomainObject.Predmet.SudioniciListAdressOIB_1">
      <item>FINANCIJSKA AGENCIJA, RC RIJEKA, PODRUŽNICA PULA, PULA, OIB 85821130368, F. Kurelca 8,51000 Rijeka</item>
      <item>BRAVARIJA BANOVIĆ j.d.o.o. PULA, OIB 99771632057, Ulica Sv. Ivana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99771632057</item>
    </izvorni_sadrzaj>
    <derivirana_varijabla naziv="DomainObject.Predmet.SudioniciListNazivOIB_1">
      <item>, OIB 85821130368</item>
      <item>, OIB 99771632057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2761</properties:Characters>
  <properties:Lines>65</properties:Lines>
  <properties:Paragraphs>13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2019-04-04T06:05:00Z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2019-04-05T08:59:00Z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(St-136-19-3.docx)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