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01B77" w:rsidR="00AE4C7A" w:rsidRDefault="0067379F" w14:paraId="1f4b8f5" w14:textId="1f4b8f5">
      <w:pPr>
        <w15:collapsed w:val="false"/>
        <w:rPr>
          <w:rFonts w:ascii="Cambria" w:hAnsi="Cambria"/>
          <w:sz w:val="22"/>
          <w:szCs w:val="22"/>
        </w:rPr>
      </w:pPr>
      <w:bookmarkStart w:name="_GoBack" w:id="0"/>
      <w:bookmarkEnd w:id="0"/>
      <w:r>
        <w:rPr>
          <w:rFonts w:ascii="Cambria" w:hAnsi="Cambria"/>
          <w:b/>
          <w:sz w:val="22"/>
          <w:szCs w:val="22"/>
        </w:rPr>
        <w:t xml:space="preserve">Pro – </w:t>
      </w:r>
      <w:proofErr w:type="spellStart"/>
      <w:r>
        <w:rPr>
          <w:rFonts w:ascii="Cambria" w:hAnsi="Cambria"/>
          <w:b/>
          <w:sz w:val="22"/>
          <w:szCs w:val="22"/>
        </w:rPr>
        <w:t>NETWORK</w:t>
      </w:r>
      <w:proofErr w:type="spellEnd"/>
      <w:r>
        <w:rPr>
          <w:rFonts w:ascii="Cambria" w:hAnsi="Cambria"/>
          <w:b/>
          <w:sz w:val="22"/>
          <w:szCs w:val="22"/>
        </w:rPr>
        <w:t xml:space="preserve"> </w:t>
      </w:r>
      <w:r w:rsidR="00FA4A8A">
        <w:rPr>
          <w:rFonts w:ascii="Cambria" w:hAnsi="Cambria"/>
          <w:b/>
          <w:sz w:val="22"/>
          <w:szCs w:val="22"/>
        </w:rPr>
        <w:t>d.o.o. u stečaju</w:t>
      </w:r>
    </w:p>
    <w:p w:rsidR="00501B77" w:rsidRDefault="0092316C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Zagreb, </w:t>
      </w:r>
      <w:r w:rsidR="0067379F">
        <w:rPr>
          <w:rFonts w:ascii="Cambria" w:hAnsi="Cambria"/>
          <w:sz w:val="22"/>
          <w:szCs w:val="22"/>
        </w:rPr>
        <w:t xml:space="preserve">Ul. kneza Branimira </w:t>
      </w:r>
      <w:proofErr w:type="spellStart"/>
      <w:r w:rsidR="0067379F">
        <w:rPr>
          <w:rFonts w:ascii="Cambria" w:hAnsi="Cambria"/>
          <w:sz w:val="22"/>
          <w:szCs w:val="22"/>
        </w:rPr>
        <w:t>183</w:t>
      </w:r>
      <w:proofErr w:type="spellEnd"/>
    </w:p>
    <w:p w:rsidRPr="00501B77" w:rsidR="00FA4A8A" w:rsidRDefault="00FA4A8A">
      <w:pPr>
        <w:rPr>
          <w:rFonts w:ascii="Cambria" w:hAnsi="Cambria"/>
          <w:sz w:val="22"/>
          <w:szCs w:val="22"/>
        </w:rPr>
      </w:pPr>
      <w:proofErr w:type="spellStart"/>
      <w:r>
        <w:rPr>
          <w:rFonts w:ascii="Cambria" w:hAnsi="Cambria"/>
          <w:sz w:val="22"/>
          <w:szCs w:val="22"/>
        </w:rPr>
        <w:t>OIB</w:t>
      </w:r>
      <w:proofErr w:type="spellEnd"/>
      <w:r>
        <w:rPr>
          <w:rFonts w:ascii="Cambria" w:hAnsi="Cambria"/>
          <w:sz w:val="22"/>
          <w:szCs w:val="22"/>
        </w:rPr>
        <w:t xml:space="preserve">: </w:t>
      </w:r>
      <w:proofErr w:type="spellStart"/>
      <w:r w:rsidR="0067379F">
        <w:rPr>
          <w:rFonts w:ascii="Cambria" w:hAnsi="Cambria"/>
          <w:sz w:val="22"/>
          <w:szCs w:val="22"/>
        </w:rPr>
        <w:t>80974799804</w:t>
      </w:r>
      <w:proofErr w:type="spellEnd"/>
    </w:p>
    <w:p w:rsidRPr="00501B77" w:rsidR="000F6F1F" w:rsidRDefault="000F6F1F">
      <w:pPr>
        <w:rPr>
          <w:rFonts w:ascii="Cambria" w:hAnsi="Cambria"/>
          <w:sz w:val="22"/>
          <w:szCs w:val="22"/>
        </w:rPr>
      </w:pPr>
    </w:p>
    <w:p w:rsidR="00D2733D" w:rsidRDefault="0092316C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Stečajni upravitelj</w:t>
      </w:r>
    </w:p>
    <w:p w:rsidRPr="00501B77" w:rsidR="0092316C" w:rsidRDefault="0067379F">
      <w:pPr>
        <w:rPr>
          <w:rFonts w:ascii="Cambria" w:hAnsi="Cambria"/>
          <w:sz w:val="22"/>
          <w:szCs w:val="22"/>
        </w:rPr>
      </w:pPr>
      <w:proofErr w:type="spellStart"/>
      <w:r>
        <w:rPr>
          <w:rFonts w:ascii="Cambria" w:hAnsi="Cambria"/>
          <w:sz w:val="22"/>
          <w:szCs w:val="22"/>
        </w:rPr>
        <w:t>Brkljač</w:t>
      </w:r>
      <w:proofErr w:type="spellEnd"/>
      <w:r>
        <w:rPr>
          <w:rFonts w:ascii="Cambria" w:hAnsi="Cambria"/>
          <w:sz w:val="22"/>
          <w:szCs w:val="22"/>
        </w:rPr>
        <w:t xml:space="preserve"> Božidar</w:t>
      </w:r>
    </w:p>
    <w:p w:rsidR="00D2733D" w:rsidRDefault="0010212E">
      <w:pPr>
        <w:rPr>
          <w:rFonts w:ascii="Cambria" w:hAnsi="Cambria"/>
          <w:sz w:val="22"/>
          <w:szCs w:val="22"/>
        </w:rPr>
      </w:pPr>
      <w:r w:rsidRPr="00501B77">
        <w:rPr>
          <w:rFonts w:ascii="Cambria" w:hAnsi="Cambria"/>
          <w:sz w:val="22"/>
          <w:szCs w:val="22"/>
        </w:rPr>
        <w:t xml:space="preserve">Zagreb, </w:t>
      </w:r>
      <w:r w:rsidR="0067379F">
        <w:rPr>
          <w:rFonts w:ascii="Cambria" w:hAnsi="Cambria"/>
          <w:sz w:val="22"/>
          <w:szCs w:val="22"/>
        </w:rPr>
        <w:t>Šime Devčića 3</w:t>
      </w:r>
    </w:p>
    <w:p w:rsidRPr="00501B77" w:rsidR="0092316C" w:rsidRDefault="0092316C">
      <w:pPr>
        <w:rPr>
          <w:rFonts w:ascii="Cambria" w:hAnsi="Cambria"/>
          <w:sz w:val="22"/>
          <w:szCs w:val="22"/>
        </w:rPr>
      </w:pPr>
    </w:p>
    <w:p w:rsidRPr="00501B77" w:rsidR="00294E57" w:rsidRDefault="0010212E">
      <w:pPr>
        <w:rPr>
          <w:rFonts w:ascii="Cambria" w:hAnsi="Cambria"/>
          <w:sz w:val="22"/>
          <w:szCs w:val="22"/>
        </w:rPr>
      </w:pPr>
      <w:proofErr w:type="spellStart"/>
      <w:r w:rsidRPr="00501B77">
        <w:rPr>
          <w:rFonts w:ascii="Cambria" w:hAnsi="Cambria"/>
          <w:sz w:val="22"/>
          <w:szCs w:val="22"/>
        </w:rPr>
        <w:t>Tel</w:t>
      </w:r>
      <w:proofErr w:type="spellEnd"/>
      <w:r w:rsidRPr="00501B77">
        <w:rPr>
          <w:rFonts w:ascii="Cambria" w:hAnsi="Cambria"/>
          <w:sz w:val="22"/>
          <w:szCs w:val="22"/>
        </w:rPr>
        <w:t xml:space="preserve">/ </w:t>
      </w:r>
      <w:proofErr w:type="spellStart"/>
      <w:r w:rsidRPr="00501B77">
        <w:rPr>
          <w:rFonts w:ascii="Cambria" w:hAnsi="Cambria"/>
          <w:sz w:val="22"/>
          <w:szCs w:val="22"/>
        </w:rPr>
        <w:t>fax</w:t>
      </w:r>
      <w:proofErr w:type="spellEnd"/>
      <w:r w:rsidRPr="00501B77">
        <w:rPr>
          <w:rFonts w:ascii="Cambria" w:hAnsi="Cambria"/>
          <w:sz w:val="22"/>
          <w:szCs w:val="22"/>
        </w:rPr>
        <w:t xml:space="preserve">: </w:t>
      </w:r>
      <w:proofErr w:type="spellStart"/>
      <w:r w:rsidRPr="00501B77">
        <w:rPr>
          <w:rFonts w:ascii="Cambria" w:hAnsi="Cambria"/>
          <w:sz w:val="22"/>
          <w:szCs w:val="22"/>
        </w:rPr>
        <w:t>01</w:t>
      </w:r>
      <w:proofErr w:type="spellEnd"/>
      <w:r w:rsidRPr="00501B77">
        <w:rPr>
          <w:rFonts w:ascii="Cambria" w:hAnsi="Cambria"/>
          <w:sz w:val="22"/>
          <w:szCs w:val="22"/>
        </w:rPr>
        <w:t xml:space="preserve">/ </w:t>
      </w:r>
      <w:proofErr w:type="spellStart"/>
      <w:r w:rsidRPr="00501B77">
        <w:rPr>
          <w:rFonts w:ascii="Cambria" w:hAnsi="Cambria"/>
          <w:sz w:val="22"/>
          <w:szCs w:val="22"/>
        </w:rPr>
        <w:t>46</w:t>
      </w:r>
      <w:proofErr w:type="spellEnd"/>
      <w:r w:rsidRPr="00501B77">
        <w:rPr>
          <w:rFonts w:ascii="Cambria" w:hAnsi="Cambria"/>
          <w:sz w:val="22"/>
          <w:szCs w:val="22"/>
        </w:rPr>
        <w:t xml:space="preserve"> 47 218, 01/ 46 47 219</w:t>
      </w:r>
    </w:p>
    <w:p w:rsidRPr="00501B77" w:rsidR="0010212E" w:rsidRDefault="0010212E">
      <w:pPr>
        <w:rPr>
          <w:rFonts w:ascii="Cambria" w:hAnsi="Cambria"/>
          <w:sz w:val="22"/>
          <w:szCs w:val="22"/>
        </w:rPr>
      </w:pPr>
    </w:p>
    <w:p w:rsidRPr="00501B77" w:rsidR="00294E57" w:rsidRDefault="0010212E">
      <w:pPr>
        <w:rPr>
          <w:rFonts w:ascii="Cambria" w:hAnsi="Cambria"/>
          <w:sz w:val="22"/>
          <w:szCs w:val="22"/>
        </w:rPr>
      </w:pPr>
      <w:r w:rsidRPr="00501B77">
        <w:rPr>
          <w:rFonts w:ascii="Cambria" w:hAnsi="Cambria"/>
          <w:sz w:val="22"/>
          <w:szCs w:val="22"/>
        </w:rPr>
        <w:t xml:space="preserve">Zagreb, </w:t>
      </w:r>
      <w:r w:rsidR="0067379F">
        <w:rPr>
          <w:rFonts w:ascii="Cambria" w:hAnsi="Cambria"/>
          <w:sz w:val="22"/>
          <w:szCs w:val="22"/>
        </w:rPr>
        <w:t>16</w:t>
      </w:r>
      <w:r w:rsidRPr="00501B77">
        <w:rPr>
          <w:rFonts w:ascii="Cambria" w:hAnsi="Cambria"/>
          <w:sz w:val="22"/>
          <w:szCs w:val="22"/>
        </w:rPr>
        <w:t>.</w:t>
      </w:r>
      <w:r w:rsidR="0021716A">
        <w:rPr>
          <w:rFonts w:ascii="Cambria" w:hAnsi="Cambria"/>
          <w:sz w:val="22"/>
          <w:szCs w:val="22"/>
        </w:rPr>
        <w:t>0</w:t>
      </w:r>
      <w:r w:rsidR="0067379F">
        <w:rPr>
          <w:rFonts w:ascii="Cambria" w:hAnsi="Cambria"/>
          <w:sz w:val="22"/>
          <w:szCs w:val="22"/>
        </w:rPr>
        <w:t>9</w:t>
      </w:r>
      <w:r w:rsidRPr="00501B77">
        <w:rPr>
          <w:rFonts w:ascii="Cambria" w:hAnsi="Cambria"/>
          <w:sz w:val="22"/>
          <w:szCs w:val="22"/>
        </w:rPr>
        <w:t>.20</w:t>
      </w:r>
      <w:r w:rsidRPr="00501B77" w:rsidR="000F6F1F">
        <w:rPr>
          <w:rFonts w:ascii="Cambria" w:hAnsi="Cambria"/>
          <w:sz w:val="22"/>
          <w:szCs w:val="22"/>
        </w:rPr>
        <w:t>1</w:t>
      </w:r>
      <w:r w:rsidR="0021716A">
        <w:rPr>
          <w:rFonts w:ascii="Cambria" w:hAnsi="Cambria"/>
          <w:sz w:val="22"/>
          <w:szCs w:val="22"/>
        </w:rPr>
        <w:t>9</w:t>
      </w:r>
      <w:r w:rsidRPr="00501B77">
        <w:rPr>
          <w:rFonts w:ascii="Cambria" w:hAnsi="Cambria"/>
          <w:sz w:val="22"/>
          <w:szCs w:val="22"/>
        </w:rPr>
        <w:t>. godine</w:t>
      </w:r>
    </w:p>
    <w:p w:rsidRPr="00501B77" w:rsidR="000F6F1F" w:rsidRDefault="000F6F1F">
      <w:pPr>
        <w:rPr>
          <w:rFonts w:ascii="Cambria" w:hAnsi="Cambria"/>
          <w:sz w:val="22"/>
          <w:szCs w:val="22"/>
        </w:rPr>
      </w:pPr>
    </w:p>
    <w:p w:rsidR="004A7202" w:rsidP="000F6F1F" w:rsidRDefault="004A7202">
      <w:pPr>
        <w:jc w:val="right"/>
        <w:rPr>
          <w:rFonts w:ascii="Cambria" w:hAnsi="Cambria"/>
          <w:b/>
          <w:sz w:val="22"/>
          <w:szCs w:val="22"/>
        </w:rPr>
      </w:pPr>
    </w:p>
    <w:p w:rsidRPr="00501B77" w:rsidR="000F6F1F" w:rsidP="000F6F1F" w:rsidRDefault="00070748">
      <w:pPr>
        <w:jc w:val="right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TRGOVAČKI SUD U ZAGREBU</w:t>
      </w:r>
    </w:p>
    <w:p w:rsidRPr="00F50EFD" w:rsidR="00793398" w:rsidP="00D2733D" w:rsidRDefault="00F50EFD">
      <w:pPr>
        <w:jc w:val="right"/>
        <w:rPr>
          <w:rFonts w:ascii="Cambria" w:hAnsi="Cambria"/>
          <w:b/>
          <w:sz w:val="22"/>
          <w:szCs w:val="22"/>
        </w:rPr>
      </w:pPr>
      <w:r w:rsidRPr="00F50EFD">
        <w:rPr>
          <w:rFonts w:ascii="Cambria" w:hAnsi="Cambria"/>
          <w:b/>
          <w:sz w:val="22"/>
          <w:szCs w:val="22"/>
        </w:rPr>
        <w:t xml:space="preserve">na: St – </w:t>
      </w:r>
      <w:r w:rsidR="0067379F">
        <w:rPr>
          <w:rFonts w:ascii="Cambria" w:hAnsi="Cambria"/>
          <w:b/>
          <w:sz w:val="22"/>
          <w:szCs w:val="22"/>
        </w:rPr>
        <w:t>3 St-</w:t>
      </w:r>
      <w:proofErr w:type="spellStart"/>
      <w:r w:rsidR="0067379F">
        <w:rPr>
          <w:rFonts w:ascii="Cambria" w:hAnsi="Cambria"/>
          <w:b/>
          <w:sz w:val="22"/>
          <w:szCs w:val="22"/>
        </w:rPr>
        <w:t>574</w:t>
      </w:r>
      <w:proofErr w:type="spellEnd"/>
      <w:r w:rsidR="0067379F">
        <w:rPr>
          <w:rFonts w:ascii="Cambria" w:hAnsi="Cambria"/>
          <w:b/>
          <w:sz w:val="22"/>
          <w:szCs w:val="22"/>
        </w:rPr>
        <w:t>/</w:t>
      </w:r>
      <w:proofErr w:type="spellStart"/>
      <w:r w:rsidR="0067379F">
        <w:rPr>
          <w:rFonts w:ascii="Cambria" w:hAnsi="Cambria"/>
          <w:b/>
          <w:sz w:val="22"/>
          <w:szCs w:val="22"/>
        </w:rPr>
        <w:t>15</w:t>
      </w:r>
      <w:proofErr w:type="spellEnd"/>
    </w:p>
    <w:p w:rsidR="0092316C" w:rsidRDefault="0092316C">
      <w:pPr>
        <w:rPr>
          <w:rFonts w:ascii="Cambria" w:hAnsi="Cambria"/>
          <w:sz w:val="22"/>
          <w:szCs w:val="22"/>
        </w:rPr>
      </w:pPr>
    </w:p>
    <w:p w:rsidR="004A7202" w:rsidRDefault="004A7202">
      <w:pPr>
        <w:rPr>
          <w:rFonts w:ascii="Cambria" w:hAnsi="Cambria"/>
          <w:sz w:val="22"/>
          <w:szCs w:val="22"/>
        </w:rPr>
      </w:pPr>
    </w:p>
    <w:p w:rsidRPr="00501B77" w:rsidR="00CB7343" w:rsidRDefault="00CB7343">
      <w:pPr>
        <w:rPr>
          <w:rFonts w:ascii="Cambria" w:hAnsi="Cambria"/>
          <w:sz w:val="22"/>
          <w:szCs w:val="22"/>
        </w:rPr>
      </w:pPr>
    </w:p>
    <w:p w:rsidR="00CB3129" w:rsidRDefault="00CB7343">
      <w:pPr>
        <w:rPr>
          <w:rFonts w:ascii="Cambria" w:hAnsi="Cambria"/>
          <w:sz w:val="22"/>
          <w:szCs w:val="22"/>
        </w:rPr>
      </w:pPr>
      <w:r w:rsidRPr="00501B77">
        <w:rPr>
          <w:rFonts w:ascii="Cambria" w:hAnsi="Cambria"/>
          <w:sz w:val="22"/>
          <w:szCs w:val="22"/>
        </w:rPr>
        <w:t xml:space="preserve">PREDMET: </w:t>
      </w:r>
      <w:r w:rsidR="00F50EFD">
        <w:rPr>
          <w:rFonts w:ascii="Cambria" w:hAnsi="Cambria"/>
          <w:sz w:val="22"/>
          <w:szCs w:val="22"/>
        </w:rPr>
        <w:t xml:space="preserve">Očitovanje stečajnog upravitelja na </w:t>
      </w:r>
      <w:r w:rsidR="0067379F">
        <w:rPr>
          <w:rFonts w:ascii="Cambria" w:hAnsi="Cambria"/>
          <w:sz w:val="22"/>
          <w:szCs w:val="22"/>
        </w:rPr>
        <w:t xml:space="preserve">Podnesak </w:t>
      </w:r>
      <w:proofErr w:type="spellStart"/>
      <w:r w:rsidR="00CB3129">
        <w:rPr>
          <w:rFonts w:ascii="Cambria" w:hAnsi="Cambria"/>
          <w:sz w:val="22"/>
          <w:szCs w:val="22"/>
        </w:rPr>
        <w:t>razlučnog</w:t>
      </w:r>
      <w:proofErr w:type="spellEnd"/>
      <w:r w:rsidR="00CB3129">
        <w:rPr>
          <w:rFonts w:ascii="Cambria" w:hAnsi="Cambria"/>
          <w:sz w:val="22"/>
          <w:szCs w:val="22"/>
        </w:rPr>
        <w:t xml:space="preserve"> vjerovnika Erste &amp; </w:t>
      </w:r>
    </w:p>
    <w:p w:rsidR="00CB3129" w:rsidRDefault="00CB3129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                 </w:t>
      </w:r>
      <w:proofErr w:type="spellStart"/>
      <w:r>
        <w:rPr>
          <w:rFonts w:ascii="Cambria" w:hAnsi="Cambria"/>
          <w:sz w:val="22"/>
          <w:szCs w:val="22"/>
        </w:rPr>
        <w:t>Steiermarkische</w:t>
      </w:r>
      <w:proofErr w:type="spellEnd"/>
      <w:r>
        <w:rPr>
          <w:rFonts w:ascii="Cambria" w:hAnsi="Cambria"/>
          <w:sz w:val="22"/>
          <w:szCs w:val="22"/>
        </w:rPr>
        <w:t xml:space="preserve"> </w:t>
      </w:r>
      <w:proofErr w:type="spellStart"/>
      <w:r>
        <w:rPr>
          <w:rFonts w:ascii="Cambria" w:hAnsi="Cambria"/>
          <w:sz w:val="22"/>
          <w:szCs w:val="22"/>
        </w:rPr>
        <w:t>bank</w:t>
      </w:r>
      <w:proofErr w:type="spellEnd"/>
      <w:r>
        <w:rPr>
          <w:rFonts w:ascii="Cambria" w:hAnsi="Cambria"/>
          <w:sz w:val="22"/>
          <w:szCs w:val="22"/>
        </w:rPr>
        <w:t xml:space="preserve"> d.d. od </w:t>
      </w:r>
      <w:proofErr w:type="spellStart"/>
      <w:r>
        <w:rPr>
          <w:rFonts w:ascii="Cambria" w:hAnsi="Cambria"/>
          <w:sz w:val="22"/>
          <w:szCs w:val="22"/>
        </w:rPr>
        <w:t>06</w:t>
      </w:r>
      <w:proofErr w:type="spellEnd"/>
      <w:r>
        <w:rPr>
          <w:rFonts w:ascii="Cambria" w:hAnsi="Cambria"/>
          <w:sz w:val="22"/>
          <w:szCs w:val="22"/>
        </w:rPr>
        <w:t xml:space="preserve">. lipnja </w:t>
      </w:r>
      <w:proofErr w:type="spellStart"/>
      <w:r>
        <w:rPr>
          <w:rFonts w:ascii="Cambria" w:hAnsi="Cambria"/>
          <w:sz w:val="22"/>
          <w:szCs w:val="22"/>
        </w:rPr>
        <w:t>2019..g</w:t>
      </w:r>
      <w:proofErr w:type="spellEnd"/>
      <w:r>
        <w:rPr>
          <w:rFonts w:ascii="Cambria" w:hAnsi="Cambria"/>
          <w:sz w:val="22"/>
          <w:szCs w:val="22"/>
        </w:rPr>
        <w:t>.</w:t>
      </w:r>
    </w:p>
    <w:p w:rsidR="004A7202" w:rsidRDefault="004A7202">
      <w:pPr>
        <w:rPr>
          <w:rFonts w:ascii="Cambria" w:hAnsi="Cambria"/>
          <w:sz w:val="22"/>
          <w:szCs w:val="22"/>
        </w:rPr>
      </w:pPr>
    </w:p>
    <w:p w:rsidRPr="00501B77" w:rsidR="00CB7343" w:rsidRDefault="00CB7343">
      <w:pPr>
        <w:rPr>
          <w:rFonts w:ascii="Cambria" w:hAnsi="Cambria"/>
          <w:b/>
          <w:sz w:val="22"/>
          <w:szCs w:val="22"/>
        </w:rPr>
      </w:pPr>
    </w:p>
    <w:p w:rsidR="00CB7343" w:rsidRDefault="00CB3129">
      <w:pPr>
        <w:rPr>
          <w:rFonts w:ascii="Cambria" w:hAnsi="Cambria"/>
          <w:sz w:val="22"/>
          <w:szCs w:val="22"/>
        </w:rPr>
      </w:pPr>
      <w:r w:rsidRPr="00CB3129">
        <w:rPr>
          <w:rFonts w:ascii="Cambria" w:hAnsi="Cambria"/>
          <w:sz w:val="22"/>
          <w:szCs w:val="22"/>
        </w:rPr>
        <w:tab/>
        <w:t xml:space="preserve">Nastavno na Zaključak Trgovačkog suda u Zagrebu </w:t>
      </w:r>
      <w:proofErr w:type="spellStart"/>
      <w:r w:rsidRPr="00CB3129">
        <w:rPr>
          <w:rFonts w:ascii="Cambria" w:hAnsi="Cambria"/>
          <w:sz w:val="22"/>
          <w:szCs w:val="22"/>
        </w:rPr>
        <w:t>posl</w:t>
      </w:r>
      <w:proofErr w:type="spellEnd"/>
      <w:r w:rsidRPr="00CB3129">
        <w:rPr>
          <w:rFonts w:ascii="Cambria" w:hAnsi="Cambria"/>
          <w:sz w:val="22"/>
          <w:szCs w:val="22"/>
        </w:rPr>
        <w:t>. br. 3 St-</w:t>
      </w:r>
      <w:proofErr w:type="spellStart"/>
      <w:r w:rsidRPr="00CB3129">
        <w:rPr>
          <w:rFonts w:ascii="Cambria" w:hAnsi="Cambria"/>
          <w:sz w:val="22"/>
          <w:szCs w:val="22"/>
        </w:rPr>
        <w:t>574</w:t>
      </w:r>
      <w:proofErr w:type="spellEnd"/>
      <w:r w:rsidRPr="00CB3129">
        <w:rPr>
          <w:rFonts w:ascii="Cambria" w:hAnsi="Cambria"/>
          <w:sz w:val="22"/>
          <w:szCs w:val="22"/>
        </w:rPr>
        <w:t>/</w:t>
      </w:r>
      <w:proofErr w:type="spellStart"/>
      <w:r w:rsidRPr="00CB3129">
        <w:rPr>
          <w:rFonts w:ascii="Cambria" w:hAnsi="Cambria"/>
          <w:sz w:val="22"/>
          <w:szCs w:val="22"/>
        </w:rPr>
        <w:t>15</w:t>
      </w:r>
      <w:proofErr w:type="spellEnd"/>
      <w:r w:rsidRPr="00CB3129">
        <w:rPr>
          <w:rFonts w:ascii="Cambria" w:hAnsi="Cambria"/>
          <w:sz w:val="22"/>
          <w:szCs w:val="22"/>
        </w:rPr>
        <w:t>-</w:t>
      </w:r>
      <w:proofErr w:type="spellStart"/>
      <w:r w:rsidRPr="00CB3129">
        <w:rPr>
          <w:rFonts w:ascii="Cambria" w:hAnsi="Cambria"/>
          <w:sz w:val="22"/>
          <w:szCs w:val="22"/>
        </w:rPr>
        <w:t>74</w:t>
      </w:r>
      <w:proofErr w:type="spellEnd"/>
      <w:r w:rsidRPr="00CB3129">
        <w:rPr>
          <w:rFonts w:ascii="Cambria" w:hAnsi="Cambria"/>
          <w:sz w:val="22"/>
          <w:szCs w:val="22"/>
        </w:rPr>
        <w:t xml:space="preserve"> od </w:t>
      </w:r>
      <w:proofErr w:type="spellStart"/>
      <w:r w:rsidRPr="00CB3129">
        <w:rPr>
          <w:rFonts w:ascii="Cambria" w:hAnsi="Cambria"/>
          <w:sz w:val="22"/>
          <w:szCs w:val="22"/>
        </w:rPr>
        <w:t>09</w:t>
      </w:r>
      <w:proofErr w:type="spellEnd"/>
      <w:r w:rsidRPr="00CB3129">
        <w:rPr>
          <w:rFonts w:ascii="Cambria" w:hAnsi="Cambria"/>
          <w:sz w:val="22"/>
          <w:szCs w:val="22"/>
        </w:rPr>
        <w:t>.</w:t>
      </w:r>
      <w:r>
        <w:rPr>
          <w:rFonts w:ascii="Cambria" w:hAnsi="Cambria"/>
          <w:b/>
          <w:sz w:val="22"/>
          <w:szCs w:val="22"/>
        </w:rPr>
        <w:t xml:space="preserve"> </w:t>
      </w:r>
      <w:r w:rsidRPr="00CB3129">
        <w:rPr>
          <w:rFonts w:ascii="Cambria" w:hAnsi="Cambria"/>
          <w:sz w:val="22"/>
          <w:szCs w:val="22"/>
        </w:rPr>
        <w:t xml:space="preserve">rujna </w:t>
      </w:r>
      <w:proofErr w:type="spellStart"/>
      <w:r w:rsidRPr="00CB3129">
        <w:rPr>
          <w:rFonts w:ascii="Cambria" w:hAnsi="Cambria"/>
          <w:sz w:val="22"/>
          <w:szCs w:val="22"/>
        </w:rPr>
        <w:t>2019</w:t>
      </w:r>
      <w:proofErr w:type="spellEnd"/>
      <w:r w:rsidRPr="00CB3129">
        <w:rPr>
          <w:rFonts w:ascii="Cambria" w:hAnsi="Cambria"/>
          <w:sz w:val="22"/>
          <w:szCs w:val="22"/>
        </w:rPr>
        <w:t>. godine</w:t>
      </w:r>
      <w:r>
        <w:rPr>
          <w:rFonts w:ascii="Cambria" w:hAnsi="Cambria"/>
          <w:sz w:val="22"/>
          <w:szCs w:val="22"/>
        </w:rPr>
        <w:t xml:space="preserve"> očitujem se kako slijedi:</w:t>
      </w:r>
    </w:p>
    <w:p w:rsidR="00CB3129" w:rsidRDefault="00CB3129">
      <w:pPr>
        <w:rPr>
          <w:rFonts w:ascii="Cambria" w:hAnsi="Cambria"/>
          <w:sz w:val="22"/>
          <w:szCs w:val="22"/>
        </w:rPr>
      </w:pPr>
    </w:p>
    <w:p w:rsidR="00CB3129" w:rsidRDefault="00CB3129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</w:r>
      <w:proofErr w:type="spellStart"/>
      <w:r>
        <w:rPr>
          <w:rFonts w:ascii="Cambria" w:hAnsi="Cambria"/>
          <w:sz w:val="22"/>
          <w:szCs w:val="22"/>
        </w:rPr>
        <w:t>Razlučni</w:t>
      </w:r>
      <w:proofErr w:type="spellEnd"/>
      <w:r>
        <w:rPr>
          <w:rFonts w:ascii="Cambria" w:hAnsi="Cambria"/>
          <w:sz w:val="22"/>
          <w:szCs w:val="22"/>
        </w:rPr>
        <w:t xml:space="preserve"> vjerovnik u svojem Podnesku predlaže da se nekretnine u vlasništvu stečajnog dužnika prodaju u stečajnom postupku i to: </w:t>
      </w:r>
    </w:p>
    <w:p w:rsidR="00CB3129" w:rsidRDefault="00CB3129">
      <w:pPr>
        <w:rPr>
          <w:rFonts w:ascii="Cambria" w:hAnsi="Cambria"/>
          <w:sz w:val="22"/>
          <w:szCs w:val="22"/>
        </w:rPr>
      </w:pPr>
    </w:p>
    <w:tbl>
      <w:tblPr>
        <w:tblW w:w="84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882"/>
        <w:gridCol w:w="2268"/>
        <w:gridCol w:w="2628"/>
        <w:gridCol w:w="2694"/>
      </w:tblGrid>
      <w:tr w:rsidRPr="00EA4FD8" w:rsidR="00CB3129" w:rsidTr="004A7202">
        <w:trPr>
          <w:jc w:val="center"/>
        </w:trPr>
        <w:tc>
          <w:tcPr>
            <w:tcW w:w="882" w:type="dxa"/>
            <w:shd w:val="clear" w:color="auto" w:fill="auto"/>
          </w:tcPr>
          <w:p w:rsidRPr="00113C14" w:rsidR="00CB3129" w:rsidP="004A7202" w:rsidRDefault="00CB3129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13C14">
              <w:rPr>
                <w:rFonts w:ascii="Times New Roman" w:hAnsi="Times New Roman"/>
                <w:b/>
                <w:sz w:val="20"/>
                <w:szCs w:val="20"/>
              </w:rPr>
              <w:t>Zk.ul</w:t>
            </w:r>
            <w:proofErr w:type="spellEnd"/>
            <w:r w:rsidRPr="00113C14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Pr="00113C14" w:rsidR="00CB3129" w:rsidP="004A7202" w:rsidRDefault="00CB3129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13C14">
              <w:rPr>
                <w:rFonts w:ascii="Times New Roman" w:hAnsi="Times New Roman"/>
                <w:b/>
                <w:sz w:val="20"/>
                <w:szCs w:val="20"/>
              </w:rPr>
              <w:t>Zk.č</w:t>
            </w:r>
            <w:proofErr w:type="spellEnd"/>
            <w:r w:rsidRPr="00113C14">
              <w:rPr>
                <w:rFonts w:ascii="Times New Roman" w:hAnsi="Times New Roman"/>
                <w:b/>
                <w:sz w:val="20"/>
                <w:szCs w:val="20"/>
              </w:rPr>
              <w:t>. br.</w:t>
            </w:r>
          </w:p>
        </w:tc>
        <w:tc>
          <w:tcPr>
            <w:tcW w:w="2628" w:type="dxa"/>
            <w:shd w:val="clear" w:color="auto" w:fill="auto"/>
          </w:tcPr>
          <w:p w:rsidRPr="00113C14" w:rsidR="00CB3129" w:rsidP="004A7202" w:rsidRDefault="00CB3129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13C14">
              <w:rPr>
                <w:rFonts w:ascii="Times New Roman" w:hAnsi="Times New Roman"/>
                <w:b/>
                <w:sz w:val="20"/>
                <w:szCs w:val="20"/>
              </w:rPr>
              <w:t>Razlučni</w:t>
            </w:r>
            <w:proofErr w:type="spellEnd"/>
            <w:r w:rsidRPr="00113C14">
              <w:rPr>
                <w:rFonts w:ascii="Times New Roman" w:hAnsi="Times New Roman"/>
                <w:b/>
                <w:sz w:val="20"/>
                <w:szCs w:val="20"/>
              </w:rPr>
              <w:t xml:space="preserve"> vjerovnik</w:t>
            </w:r>
          </w:p>
        </w:tc>
        <w:tc>
          <w:tcPr>
            <w:tcW w:w="2694" w:type="dxa"/>
          </w:tcPr>
          <w:p w:rsidRPr="00113C14" w:rsidR="00CB3129" w:rsidP="004A7202" w:rsidRDefault="00CB3129">
            <w:pPr>
              <w:jc w:val="center"/>
              <w:rPr>
                <w:b/>
                <w:sz w:val="20"/>
                <w:szCs w:val="20"/>
                <w:lang w:val="pl-PL"/>
              </w:rPr>
            </w:pPr>
            <w:r w:rsidRPr="00113C14">
              <w:rPr>
                <w:b/>
                <w:sz w:val="20"/>
                <w:szCs w:val="20"/>
                <w:lang w:val="pl-PL"/>
              </w:rPr>
              <w:t>ka</w:t>
            </w:r>
            <w:r>
              <w:rPr>
                <w:b/>
                <w:sz w:val="20"/>
                <w:szCs w:val="20"/>
                <w:lang w:val="pl-PL"/>
              </w:rPr>
              <w:t>t</w:t>
            </w:r>
            <w:r w:rsidRPr="00113C14">
              <w:rPr>
                <w:b/>
                <w:sz w:val="20"/>
                <w:szCs w:val="20"/>
                <w:lang w:val="pl-PL"/>
              </w:rPr>
              <w:t>astar</w:t>
            </w:r>
          </w:p>
        </w:tc>
      </w:tr>
      <w:tr w:rsidRPr="00EA4FD8" w:rsidR="00CB3129" w:rsidTr="004A7202">
        <w:trPr>
          <w:jc w:val="center"/>
        </w:trPr>
        <w:tc>
          <w:tcPr>
            <w:tcW w:w="882" w:type="dxa"/>
            <w:shd w:val="clear" w:color="auto" w:fill="auto"/>
          </w:tcPr>
          <w:p w:rsidRPr="005556C0" w:rsidR="00CB3129" w:rsidP="004A7202" w:rsidRDefault="00CB3129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5556C0">
              <w:rPr>
                <w:rFonts w:ascii="Times New Roman" w:hAnsi="Times New Roman"/>
                <w:b/>
                <w:sz w:val="20"/>
                <w:szCs w:val="20"/>
              </w:rPr>
              <w:t>10391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Pr="00EA4FD8" w:rsidR="00CB3129" w:rsidP="004A7202" w:rsidRDefault="00CB3129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EA4FD8">
              <w:rPr>
                <w:rFonts w:ascii="Times New Roman" w:hAnsi="Times New Roman"/>
                <w:sz w:val="20"/>
                <w:szCs w:val="20"/>
              </w:rPr>
              <w:t xml:space="preserve">z.k.č. </w:t>
            </w:r>
            <w:proofErr w:type="spellStart"/>
            <w:r w:rsidRPr="00113C14">
              <w:rPr>
                <w:rFonts w:ascii="Times New Roman" w:hAnsi="Times New Roman"/>
                <w:b/>
                <w:sz w:val="20"/>
                <w:szCs w:val="20"/>
              </w:rPr>
              <w:t>3100</w:t>
            </w:r>
            <w:proofErr w:type="spellEnd"/>
            <w:r w:rsidRPr="00113C14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113C14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 oranica, Kneza Branimira površine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475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m</w:t>
            </w:r>
            <w:r w:rsidRPr="00EA4FD8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spellEnd"/>
          </w:p>
        </w:tc>
        <w:tc>
          <w:tcPr>
            <w:tcW w:w="2628" w:type="dxa"/>
            <w:shd w:val="clear" w:color="auto" w:fill="auto"/>
          </w:tcPr>
          <w:p w:rsidRPr="00EA4FD8" w:rsidR="00CB3129" w:rsidP="004A7202" w:rsidRDefault="00CB3129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1.ERSTE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&amp;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Steiermarkische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bank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d.d., Ugovor o okvirnom iznosu zaduženja 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ES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980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07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od 26.09.2007.  / 1.000.000,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00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€</w:t>
            </w:r>
          </w:p>
          <w:p w:rsidRPr="00EA4FD8" w:rsidR="00CB3129" w:rsidP="004A7202" w:rsidRDefault="00CB3129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EA4FD8">
              <w:rPr>
                <w:rFonts w:ascii="Times New Roman" w:hAnsi="Times New Roman"/>
                <w:sz w:val="20"/>
                <w:szCs w:val="20"/>
              </w:rPr>
              <w:t xml:space="preserve">- Zabilježba ovrhe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1410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14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od 13.05.2014.</w:t>
            </w:r>
          </w:p>
        </w:tc>
        <w:tc>
          <w:tcPr>
            <w:tcW w:w="2694" w:type="dxa"/>
          </w:tcPr>
          <w:p w:rsidRPr="00113C14" w:rsidR="00CB3129" w:rsidP="004A7202" w:rsidRDefault="00CB3129">
            <w:pPr>
              <w:jc w:val="both"/>
              <w:rPr>
                <w:sz w:val="20"/>
                <w:szCs w:val="20"/>
              </w:rPr>
            </w:pPr>
            <w:r w:rsidRPr="00113C14">
              <w:rPr>
                <w:sz w:val="20"/>
                <w:szCs w:val="20"/>
                <w:lang w:val="pl-PL"/>
              </w:rPr>
              <w:t xml:space="preserve">- zk.č. 3100/12 k.o. Resnik u naravi predstavlja nisko raslinje, a čini dio kč.br. 8348 k.o. Dubrava, te je upisana u posjedovni list br. 7851 (HEP), te se nalazi izvan posjeda HEP-a </w:t>
            </w:r>
          </w:p>
        </w:tc>
      </w:tr>
      <w:tr w:rsidRPr="00EA4FD8" w:rsidR="00CB3129" w:rsidTr="004A7202">
        <w:trPr>
          <w:jc w:val="center"/>
        </w:trPr>
        <w:tc>
          <w:tcPr>
            <w:tcW w:w="882" w:type="dxa"/>
            <w:shd w:val="clear" w:color="auto" w:fill="auto"/>
          </w:tcPr>
          <w:p w:rsidRPr="005556C0" w:rsidR="00CB3129" w:rsidP="004A7202" w:rsidRDefault="00CB3129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5556C0">
              <w:rPr>
                <w:rFonts w:ascii="Times New Roman" w:hAnsi="Times New Roman"/>
                <w:b/>
                <w:sz w:val="20"/>
                <w:szCs w:val="20"/>
              </w:rPr>
              <w:t>24110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CB3129" w:rsidP="004A7202" w:rsidRDefault="00CB3129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EA4FD8">
              <w:rPr>
                <w:rFonts w:ascii="Times New Roman" w:hAnsi="Times New Roman"/>
                <w:sz w:val="20"/>
                <w:szCs w:val="20"/>
              </w:rPr>
              <w:t xml:space="preserve">z.k.č. </w:t>
            </w:r>
            <w:proofErr w:type="spellStart"/>
            <w:r w:rsidRPr="00113C14">
              <w:rPr>
                <w:rFonts w:ascii="Times New Roman" w:hAnsi="Times New Roman"/>
                <w:b/>
                <w:sz w:val="20"/>
                <w:szCs w:val="20"/>
              </w:rPr>
              <w:t>3072</w:t>
            </w:r>
            <w:proofErr w:type="spellEnd"/>
            <w:r w:rsidRPr="00113C14">
              <w:rPr>
                <w:rFonts w:ascii="Times New Roman" w:hAnsi="Times New Roman"/>
                <w:b/>
                <w:sz w:val="20"/>
                <w:szCs w:val="20"/>
              </w:rPr>
              <w:t>/1</w:t>
            </w:r>
            <w:r w:rsidRPr="00EA4FD8">
              <w:rPr>
                <w:rFonts w:ascii="Times New Roman" w:hAnsi="Times New Roman"/>
                <w:sz w:val="20"/>
                <w:szCs w:val="20"/>
              </w:rPr>
              <w:t xml:space="preserve"> oranica površine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869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m</w:t>
            </w:r>
            <w:r w:rsidRPr="00EA4FD8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i </w:t>
            </w:r>
          </w:p>
          <w:p w:rsidRPr="00EA4FD8" w:rsidR="00CB3129" w:rsidP="004A7202" w:rsidRDefault="00CB3129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EA4FD8">
              <w:rPr>
                <w:rFonts w:ascii="Times New Roman" w:hAnsi="Times New Roman"/>
                <w:sz w:val="20"/>
                <w:szCs w:val="20"/>
              </w:rPr>
              <w:t xml:space="preserve">z.k.č. </w:t>
            </w:r>
            <w:proofErr w:type="spellStart"/>
            <w:r w:rsidRPr="00113C14">
              <w:rPr>
                <w:rFonts w:ascii="Times New Roman" w:hAnsi="Times New Roman"/>
                <w:b/>
                <w:sz w:val="20"/>
                <w:szCs w:val="20"/>
              </w:rPr>
              <w:t>3072</w:t>
            </w:r>
            <w:proofErr w:type="spellEnd"/>
            <w:r w:rsidRPr="00113C14">
              <w:rPr>
                <w:rFonts w:ascii="Times New Roman" w:hAnsi="Times New Roman"/>
                <w:b/>
                <w:sz w:val="20"/>
                <w:szCs w:val="20"/>
              </w:rPr>
              <w:t>/4</w:t>
            </w:r>
            <w:r w:rsidRPr="00EA4FD8">
              <w:rPr>
                <w:rFonts w:ascii="Times New Roman" w:hAnsi="Times New Roman"/>
                <w:sz w:val="20"/>
                <w:szCs w:val="20"/>
              </w:rPr>
              <w:t xml:space="preserve"> oranica površine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14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m</w:t>
            </w:r>
            <w:r w:rsidRPr="00EA4FD8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, ukupno površine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483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m²</w:t>
            </w:r>
            <w:proofErr w:type="spellEnd"/>
          </w:p>
        </w:tc>
        <w:tc>
          <w:tcPr>
            <w:tcW w:w="2628" w:type="dxa"/>
            <w:shd w:val="clear" w:color="auto" w:fill="auto"/>
          </w:tcPr>
          <w:p w:rsidRPr="00EA4FD8" w:rsidR="00CB3129" w:rsidP="004A7202" w:rsidRDefault="00CB3129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1.ERSTE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&amp;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Steiermarkische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bank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d.d., Ugovor o okvirnom iznosu zaduženja 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ES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266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08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od 18.03.2008.  / 1.100.000,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00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€</w:t>
            </w:r>
          </w:p>
          <w:p w:rsidRPr="00EA4FD8" w:rsidR="00CB3129" w:rsidP="004A7202" w:rsidRDefault="00CB3129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2.RH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Ministarstvo financija ,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2033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2013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-2 od 28.10.2013./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807.501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,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13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kn uz zabilježbu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ovršivosti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tražbine</w:t>
            </w:r>
          </w:p>
          <w:p w:rsidRPr="00EA4FD8" w:rsidR="00CB3129" w:rsidP="004A7202" w:rsidRDefault="00CB3129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EA4FD8">
              <w:rPr>
                <w:rFonts w:ascii="Times New Roman" w:hAnsi="Times New Roman"/>
                <w:sz w:val="20"/>
                <w:szCs w:val="20"/>
              </w:rPr>
              <w:t xml:space="preserve">- Zabilježba ovrhe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1410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14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od 13.05.2014.</w:t>
            </w:r>
          </w:p>
        </w:tc>
        <w:tc>
          <w:tcPr>
            <w:tcW w:w="2694" w:type="dxa"/>
          </w:tcPr>
          <w:p w:rsidRPr="00B127AF" w:rsidR="00CB3129" w:rsidP="004A7202" w:rsidRDefault="00CB3129">
            <w:pPr>
              <w:jc w:val="both"/>
              <w:rPr>
                <w:b/>
                <w:sz w:val="20"/>
                <w:szCs w:val="20"/>
                <w:lang w:val="pl-PL"/>
              </w:rPr>
            </w:pPr>
            <w:r w:rsidRPr="00113C14">
              <w:rPr>
                <w:sz w:val="20"/>
                <w:szCs w:val="20"/>
                <w:lang w:val="pl-PL"/>
              </w:rPr>
              <w:t xml:space="preserve">- zk.č. 3072/1 k.o. Resnik u naravi predstavlja dio dvorišta, a čini dio kč.br. 8348 k.o. Dubrava, te je upisana u posjedovni list br. 7851 (HEP), </w:t>
            </w:r>
            <w:r w:rsidRPr="00B127AF">
              <w:rPr>
                <w:b/>
                <w:sz w:val="20"/>
                <w:szCs w:val="20"/>
                <w:lang w:val="pl-PL"/>
              </w:rPr>
              <w:t>se nalazi unutar ograđenog posjeda HEP-a.</w:t>
            </w:r>
          </w:p>
          <w:p w:rsidRPr="00242C82" w:rsidR="00CB3129" w:rsidP="004A7202" w:rsidRDefault="00CB3129">
            <w:pPr>
              <w:jc w:val="both"/>
              <w:rPr>
                <w:sz w:val="20"/>
                <w:szCs w:val="20"/>
                <w:lang w:val="pl-PL"/>
              </w:rPr>
            </w:pPr>
            <w:r w:rsidRPr="00113C14">
              <w:rPr>
                <w:sz w:val="20"/>
                <w:szCs w:val="20"/>
                <w:lang w:val="pl-PL"/>
              </w:rPr>
              <w:t>- zk.č. 3072/4 k.o. Resnik u naravi predstavlja nogostup u Ulici kneza Branimira, a čini dio kč.br. 8768/1 k.o. Dubrava, te je upisana u posjedovni list b</w:t>
            </w:r>
            <w:r>
              <w:rPr>
                <w:sz w:val="20"/>
                <w:szCs w:val="20"/>
                <w:lang w:val="pl-PL"/>
              </w:rPr>
              <w:t xml:space="preserve">r. 7894 kao </w:t>
            </w:r>
            <w:r w:rsidRPr="00B127AF">
              <w:rPr>
                <w:b/>
                <w:sz w:val="20"/>
                <w:szCs w:val="20"/>
                <w:lang w:val="pl-PL"/>
              </w:rPr>
              <w:t>javno dobro putevi</w:t>
            </w:r>
          </w:p>
        </w:tc>
      </w:tr>
      <w:tr w:rsidRPr="00EA4FD8" w:rsidR="00CB3129" w:rsidTr="004A7202">
        <w:trPr>
          <w:jc w:val="center"/>
        </w:trPr>
        <w:tc>
          <w:tcPr>
            <w:tcW w:w="882" w:type="dxa"/>
            <w:shd w:val="clear" w:color="auto" w:fill="auto"/>
          </w:tcPr>
          <w:p w:rsidRPr="005556C0" w:rsidR="00CB3129" w:rsidP="004A7202" w:rsidRDefault="00CB3129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5556C0">
              <w:rPr>
                <w:rFonts w:ascii="Times New Roman" w:hAnsi="Times New Roman"/>
                <w:b/>
                <w:sz w:val="20"/>
                <w:szCs w:val="20"/>
              </w:rPr>
              <w:t>24075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Pr="00EA4FD8" w:rsidR="00CB3129" w:rsidP="004A7202" w:rsidRDefault="00CB3129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EA4FD8">
              <w:rPr>
                <w:rFonts w:ascii="Times New Roman" w:hAnsi="Times New Roman"/>
                <w:sz w:val="20"/>
                <w:szCs w:val="20"/>
              </w:rPr>
              <w:t xml:space="preserve">z.k.č. </w:t>
            </w:r>
            <w:proofErr w:type="spellStart"/>
            <w:r w:rsidRPr="00242C82">
              <w:rPr>
                <w:rFonts w:ascii="Times New Roman" w:hAnsi="Times New Roman"/>
                <w:b/>
                <w:sz w:val="20"/>
                <w:szCs w:val="20"/>
              </w:rPr>
              <w:t>3071</w:t>
            </w:r>
            <w:proofErr w:type="spellEnd"/>
            <w:r w:rsidRPr="00242C82">
              <w:rPr>
                <w:rFonts w:ascii="Times New Roman" w:hAnsi="Times New Roman"/>
                <w:b/>
                <w:sz w:val="20"/>
                <w:szCs w:val="20"/>
              </w:rPr>
              <w:t>/1</w:t>
            </w:r>
            <w:r w:rsidRPr="00EA4FD8">
              <w:rPr>
                <w:rFonts w:ascii="Times New Roman" w:hAnsi="Times New Roman"/>
                <w:sz w:val="20"/>
                <w:szCs w:val="20"/>
              </w:rPr>
              <w:t xml:space="preserve"> oranica površine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803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m</w:t>
            </w:r>
            <w:r w:rsidRPr="00EA4FD8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spellEnd"/>
          </w:p>
        </w:tc>
        <w:tc>
          <w:tcPr>
            <w:tcW w:w="2628" w:type="dxa"/>
            <w:shd w:val="clear" w:color="auto" w:fill="auto"/>
          </w:tcPr>
          <w:p w:rsidRPr="00EA4FD8" w:rsidR="00CB3129" w:rsidP="004A7202" w:rsidRDefault="00CB3129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1.ERSTE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&amp;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Steiermarkische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bank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d.d., Ugovor o okvirnom iznosu zaduženja 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ES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266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08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od 18.03.2008.  / 1.100.000,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00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€</w:t>
            </w:r>
          </w:p>
          <w:p w:rsidRPr="00EA4FD8" w:rsidR="00CB3129" w:rsidP="004A7202" w:rsidRDefault="00CB3129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2.RH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Ministarstvo financija ,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2033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2013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-2 od </w:t>
            </w:r>
            <w:r w:rsidRPr="00EA4FD8">
              <w:rPr>
                <w:rFonts w:ascii="Times New Roman" w:hAnsi="Times New Roman"/>
                <w:sz w:val="20"/>
                <w:szCs w:val="20"/>
              </w:rPr>
              <w:lastRenderedPageBreak/>
              <w:t>28.10.2013./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807.501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,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13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kn uz zabilježbu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ovršivosti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tražbine</w:t>
            </w:r>
          </w:p>
          <w:p w:rsidRPr="00EA4FD8" w:rsidR="00CB3129" w:rsidP="004A7202" w:rsidRDefault="00CB3129">
            <w:pPr>
              <w:pStyle w:val="Bezproreda"/>
              <w:autoSpaceDN/>
              <w:rPr>
                <w:rFonts w:ascii="Times New Roman" w:hAnsi="Times New Roman"/>
                <w:sz w:val="16"/>
                <w:szCs w:val="16"/>
              </w:rPr>
            </w:pPr>
            <w:r w:rsidRPr="00EA4FD8">
              <w:rPr>
                <w:rFonts w:ascii="Times New Roman" w:hAnsi="Times New Roman"/>
                <w:sz w:val="20"/>
                <w:szCs w:val="20"/>
              </w:rPr>
              <w:t xml:space="preserve">- Zabilježba ovrhe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1410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14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od 13.05.2014.</w:t>
            </w:r>
          </w:p>
        </w:tc>
        <w:tc>
          <w:tcPr>
            <w:tcW w:w="2694" w:type="dxa"/>
          </w:tcPr>
          <w:p w:rsidRPr="00113C14" w:rsidR="00CB3129" w:rsidP="004A7202" w:rsidRDefault="00CB3129">
            <w:pPr>
              <w:jc w:val="both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lastRenderedPageBreak/>
              <w:t>-</w:t>
            </w:r>
            <w:r w:rsidRPr="00113C14">
              <w:rPr>
                <w:sz w:val="20"/>
                <w:szCs w:val="20"/>
                <w:lang w:val="pl-PL"/>
              </w:rPr>
              <w:t xml:space="preserve"> zk.č. 3071/1 k.o. Resnik u naravi predstavlja nogostup i kolnik u Ulici kneza Branimira, a čini dio kč.br. 8768/1 k.o. Dubrava, te je upisana u posjedovni list br. 7894 kao javno dobro putevi,</w:t>
            </w:r>
          </w:p>
          <w:p w:rsidRPr="00B127AF" w:rsidR="00CB3129" w:rsidP="004A7202" w:rsidRDefault="00CB3129">
            <w:pPr>
              <w:jc w:val="both"/>
              <w:rPr>
                <w:b/>
                <w:sz w:val="20"/>
                <w:szCs w:val="20"/>
                <w:lang w:val="pl-PL"/>
              </w:rPr>
            </w:pPr>
            <w:r w:rsidRPr="00113C14">
              <w:rPr>
                <w:sz w:val="20"/>
                <w:szCs w:val="20"/>
                <w:lang w:val="pl-PL"/>
              </w:rPr>
              <w:lastRenderedPageBreak/>
              <w:t xml:space="preserve">te su navedene čestice na </w:t>
            </w:r>
            <w:r w:rsidRPr="00B127AF">
              <w:rPr>
                <w:b/>
                <w:sz w:val="20"/>
                <w:szCs w:val="20"/>
                <w:lang w:val="pl-PL"/>
              </w:rPr>
              <w:t>javnom dobru</w:t>
            </w:r>
          </w:p>
          <w:p w:rsidRPr="00113C14" w:rsidR="00CB3129" w:rsidP="004A7202" w:rsidRDefault="00CB3129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Pr="00EA4FD8" w:rsidR="00CB3129" w:rsidTr="004A7202">
        <w:trPr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A4FD8" w:rsidR="00CB3129" w:rsidP="004A7202" w:rsidRDefault="00CB3129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A4FD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24081</w:t>
            </w:r>
            <w:proofErr w:type="spellEnd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A4FD8" w:rsidR="00CB3129" w:rsidP="004A7202" w:rsidRDefault="00CB3129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EA4FD8">
              <w:rPr>
                <w:rFonts w:ascii="Times New Roman" w:hAnsi="Times New Roman"/>
                <w:sz w:val="20"/>
                <w:szCs w:val="20"/>
              </w:rPr>
              <w:t xml:space="preserve">z.k.č. </w:t>
            </w:r>
            <w:proofErr w:type="spellStart"/>
            <w:r w:rsidRPr="00242C82">
              <w:rPr>
                <w:rFonts w:ascii="Times New Roman" w:hAnsi="Times New Roman"/>
                <w:b/>
                <w:sz w:val="20"/>
                <w:szCs w:val="20"/>
              </w:rPr>
              <w:t>3071</w:t>
            </w:r>
            <w:proofErr w:type="spellEnd"/>
            <w:r w:rsidRPr="00242C82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242C82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proofErr w:type="spellEnd"/>
            <w:r w:rsidRPr="00242C8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A4FD8">
              <w:rPr>
                <w:rFonts w:ascii="Times New Roman" w:hAnsi="Times New Roman"/>
                <w:sz w:val="20"/>
                <w:szCs w:val="20"/>
              </w:rPr>
              <w:t xml:space="preserve">oranica površine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492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m</w:t>
            </w:r>
            <w:r w:rsidRPr="006C3DEB">
              <w:rPr>
                <w:rFonts w:ascii="Times New Roman" w:hAnsi="Times New Roman"/>
                <w:sz w:val="20"/>
                <w:szCs w:val="20"/>
              </w:rPr>
              <w:t>2</w:t>
            </w:r>
            <w:proofErr w:type="spellEnd"/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A4FD8" w:rsidR="00CB3129" w:rsidP="004A7202" w:rsidRDefault="00CB3129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1.RH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Ministarstvo financija ,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2033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2013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-2 od 28.10.2013./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807.501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,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13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kn uz zabilježbu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ovršivosti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tražbine</w:t>
            </w:r>
          </w:p>
          <w:p w:rsidRPr="006C3DEB" w:rsidR="00CB3129" w:rsidP="004A7202" w:rsidRDefault="00CB3129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EA4FD8">
              <w:rPr>
                <w:rFonts w:ascii="Times New Roman" w:hAnsi="Times New Roman"/>
                <w:sz w:val="20"/>
                <w:szCs w:val="20"/>
              </w:rPr>
              <w:t xml:space="preserve">- Zabilježba ovrhe 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1410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A4FD8">
              <w:rPr>
                <w:rFonts w:ascii="Times New Roman" w:hAnsi="Times New Roman"/>
                <w:sz w:val="20"/>
                <w:szCs w:val="20"/>
              </w:rPr>
              <w:t>14</w:t>
            </w:r>
            <w:proofErr w:type="spellEnd"/>
            <w:r w:rsidRPr="00EA4FD8">
              <w:rPr>
                <w:rFonts w:ascii="Times New Roman" w:hAnsi="Times New Roman"/>
                <w:sz w:val="20"/>
                <w:szCs w:val="20"/>
              </w:rPr>
              <w:t xml:space="preserve"> od 13.05.2014.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42C82" w:rsidR="00CB3129" w:rsidP="004A7202" w:rsidRDefault="00CB3129">
            <w:pPr>
              <w:jc w:val="both"/>
              <w:rPr>
                <w:sz w:val="20"/>
                <w:szCs w:val="20"/>
                <w:lang w:val="pl-PL"/>
              </w:rPr>
            </w:pPr>
            <w:r w:rsidRPr="00113C14">
              <w:rPr>
                <w:sz w:val="20"/>
                <w:szCs w:val="20"/>
                <w:lang w:val="pl-PL"/>
              </w:rPr>
              <w:t xml:space="preserve">- zk.č. 3071/10 k.o. Resnik u naravi predstavlja nogostup i kolnik u Ulici kneza Branimira, a čini dio kč.br. 8768/1 k.o. Dubrava, te je upisana u posjedovni list br. 7894 kao </w:t>
            </w:r>
            <w:r w:rsidRPr="00B127AF">
              <w:rPr>
                <w:b/>
                <w:sz w:val="20"/>
                <w:szCs w:val="20"/>
                <w:lang w:val="pl-PL"/>
              </w:rPr>
              <w:t>javno dobro putevi</w:t>
            </w:r>
            <w:r w:rsidRPr="00113C14">
              <w:rPr>
                <w:sz w:val="20"/>
                <w:szCs w:val="20"/>
                <w:lang w:val="pl-PL"/>
              </w:rPr>
              <w:t>,</w:t>
            </w:r>
          </w:p>
        </w:tc>
      </w:tr>
    </w:tbl>
    <w:p w:rsidR="00CB3129" w:rsidRDefault="00CB3129">
      <w:pPr>
        <w:rPr>
          <w:rFonts w:ascii="Cambria" w:hAnsi="Cambria"/>
          <w:sz w:val="22"/>
          <w:szCs w:val="22"/>
        </w:rPr>
      </w:pPr>
    </w:p>
    <w:p w:rsidR="00CB3129" w:rsidP="00CB3129" w:rsidRDefault="00CB3129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  <w:t xml:space="preserve">Navedene nekretnine su prema zemljišnim knjigama u vlasništvu stečajnog dužnika i na istima je upisano </w:t>
      </w:r>
      <w:proofErr w:type="spellStart"/>
      <w:r>
        <w:rPr>
          <w:rFonts w:ascii="Cambria" w:hAnsi="Cambria"/>
          <w:sz w:val="22"/>
          <w:szCs w:val="22"/>
        </w:rPr>
        <w:t>razlučno</w:t>
      </w:r>
      <w:proofErr w:type="spellEnd"/>
      <w:r>
        <w:rPr>
          <w:rFonts w:ascii="Cambria" w:hAnsi="Cambria"/>
          <w:sz w:val="22"/>
          <w:szCs w:val="22"/>
        </w:rPr>
        <w:t xml:space="preserve"> pravo Erste&amp;</w:t>
      </w:r>
      <w:proofErr w:type="spellStart"/>
      <w:r>
        <w:rPr>
          <w:rFonts w:ascii="Cambria" w:hAnsi="Cambria"/>
          <w:sz w:val="22"/>
          <w:szCs w:val="22"/>
        </w:rPr>
        <w:t>Steiermarkische</w:t>
      </w:r>
      <w:proofErr w:type="spellEnd"/>
      <w:r>
        <w:rPr>
          <w:rFonts w:ascii="Cambria" w:hAnsi="Cambria"/>
          <w:sz w:val="22"/>
          <w:szCs w:val="22"/>
        </w:rPr>
        <w:t xml:space="preserve"> </w:t>
      </w:r>
      <w:proofErr w:type="spellStart"/>
      <w:r>
        <w:rPr>
          <w:rFonts w:ascii="Cambria" w:hAnsi="Cambria"/>
          <w:sz w:val="22"/>
          <w:szCs w:val="22"/>
        </w:rPr>
        <w:t>bank</w:t>
      </w:r>
      <w:proofErr w:type="spellEnd"/>
      <w:r>
        <w:rPr>
          <w:rFonts w:ascii="Cambria" w:hAnsi="Cambria"/>
          <w:sz w:val="22"/>
          <w:szCs w:val="22"/>
        </w:rPr>
        <w:t xml:space="preserve"> d.d. i Republike Hrvatske, Ministarstvo financija.</w:t>
      </w:r>
    </w:p>
    <w:p w:rsidR="00CB3129" w:rsidP="00CB3129" w:rsidRDefault="00CB3129">
      <w:pPr>
        <w:jc w:val="both"/>
        <w:rPr>
          <w:rFonts w:ascii="Cambria" w:hAnsi="Cambria"/>
          <w:sz w:val="22"/>
          <w:szCs w:val="22"/>
        </w:rPr>
      </w:pPr>
    </w:p>
    <w:p w:rsidR="00CB3129" w:rsidP="00CB3129" w:rsidRDefault="00CB3129">
      <w:pPr>
        <w:jc w:val="both"/>
        <w:rPr>
          <w:rFonts w:ascii="Cambria" w:hAnsi="Cambria"/>
          <w:sz w:val="22"/>
          <w:szCs w:val="22"/>
          <w:lang w:val="pl-PL"/>
        </w:rPr>
      </w:pPr>
      <w:r w:rsidRPr="003075BA">
        <w:rPr>
          <w:rFonts w:ascii="Cambria" w:hAnsi="Cambria"/>
          <w:sz w:val="22"/>
          <w:szCs w:val="22"/>
        </w:rPr>
        <w:tab/>
        <w:t xml:space="preserve">Kako je u svojim prethodnim izvješćima </w:t>
      </w:r>
      <w:r w:rsidR="003075BA">
        <w:rPr>
          <w:rFonts w:ascii="Cambria" w:hAnsi="Cambria"/>
          <w:sz w:val="22"/>
          <w:szCs w:val="22"/>
        </w:rPr>
        <w:t xml:space="preserve">stečajni upravitelj izvijestio sud i </w:t>
      </w:r>
      <w:proofErr w:type="spellStart"/>
      <w:r w:rsidR="003075BA">
        <w:rPr>
          <w:rFonts w:ascii="Cambria" w:hAnsi="Cambria"/>
          <w:sz w:val="22"/>
          <w:szCs w:val="22"/>
        </w:rPr>
        <w:t>razlučnog</w:t>
      </w:r>
      <w:proofErr w:type="spellEnd"/>
      <w:r w:rsidR="003075BA">
        <w:rPr>
          <w:rFonts w:ascii="Cambria" w:hAnsi="Cambria"/>
          <w:sz w:val="22"/>
          <w:szCs w:val="22"/>
        </w:rPr>
        <w:t xml:space="preserve"> vjerovnika da evidencije zemljišne knjige i katastra zemljišta nisu usklađene, te </w:t>
      </w:r>
      <w:r w:rsidR="00E734F2">
        <w:rPr>
          <w:rFonts w:ascii="Cambria" w:hAnsi="Cambria"/>
          <w:sz w:val="22"/>
          <w:szCs w:val="22"/>
        </w:rPr>
        <w:t xml:space="preserve">da je </w:t>
      </w:r>
      <w:r w:rsidRPr="003075BA" w:rsidR="003075BA">
        <w:rPr>
          <w:rFonts w:ascii="Cambria" w:hAnsi="Cambria"/>
          <w:sz w:val="22"/>
          <w:szCs w:val="22"/>
          <w:lang w:val="pl-PL"/>
        </w:rPr>
        <w:t>zatražio od stalnog sudskog vještaka za geodeziju izradu nalaza i mišljenja radi identifikacije nekretnina.</w:t>
      </w:r>
    </w:p>
    <w:p w:rsidRPr="003075BA" w:rsidR="004A7202" w:rsidP="00CB3129" w:rsidRDefault="004A7202">
      <w:pPr>
        <w:jc w:val="both"/>
        <w:rPr>
          <w:rFonts w:ascii="Cambria" w:hAnsi="Cambria"/>
          <w:sz w:val="22"/>
          <w:szCs w:val="22"/>
        </w:rPr>
      </w:pPr>
    </w:p>
    <w:p w:rsidR="003075BA" w:rsidP="003075BA" w:rsidRDefault="00E734F2">
      <w:pPr>
        <w:jc w:val="both"/>
        <w:rPr>
          <w:rFonts w:ascii="Cambria" w:hAnsi="Cambria"/>
          <w:sz w:val="22"/>
          <w:szCs w:val="22"/>
          <w:lang w:val="pl-PL"/>
        </w:rPr>
      </w:pPr>
      <w:r>
        <w:rPr>
          <w:rFonts w:ascii="Cambria" w:hAnsi="Cambria"/>
          <w:sz w:val="22"/>
          <w:szCs w:val="22"/>
          <w:lang w:val="pl-PL"/>
        </w:rPr>
        <w:t xml:space="preserve">Navedeni </w:t>
      </w:r>
      <w:r w:rsidRPr="003075BA" w:rsidR="003075BA">
        <w:rPr>
          <w:rFonts w:ascii="Cambria" w:hAnsi="Cambria"/>
          <w:sz w:val="22"/>
          <w:szCs w:val="22"/>
          <w:lang w:val="pl-PL"/>
        </w:rPr>
        <w:t>Nalaz i mišljenje izrađen je u listopadu 2016. godine i dostavljen je na uvid razlučnom vjerovniku.</w:t>
      </w:r>
    </w:p>
    <w:p w:rsidRPr="003075BA" w:rsidR="00E734F2" w:rsidP="003075BA" w:rsidRDefault="00E734F2">
      <w:pPr>
        <w:jc w:val="both"/>
        <w:rPr>
          <w:rFonts w:ascii="Cambria" w:hAnsi="Cambria"/>
          <w:sz w:val="22"/>
          <w:szCs w:val="22"/>
          <w:lang w:val="pl-PL"/>
        </w:rPr>
      </w:pPr>
    </w:p>
    <w:p w:rsidRPr="003075BA" w:rsidR="003075BA" w:rsidP="003075BA" w:rsidRDefault="003075BA">
      <w:pPr>
        <w:jc w:val="both"/>
        <w:rPr>
          <w:rFonts w:ascii="Cambria" w:hAnsi="Cambria"/>
          <w:sz w:val="22"/>
          <w:szCs w:val="22"/>
          <w:lang w:val="pl-PL"/>
        </w:rPr>
      </w:pPr>
      <w:r w:rsidRPr="003075BA">
        <w:rPr>
          <w:rFonts w:ascii="Cambria" w:hAnsi="Cambria"/>
          <w:sz w:val="22"/>
          <w:szCs w:val="22"/>
          <w:lang w:val="pl-PL"/>
        </w:rPr>
        <w:t>U navedenom nalazu utvrđeno je da:</w:t>
      </w:r>
    </w:p>
    <w:p w:rsidRPr="003075BA" w:rsidR="003075BA" w:rsidP="003075BA" w:rsidRDefault="003075BA">
      <w:pPr>
        <w:jc w:val="both"/>
        <w:rPr>
          <w:rFonts w:ascii="Cambria" w:hAnsi="Cambria"/>
          <w:sz w:val="22"/>
          <w:szCs w:val="22"/>
          <w:lang w:val="pl-PL"/>
        </w:rPr>
      </w:pPr>
    </w:p>
    <w:p w:rsidRPr="003075BA" w:rsidR="003075BA" w:rsidP="003075BA" w:rsidRDefault="003075BA">
      <w:pPr>
        <w:jc w:val="both"/>
        <w:rPr>
          <w:rFonts w:ascii="Cambria" w:hAnsi="Cambria"/>
          <w:sz w:val="22"/>
          <w:szCs w:val="22"/>
          <w:lang w:val="pl-PL"/>
        </w:rPr>
      </w:pPr>
      <w:r w:rsidRPr="003075BA">
        <w:rPr>
          <w:rFonts w:ascii="Cambria" w:hAnsi="Cambria"/>
          <w:sz w:val="22"/>
          <w:szCs w:val="22"/>
          <w:lang w:val="pl-PL"/>
        </w:rPr>
        <w:t>II. cjelina</w:t>
      </w:r>
    </w:p>
    <w:p w:rsidRPr="003075BA" w:rsidR="003075BA" w:rsidP="003075BA" w:rsidRDefault="003075BA">
      <w:pPr>
        <w:jc w:val="both"/>
        <w:rPr>
          <w:rFonts w:ascii="Cambria" w:hAnsi="Cambria"/>
          <w:sz w:val="22"/>
          <w:szCs w:val="22"/>
          <w:lang w:val="pl-PL"/>
        </w:rPr>
      </w:pPr>
      <w:r w:rsidRPr="003075BA">
        <w:rPr>
          <w:rFonts w:ascii="Cambria" w:hAnsi="Cambria"/>
          <w:sz w:val="22"/>
          <w:szCs w:val="22"/>
          <w:lang w:val="pl-PL"/>
        </w:rPr>
        <w:t xml:space="preserve">- zk.č. 3072/4 k.o. Resnik u naravi predstavlja nogostup u Ulici kneza Branimira, a čini dio kč.br. 8768/1 k.o. Dubrava, te je upisana u posjedovni list br. 7894 kao javno dobro putevi, </w:t>
      </w:r>
    </w:p>
    <w:p w:rsidRPr="003075BA" w:rsidR="003075BA" w:rsidP="003075BA" w:rsidRDefault="003075BA">
      <w:pPr>
        <w:jc w:val="both"/>
        <w:rPr>
          <w:rFonts w:ascii="Cambria" w:hAnsi="Cambria"/>
          <w:sz w:val="22"/>
          <w:szCs w:val="22"/>
          <w:lang w:val="pl-PL"/>
        </w:rPr>
      </w:pPr>
      <w:r w:rsidRPr="003075BA">
        <w:rPr>
          <w:rFonts w:ascii="Cambria" w:hAnsi="Cambria"/>
          <w:sz w:val="22"/>
          <w:szCs w:val="22"/>
          <w:lang w:val="pl-PL"/>
        </w:rPr>
        <w:t>- zk.č. 3071/10 k.o. Resnik u naravi predstavlja nogostup i kolnik u Ulici kneza Branimira, a čini dio kč.br. 8768/1 k.o. Dubrava, te je upisana u posjedovni list br. 7894 kao javno dobro putevi,</w:t>
      </w:r>
    </w:p>
    <w:p w:rsidRPr="003075BA" w:rsidR="003075BA" w:rsidP="003075BA" w:rsidRDefault="003075BA">
      <w:pPr>
        <w:jc w:val="both"/>
        <w:rPr>
          <w:rFonts w:ascii="Cambria" w:hAnsi="Cambria"/>
          <w:sz w:val="22"/>
          <w:szCs w:val="22"/>
          <w:lang w:val="pl-PL"/>
        </w:rPr>
      </w:pPr>
      <w:r w:rsidRPr="003075BA">
        <w:rPr>
          <w:rFonts w:ascii="Cambria" w:hAnsi="Cambria"/>
          <w:sz w:val="22"/>
          <w:szCs w:val="22"/>
          <w:lang w:val="pl-PL"/>
        </w:rPr>
        <w:t>- - zk.č. 3071/1 k.o. Resnik u naravi predstavlja nogostup i kolnik u Ulici kneza Branimira, a čini dio kč.br. 8768/1 k.o. Dubrava, te je upisana u posjedovni list br. 7894 kao javno dobro putevi,</w:t>
      </w:r>
    </w:p>
    <w:p w:rsidRPr="003075BA" w:rsidR="003075BA" w:rsidP="003075BA" w:rsidRDefault="003075BA">
      <w:pPr>
        <w:jc w:val="both"/>
        <w:rPr>
          <w:rFonts w:ascii="Cambria" w:hAnsi="Cambria"/>
          <w:sz w:val="22"/>
          <w:szCs w:val="22"/>
          <w:lang w:val="pl-PL"/>
        </w:rPr>
      </w:pPr>
      <w:r w:rsidRPr="003075BA">
        <w:rPr>
          <w:rFonts w:ascii="Cambria" w:hAnsi="Cambria"/>
          <w:sz w:val="22"/>
          <w:szCs w:val="22"/>
          <w:lang w:val="pl-PL"/>
        </w:rPr>
        <w:t>te se konstatira da su navedene čestice na javnom dobru</w:t>
      </w:r>
    </w:p>
    <w:p w:rsidRPr="003075BA" w:rsidR="003075BA" w:rsidP="003075BA" w:rsidRDefault="003075BA">
      <w:pPr>
        <w:jc w:val="both"/>
        <w:rPr>
          <w:rFonts w:ascii="Cambria" w:hAnsi="Cambria"/>
          <w:sz w:val="22"/>
          <w:szCs w:val="22"/>
          <w:lang w:val="pl-PL"/>
        </w:rPr>
      </w:pPr>
    </w:p>
    <w:p w:rsidRPr="003075BA" w:rsidR="003075BA" w:rsidP="003075BA" w:rsidRDefault="003075BA">
      <w:pPr>
        <w:jc w:val="both"/>
        <w:rPr>
          <w:rFonts w:ascii="Cambria" w:hAnsi="Cambria"/>
          <w:sz w:val="22"/>
          <w:szCs w:val="22"/>
          <w:lang w:val="pl-PL"/>
        </w:rPr>
      </w:pPr>
      <w:r w:rsidRPr="003075BA">
        <w:rPr>
          <w:rFonts w:ascii="Cambria" w:hAnsi="Cambria"/>
          <w:sz w:val="22"/>
          <w:szCs w:val="22"/>
          <w:lang w:val="pl-PL"/>
        </w:rPr>
        <w:t>III. cjelina</w:t>
      </w:r>
    </w:p>
    <w:p w:rsidRPr="003075BA" w:rsidR="003075BA" w:rsidP="003075BA" w:rsidRDefault="003075BA">
      <w:pPr>
        <w:jc w:val="both"/>
        <w:rPr>
          <w:rFonts w:ascii="Cambria" w:hAnsi="Cambria"/>
          <w:sz w:val="22"/>
          <w:szCs w:val="22"/>
          <w:lang w:val="pl-PL"/>
        </w:rPr>
      </w:pPr>
      <w:r w:rsidRPr="003075BA">
        <w:rPr>
          <w:rFonts w:ascii="Cambria" w:hAnsi="Cambria"/>
          <w:sz w:val="22"/>
          <w:szCs w:val="22"/>
          <w:lang w:val="pl-PL"/>
        </w:rPr>
        <w:t>- zk.č. 3100/12 k.o. Resnik u naravi predstavlja nisko raslinje, a čini dio kč.br. 8348 k.o. Dubrava, te je upisana u posjedovni list br. 7851 (HEP), te se konstatira da se nalazi izvan posjeda HEP-a i predlaže izradu geodetskog elaborata za ispravljanje podataka u katastarskom operatu.</w:t>
      </w:r>
    </w:p>
    <w:p w:rsidRPr="003075BA" w:rsidR="003075BA" w:rsidP="003075BA" w:rsidRDefault="003075BA">
      <w:pPr>
        <w:jc w:val="both"/>
        <w:rPr>
          <w:rFonts w:ascii="Cambria" w:hAnsi="Cambria"/>
          <w:sz w:val="22"/>
          <w:szCs w:val="22"/>
          <w:lang w:val="pl-PL"/>
        </w:rPr>
      </w:pPr>
      <w:r w:rsidRPr="003075BA">
        <w:rPr>
          <w:rFonts w:ascii="Cambria" w:hAnsi="Cambria"/>
          <w:sz w:val="22"/>
          <w:szCs w:val="22"/>
          <w:lang w:val="pl-PL"/>
        </w:rPr>
        <w:t>- zk.č. 3072/1 k.o. Resnik u naravi predstavlja dio dvorišta, a čini dio kč.br. 8348 k.o. Dubrava, te je upisana u posjedovni list br. 7851 (HEP), te se konstatira da se nalazi unutar ograđenog posjeda HEP-a.</w:t>
      </w:r>
    </w:p>
    <w:p w:rsidR="003075BA" w:rsidP="00CB3129" w:rsidRDefault="003075BA">
      <w:pPr>
        <w:jc w:val="both"/>
        <w:rPr>
          <w:rFonts w:ascii="Cambria" w:hAnsi="Cambria"/>
          <w:sz w:val="22"/>
          <w:szCs w:val="22"/>
        </w:rPr>
      </w:pPr>
    </w:p>
    <w:p w:rsidR="00E734F2" w:rsidP="00CB3129" w:rsidRDefault="00CB3129">
      <w:pPr>
        <w:jc w:val="both"/>
        <w:rPr>
          <w:rFonts w:ascii="Cambria" w:hAnsi="Cambria"/>
          <w:sz w:val="22"/>
          <w:szCs w:val="22"/>
          <w:lang w:val="pl-PL"/>
        </w:rPr>
      </w:pPr>
      <w:r w:rsidRPr="00CB3129">
        <w:rPr>
          <w:rFonts w:ascii="Cambria" w:hAnsi="Cambria"/>
          <w:sz w:val="22"/>
          <w:szCs w:val="22"/>
          <w:lang w:val="pl-PL"/>
        </w:rPr>
        <w:t xml:space="preserve">U odnosu na gore navedene nekretnine niti HEP ni Zagrebački holding d.o.o., a ni Grad Zagreb nisu se očitovali na dopise i upite stečajnog upravitelja. </w:t>
      </w:r>
    </w:p>
    <w:p w:rsidR="00E734F2" w:rsidP="00CB3129" w:rsidRDefault="00E734F2">
      <w:pPr>
        <w:jc w:val="both"/>
        <w:rPr>
          <w:rFonts w:ascii="Cambria" w:hAnsi="Cambria"/>
          <w:sz w:val="22"/>
          <w:szCs w:val="22"/>
          <w:lang w:val="pl-PL"/>
        </w:rPr>
      </w:pPr>
    </w:p>
    <w:p w:rsidR="00E734F2" w:rsidP="00CB3129" w:rsidRDefault="00E734F2">
      <w:pPr>
        <w:jc w:val="both"/>
        <w:rPr>
          <w:rFonts w:ascii="Cambria" w:hAnsi="Cambria"/>
          <w:sz w:val="22"/>
          <w:szCs w:val="22"/>
          <w:lang w:val="pl-PL"/>
        </w:rPr>
      </w:pPr>
      <w:r>
        <w:rPr>
          <w:rFonts w:ascii="Cambria" w:hAnsi="Cambria"/>
          <w:sz w:val="22"/>
          <w:szCs w:val="22"/>
          <w:lang w:val="pl-PL"/>
        </w:rPr>
        <w:t xml:space="preserve">Kako stečajni upravitelj </w:t>
      </w:r>
      <w:r w:rsidR="004A7202">
        <w:rPr>
          <w:rFonts w:ascii="Cambria" w:hAnsi="Cambria"/>
          <w:sz w:val="22"/>
          <w:szCs w:val="22"/>
          <w:lang w:val="pl-PL"/>
        </w:rPr>
        <w:t xml:space="preserve">ne može utvrditi stvarno vlasništvo na navedenim nekretninama tj. nije poznato da li je stečajni dužnik u nekom ranijem periodu dobio naknadu za navedene čestice (kupoprodaja, izvlaštenje i sl...) </w:t>
      </w:r>
      <w:r>
        <w:rPr>
          <w:rFonts w:ascii="Cambria" w:hAnsi="Cambria"/>
          <w:sz w:val="22"/>
          <w:szCs w:val="22"/>
          <w:lang w:val="pl-PL"/>
        </w:rPr>
        <w:t xml:space="preserve">i obzirom na činjenicu da bi se prodajom navedenih čestica prodavao i dio prometnice Grada Zagreba odnosno dio </w:t>
      </w:r>
      <w:r w:rsidR="001D455E">
        <w:rPr>
          <w:rFonts w:ascii="Cambria" w:hAnsi="Cambria"/>
          <w:sz w:val="22"/>
          <w:szCs w:val="22"/>
          <w:lang w:val="pl-PL"/>
        </w:rPr>
        <w:t>Ulice kneza Branimira</w:t>
      </w:r>
      <w:r w:rsidR="004A7202">
        <w:rPr>
          <w:rFonts w:ascii="Cambria" w:hAnsi="Cambria"/>
          <w:sz w:val="22"/>
          <w:szCs w:val="22"/>
          <w:lang w:val="pl-PL"/>
        </w:rPr>
        <w:t xml:space="preserve"> i trafo stanica HEP-a</w:t>
      </w:r>
      <w:r w:rsidR="001D455E">
        <w:rPr>
          <w:rFonts w:ascii="Cambria" w:hAnsi="Cambria"/>
          <w:sz w:val="22"/>
          <w:szCs w:val="22"/>
          <w:lang w:val="pl-PL"/>
        </w:rPr>
        <w:t>, to se ne može složiti s prijedlogom razlučnog vjerovnika da se iste prodaju u stečajnom postupku.</w:t>
      </w:r>
    </w:p>
    <w:p w:rsidR="004A7202" w:rsidP="00CB3129" w:rsidRDefault="004A7202">
      <w:pPr>
        <w:jc w:val="both"/>
        <w:rPr>
          <w:rFonts w:ascii="Cambria" w:hAnsi="Cambria"/>
          <w:sz w:val="22"/>
          <w:szCs w:val="22"/>
          <w:lang w:val="pl-PL"/>
        </w:rPr>
      </w:pPr>
    </w:p>
    <w:p w:rsidR="004A7202" w:rsidP="00CB3129" w:rsidRDefault="004A7202">
      <w:pPr>
        <w:jc w:val="both"/>
        <w:rPr>
          <w:rFonts w:ascii="Cambria" w:hAnsi="Cambria"/>
          <w:sz w:val="22"/>
          <w:szCs w:val="22"/>
          <w:lang w:val="pl-PL"/>
        </w:rPr>
      </w:pPr>
      <w:r>
        <w:rPr>
          <w:rFonts w:ascii="Cambria" w:hAnsi="Cambria"/>
          <w:sz w:val="22"/>
          <w:szCs w:val="22"/>
          <w:lang w:val="pl-PL"/>
        </w:rPr>
        <w:t xml:space="preserve">Nadalje, usklađenje podataka u katastru i zemljišnim knjigama zahtjevao bi angažiranje stručnih osoba, te je upitna cijena za izvođenje navedenih radova, kao i ishod obavljenog posla, odnosno </w:t>
      </w:r>
      <w:r>
        <w:rPr>
          <w:rFonts w:ascii="Cambria" w:hAnsi="Cambria"/>
          <w:sz w:val="22"/>
          <w:szCs w:val="22"/>
          <w:lang w:val="pl-PL"/>
        </w:rPr>
        <w:lastRenderedPageBreak/>
        <w:t>moguće je da se utvrdi vlasništvo samo na dijelu čestice 3100/12 k.o. Resnik, te je upitna isplativost navedenog posla.</w:t>
      </w:r>
    </w:p>
    <w:p w:rsidR="003F56AC" w:rsidP="00735571" w:rsidRDefault="003F56AC">
      <w:pPr>
        <w:jc w:val="both"/>
        <w:rPr>
          <w:rFonts w:ascii="Cambria" w:hAnsi="Cambria"/>
          <w:sz w:val="22"/>
          <w:szCs w:val="22"/>
        </w:rPr>
      </w:pPr>
    </w:p>
    <w:p w:rsidR="004A7202" w:rsidP="00735571" w:rsidRDefault="004A7202">
      <w:pPr>
        <w:jc w:val="both"/>
        <w:rPr>
          <w:rFonts w:ascii="Cambria" w:hAnsi="Cambria"/>
          <w:sz w:val="22"/>
          <w:szCs w:val="22"/>
        </w:rPr>
      </w:pPr>
    </w:p>
    <w:p w:rsidR="004A7202" w:rsidP="00735571" w:rsidRDefault="004A7202">
      <w:pPr>
        <w:jc w:val="both"/>
        <w:rPr>
          <w:rFonts w:ascii="Cambria" w:hAnsi="Cambria"/>
          <w:sz w:val="22"/>
          <w:szCs w:val="22"/>
        </w:rPr>
      </w:pPr>
    </w:p>
    <w:p w:rsidRPr="00501B77" w:rsidR="004A7202" w:rsidP="00735571" w:rsidRDefault="004A7202">
      <w:pPr>
        <w:jc w:val="both"/>
        <w:rPr>
          <w:rFonts w:ascii="Cambria" w:hAnsi="Cambria"/>
          <w:sz w:val="22"/>
          <w:szCs w:val="22"/>
        </w:rPr>
      </w:pPr>
    </w:p>
    <w:p w:rsidR="00D2733D" w:rsidP="00D2733D" w:rsidRDefault="00D2733D">
      <w:pPr>
        <w:spacing w:line="360" w:lineRule="auto"/>
        <w:jc w:val="right"/>
        <w:rPr>
          <w:rFonts w:ascii="Cambria" w:hAnsi="Cambria"/>
          <w:sz w:val="22"/>
          <w:szCs w:val="22"/>
        </w:rPr>
      </w:pPr>
      <w:r w:rsidRPr="00501B77">
        <w:rPr>
          <w:rFonts w:ascii="Cambria" w:hAnsi="Cambria"/>
          <w:sz w:val="22"/>
          <w:szCs w:val="22"/>
        </w:rPr>
        <w:t>Stečajni upravitelj:</w:t>
      </w:r>
    </w:p>
    <w:p w:rsidRPr="00501B77" w:rsidR="00D2733D" w:rsidP="00D2733D" w:rsidRDefault="004A7202">
      <w:pPr>
        <w:spacing w:line="360" w:lineRule="auto"/>
        <w:jc w:val="righ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Božidar </w:t>
      </w:r>
      <w:proofErr w:type="spellStart"/>
      <w:r>
        <w:rPr>
          <w:rFonts w:ascii="Cambria" w:hAnsi="Cambria"/>
          <w:sz w:val="22"/>
          <w:szCs w:val="22"/>
        </w:rPr>
        <w:t>Brkljač</w:t>
      </w:r>
      <w:proofErr w:type="spellEnd"/>
    </w:p>
    <w:sectPr w:rsidRPr="00501B77" w:rsidR="00D273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C7A"/>
    <w:rsid w:val="00021168"/>
    <w:rsid w:val="00070748"/>
    <w:rsid w:val="000F6F1F"/>
    <w:rsid w:val="0010212E"/>
    <w:rsid w:val="00114327"/>
    <w:rsid w:val="00177E06"/>
    <w:rsid w:val="001D455E"/>
    <w:rsid w:val="00216C30"/>
    <w:rsid w:val="0021716A"/>
    <w:rsid w:val="002214EA"/>
    <w:rsid w:val="002333DE"/>
    <w:rsid w:val="00294E57"/>
    <w:rsid w:val="00304506"/>
    <w:rsid w:val="003075BA"/>
    <w:rsid w:val="0032612A"/>
    <w:rsid w:val="0036681B"/>
    <w:rsid w:val="00373A26"/>
    <w:rsid w:val="003803E9"/>
    <w:rsid w:val="003F0B22"/>
    <w:rsid w:val="003F56AC"/>
    <w:rsid w:val="00460688"/>
    <w:rsid w:val="004A7202"/>
    <w:rsid w:val="004F1C9B"/>
    <w:rsid w:val="00501B77"/>
    <w:rsid w:val="00626F89"/>
    <w:rsid w:val="006660D1"/>
    <w:rsid w:val="0067379F"/>
    <w:rsid w:val="00684526"/>
    <w:rsid w:val="006A01CD"/>
    <w:rsid w:val="00735571"/>
    <w:rsid w:val="00742515"/>
    <w:rsid w:val="00793398"/>
    <w:rsid w:val="00826715"/>
    <w:rsid w:val="0092316C"/>
    <w:rsid w:val="00944A1C"/>
    <w:rsid w:val="009F343B"/>
    <w:rsid w:val="00AE2EFD"/>
    <w:rsid w:val="00AE4C7A"/>
    <w:rsid w:val="00C40C86"/>
    <w:rsid w:val="00CB3129"/>
    <w:rsid w:val="00CB7343"/>
    <w:rsid w:val="00D2733D"/>
    <w:rsid w:val="00D82915"/>
    <w:rsid w:val="00DE34F1"/>
    <w:rsid w:val="00E734F2"/>
    <w:rsid w:val="00F50EFD"/>
    <w:rsid w:val="00FA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11432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114327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B3129"/>
    <w:pPr>
      <w:autoSpaceDN w:val="false"/>
    </w:pPr>
    <w:rPr>
      <w:rFonts w:ascii="Calibri" w:hAnsi="Calibri" w:eastAsia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2333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333DE"/>
    <w:rPr>
      <w:rFonts w:ascii="Times New Roman" w:hAnsi="Times New Roman" w:cs="Times New Roman"/>
      <w:b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333DE"/>
    <w:rPr>
      <w:rFonts w:ascii="Cambria" w:hAnsi="Cambria"/>
      <w:b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333DE"/>
    <w:rPr>
      <w:rFonts w:ascii="Cambria" w:hAnsi="Cambria" w:cs="Times New Roman"/>
      <w:b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333DE"/>
    <w:rPr>
      <w:rFonts w:ascii="Cambria" w:hAnsi="Cambria" w:cs="Times New Roman"/>
      <w:b w:val="false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143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14327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B3129"/>
    <w:pPr>
      <w:autoSpaceDN w:val="0"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3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3D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3DE"/>
    <w:rPr>
      <w:rFonts w:ascii="Cambria" w:hAnsi="Cambri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3DE"/>
    <w:rPr>
      <w:rFonts w:ascii="Cambria" w:cs="Times New Roman" w:hAnsi="Cambri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3DE"/>
    <w:rPr>
      <w:rFonts w:ascii="Cambria" w:cs="Times New Roman" w:hAnsi="Cambri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Stecajna Uprava</properties:Company>
  <properties:Pages>3</properties:Pages>
  <properties:Words>852</properties:Words>
  <properties:Characters>4675</properties:Characters>
  <properties:Lines>172</properties:Lines>
  <properties:Paragraphs>60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„AUTOPRIJEVOZ“ d</vt:lpstr>
    </vt:vector>
  </properties:TitlesOfParts>
  <properties:LinksUpToDate>false</properties:LinksUpToDate>
  <properties:CharactersWithSpaces>5508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2019-09-20T05:26:00Z</dcterms:created>
  <dc:creator>Marija</dc:creator>
  <cp:lastModifiedBy>Kristina Švajger</cp:lastModifiedBy>
  <cp:lastPrinted>2019-09-16T08:54:00Z</cp:lastPrinted>
  <dcterms:modified xmlns:xsi="http://www.w3.org/2001/XMLSchema-instance" xsi:type="dcterms:W3CDTF">2019-09-20T05:28:00Z</dcterms:modified>
  <cp:revision>3</cp:revision>
  <dc:title>„AUTOPRIJEVOZ“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St-574/2015-75 / Podnesak - Podnesak (očitovanje na prijedlog erste (hanžeković), 19. 9.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