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793B69" w:rsidR="00793B69">
        <w:tc>
          <w:tcPr>
            <w:tcW w:type="dxa" w:w="2985"/>
            <w:hideMark/>
          </w:tcPr>
          <w:p w:rsidRDefault="00793B69" w:rsidR="00793B69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93B69" w:rsidR="00793B69">
            <w:pPr>
              <w:spacing w:after="0"/>
              <w:jc w:val="center"/>
            </w:pPr>
            <w:r>
              <w:t>Republika Hrvatska</w:t>
            </w:r>
          </w:p>
          <w:p w:rsidRDefault="00793B69" w:rsidR="00793B69">
            <w:pPr>
              <w:spacing w:after="0"/>
              <w:jc w:val="center"/>
            </w:pPr>
            <w:r>
              <w:t>Trgovački sud u Varaždinu</w:t>
            </w:r>
          </w:p>
          <w:p w:rsidRDefault="00793B69" w:rsidR="00793B69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07f6cf1" w14:paraId="07f6cf1" w:rsidRDefault="00793B69" w:rsidP="00793B69" w:rsidR="00793B69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93B69" w:rsidR="00793B69">
        <w:trPr>
          <w:jc w:val="right"/>
        </w:trPr>
        <w:tc>
          <w:tcPr>
            <w:tcW w:type="dxa" w:w="4320"/>
            <w:hideMark/>
          </w:tcPr>
          <w:p w:rsidRDefault="00793B69" w:rsidR="00793B69">
            <w:pPr>
              <w:pStyle w:val="VSVerzija"/>
              <w:jc w:val="center"/>
            </w:pPr>
            <w:r>
              <w:t xml:space="preserve">                  </w:t>
            </w:r>
            <w:r>
              <w:t xml:space="preserve">Poslovni broj:  6 </w:t>
            </w:r>
            <w:r>
              <w:t>St-66/2016-27</w:t>
            </w:r>
          </w:p>
        </w:tc>
      </w:tr>
    </w:tbl>
    <w:p w:rsidRDefault="00AB4602" w:rsidP="00793B69" w:rsidR="00AE649C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93B69" w:rsidP="00793B69" w:rsidR="00793B69">
      <w:pPr>
        <w:pStyle w:val="NormaleSPIS"/>
        <w:ind w:firstLine="0"/>
      </w:pPr>
    </w:p>
    <w:p w:rsidRDefault="00793B69" w:rsidP="00793B69" w:rsidR="00793B69">
      <w:pPr>
        <w:spacing w:after="0"/>
        <w:jc w:val="center"/>
      </w:pPr>
      <w:r>
        <w:t>R E P U B L I K A      H R V A T S K A</w:t>
      </w:r>
    </w:p>
    <w:p w:rsidRDefault="00793B69" w:rsidP="00793B69" w:rsidR="00793B69">
      <w:pPr>
        <w:spacing w:after="0"/>
      </w:pPr>
    </w:p>
    <w:p w:rsidRDefault="00793B69" w:rsidP="00793B69" w:rsidR="00793B69">
      <w:pPr>
        <w:spacing w:after="0"/>
        <w:jc w:val="center"/>
      </w:pPr>
      <w:r>
        <w:t xml:space="preserve">R J E Š E N J E </w:t>
      </w:r>
    </w:p>
    <w:p w:rsidRDefault="00793B69" w:rsidP="00793B69" w:rsidR="00793B69">
      <w:pPr>
        <w:spacing w:after="0"/>
        <w:jc w:val="center"/>
      </w:pPr>
    </w:p>
    <w:p w:rsidRDefault="00793B69" w:rsidP="00793B69" w:rsidR="00793B69">
      <w:pPr>
        <w:spacing w:after="0"/>
        <w:jc w:val="center"/>
      </w:pPr>
    </w:p>
    <w:p w:rsidRDefault="00793B69" w:rsidP="00793B69" w:rsidR="00793B69">
      <w:pPr>
        <w:spacing w:after="0"/>
        <w:ind w:firstLine="720"/>
        <w:jc w:val="both"/>
      </w:pPr>
      <w:r>
        <w:t>Trgovački sud u Varaždinu</w:t>
      </w:r>
      <w:r>
        <w:t>, po sucu toga suda Hugu Wedemeyer, u stečajnom postupku koji se vodi nad stečajnim dužnikom</w:t>
      </w:r>
      <w:r>
        <w:rPr>
          <w:bCs/>
        </w:rPr>
        <w:t xml:space="preserve"> HAMEX d.o.o., u stečaju, OIB: 59132383418, iz Novog Marofa, Zagrebačka </w:t>
      </w:r>
      <w:proofErr w:type="spellStart"/>
      <w:r>
        <w:rPr>
          <w:bCs/>
        </w:rPr>
        <w:t>bb</w:t>
      </w:r>
      <w:proofErr w:type="spellEnd"/>
      <w:r>
        <w:t>, ko</w:t>
      </w:r>
      <w:r w:rsidR="00DD3FD7">
        <w:t>jeg zastupa stečajni upravitelj</w:t>
      </w:r>
      <w:r>
        <w:t xml:space="preserve"> Antun Mišanović, </w:t>
      </w:r>
      <w:r>
        <w:t xml:space="preserve">iz Varaždina, </w:t>
      </w:r>
      <w:r>
        <w:t>Braće Radić br. 24, izvan ročišta 19. veljače 2018</w:t>
      </w:r>
      <w:r>
        <w:t>.,</w:t>
      </w:r>
    </w:p>
    <w:p w:rsidRDefault="00793B69" w:rsidP="00793B69" w:rsidR="00793B69">
      <w:pPr>
        <w:spacing w:after="0"/>
        <w:jc w:val="center"/>
      </w:pPr>
    </w:p>
    <w:p w:rsidRDefault="00793B69" w:rsidP="00793B69" w:rsidR="00793B69">
      <w:pPr>
        <w:spacing w:after="0"/>
        <w:jc w:val="center"/>
      </w:pPr>
    </w:p>
    <w:p w:rsidRDefault="00793B69" w:rsidP="00793B69" w:rsidR="00793B69">
      <w:pPr>
        <w:spacing w:after="0"/>
        <w:jc w:val="center"/>
      </w:pPr>
      <w:r>
        <w:t>r i j e š i o     j e</w:t>
      </w:r>
    </w:p>
    <w:p w:rsidRDefault="00793B69" w:rsidP="00793B69" w:rsidR="00793B69">
      <w:pPr>
        <w:spacing w:after="0"/>
        <w:jc w:val="center"/>
      </w:pPr>
    </w:p>
    <w:p w:rsidRDefault="00793B69" w:rsidP="00793B69" w:rsidR="00793B69">
      <w:pPr>
        <w:spacing w:after="0"/>
        <w:ind w:left="720"/>
        <w:jc w:val="both"/>
        <w:rPr>
          <w:b/>
        </w:rPr>
      </w:pPr>
    </w:p>
    <w:p w:rsidRDefault="00717AE9" w:rsidP="00717AE9" w:rsidR="00793B69">
      <w:pPr>
        <w:spacing w:after="0"/>
        <w:ind w:firstLine="360"/>
      </w:pPr>
      <w:r>
        <w:t>1)</w:t>
      </w:r>
      <w:r w:rsidR="00793B69">
        <w:t xml:space="preserve">Određuje se u stečajnom postupku prodaja nekretnina stečajnog dužnika na kojima postoji </w:t>
      </w:r>
      <w:proofErr w:type="spellStart"/>
      <w:r w:rsidR="00793B69">
        <w:t>razlučno</w:t>
      </w:r>
      <w:proofErr w:type="spellEnd"/>
      <w:r w:rsidR="00793B69">
        <w:t xml:space="preserve"> pravo i to nekretnina upisanih :</w:t>
      </w:r>
    </w:p>
    <w:p w:rsidRDefault="00793B69" w:rsidP="00793B69" w:rsidR="00793B69">
      <w:pPr>
        <w:spacing w:after="0"/>
        <w:jc w:val="both"/>
      </w:pPr>
    </w:p>
    <w:p w:rsidRDefault="00793B69" w:rsidP="003B5E79" w:rsidR="003B5E79">
      <w:pPr>
        <w:pStyle w:val="Odlomakpopisa"/>
        <w:numPr>
          <w:ilvl w:val="0"/>
          <w:numId w:val="47"/>
        </w:numPr>
        <w:spacing w:after="0"/>
      </w:pPr>
      <w:r>
        <w:t xml:space="preserve">kod Općinskog suda u Varaždinu, Zemljišnoknjižni odjel </w:t>
      </w:r>
      <w:r w:rsidR="003B5E79">
        <w:t>Novi Marof</w:t>
      </w:r>
      <w:r>
        <w:t xml:space="preserve">, katastarska općina </w:t>
      </w:r>
      <w:r w:rsidR="003B5E79">
        <w:t>Novi Marof, z.</w:t>
      </w:r>
      <w:r w:rsidR="00774613">
        <w:t xml:space="preserve"> </w:t>
      </w:r>
      <w:r w:rsidR="003B5E79">
        <w:t>k. ul. broj 2252, broj kat. čestice 2193/2, suvlasnički dio 1132/100000, Etažno vlasništvo (E-16), koja se u naravi sastoji od poslovnog prostora od 23,33 m2,</w:t>
      </w:r>
    </w:p>
    <w:p w:rsidRDefault="003B5E79" w:rsidP="003B5E79" w:rsidR="003B5E79" w:rsidRPr="003B5E79">
      <w:pPr>
        <w:pStyle w:val="ListaeSPIS"/>
        <w:numPr>
          <w:ilvl w:val="0"/>
          <w:numId w:val="0"/>
        </w:numPr>
        <w:ind w:firstLine="624"/>
      </w:pPr>
    </w:p>
    <w:p w:rsidRDefault="003B5E79" w:rsidP="003B5E79" w:rsidR="003B5E79">
      <w:pPr>
        <w:pStyle w:val="Odlomakpopisa"/>
        <w:numPr>
          <w:ilvl w:val="0"/>
          <w:numId w:val="47"/>
        </w:numPr>
        <w:spacing w:after="0"/>
      </w:pPr>
      <w:r>
        <w:t>kod Općinskog suda u Varaždinu, Zemljišnoknjižni odjel Novi Marof, katastarska općina Novi Marof, z.</w:t>
      </w:r>
      <w:r w:rsidR="00774613">
        <w:t xml:space="preserve"> </w:t>
      </w:r>
      <w:r>
        <w:t>k. ul. broj 2252, broj kat. čestice 2193/2, suvlasnički dio 11</w:t>
      </w:r>
      <w:r>
        <w:t>95</w:t>
      </w:r>
      <w:r>
        <w:t>/100000</w:t>
      </w:r>
      <w:r>
        <w:t>, Etažno vlasništvo (E-22</w:t>
      </w:r>
      <w:r>
        <w:t xml:space="preserve">), koja se u naravi sastoji od poslovnog prostora od </w:t>
      </w:r>
      <w:r>
        <w:t>24,61</w:t>
      </w:r>
      <w:r w:rsidR="00774613">
        <w:t xml:space="preserve"> m2.</w:t>
      </w:r>
    </w:p>
    <w:p w:rsidRDefault="00793B69" w:rsidP="00793B69" w:rsidR="00793B69">
      <w:pPr>
        <w:spacing w:after="0"/>
        <w:jc w:val="both"/>
      </w:pPr>
    </w:p>
    <w:p w:rsidRDefault="003B5E79" w:rsidP="00717AE9" w:rsidR="00793B69">
      <w:pPr>
        <w:spacing w:after="0"/>
        <w:ind w:firstLine="360"/>
        <w:jc w:val="both"/>
      </w:pPr>
      <w:r>
        <w:t>2</w:t>
      </w:r>
      <w:r w:rsidR="00717AE9">
        <w:t>)</w:t>
      </w:r>
      <w:r w:rsidR="00793B69">
        <w:t>Ovo rješenje dostaviti će se Općinskom sudu u Varaždinu, Zemlj</w:t>
      </w:r>
      <w:r>
        <w:t>išno-knjižnom odjelu u Novom Marofu</w:t>
      </w:r>
      <w:r w:rsidR="00793B69">
        <w:t xml:space="preserve"> radi upisa zabilježbe rješenja o prodaji nekretnina u stečajnom postupku. </w:t>
      </w:r>
    </w:p>
    <w:p w:rsidRDefault="003B5E79" w:rsidP="00793B69" w:rsidR="003B5E79">
      <w:pPr>
        <w:spacing w:after="0"/>
        <w:jc w:val="both"/>
      </w:pPr>
    </w:p>
    <w:p w:rsidRDefault="00717AE9" w:rsidP="00717AE9" w:rsidR="00793B69">
      <w:pPr>
        <w:spacing w:after="0"/>
        <w:ind w:firstLine="360"/>
        <w:jc w:val="both"/>
      </w:pPr>
      <w:r>
        <w:t>3)</w:t>
      </w:r>
      <w:r w:rsidR="00793B69">
        <w:t xml:space="preserve">Nalaže se Općinskom sudu u Varaždinu, Zemljišno-knjižnom odjelu u </w:t>
      </w:r>
      <w:r w:rsidR="002B794B">
        <w:t>Novom Marofu</w:t>
      </w:r>
      <w:r w:rsidR="00793B69">
        <w:t xml:space="preserve">, da upiše zabilježbu rješenja o prodaji u stečajnom postupku nekretnina </w:t>
      </w:r>
      <w:r w:rsidR="004F75A1">
        <w:t>navedenih pod točkama 1)</w:t>
      </w:r>
      <w:r w:rsidR="002B794B">
        <w:t>a i</w:t>
      </w:r>
      <w:r w:rsidR="004F75A1">
        <w:t xml:space="preserve"> 1)</w:t>
      </w:r>
      <w:r w:rsidR="002B794B">
        <w:t>b</w:t>
      </w:r>
      <w:r w:rsidR="00793B69">
        <w:t xml:space="preserve"> izreke ovog rješenja.</w:t>
      </w:r>
    </w:p>
    <w:p w:rsidRDefault="00793B69" w:rsidP="00793B69" w:rsidR="00793B69">
      <w:pPr>
        <w:spacing w:after="0"/>
        <w:jc w:val="both"/>
      </w:pPr>
    </w:p>
    <w:p w:rsidRDefault="00717AE9" w:rsidP="00717AE9" w:rsidR="00793B69">
      <w:pPr>
        <w:spacing w:after="0"/>
        <w:ind w:firstLine="360"/>
        <w:jc w:val="both"/>
      </w:pPr>
      <w:r>
        <w:t>4)</w:t>
      </w:r>
      <w:r w:rsidR="00793B69">
        <w:t>Sud će zaključkom o prodaji utvrditi vrijednost nekretnine, način prodaje i uvjete prodaje.</w:t>
      </w:r>
    </w:p>
    <w:p w:rsidRDefault="00793B69" w:rsidP="00793B69" w:rsidR="00793B69">
      <w:pPr>
        <w:spacing w:after="0"/>
        <w:jc w:val="both"/>
      </w:pPr>
    </w:p>
    <w:p w:rsidRDefault="00793B69" w:rsidP="00793B69" w:rsidR="00793B69">
      <w:pPr>
        <w:spacing w:after="0"/>
      </w:pPr>
    </w:p>
    <w:p w:rsidRDefault="00793B69" w:rsidP="004F75A1" w:rsidR="004F75A1">
      <w:pPr>
        <w:spacing w:after="0"/>
        <w:jc w:val="center"/>
      </w:pPr>
      <w:r>
        <w:lastRenderedPageBreak/>
        <w:t>Obrazloženje</w:t>
      </w:r>
    </w:p>
    <w:p w:rsidRDefault="004F75A1" w:rsidP="004F75A1" w:rsidR="004F75A1">
      <w:pPr>
        <w:spacing w:after="0"/>
        <w:jc w:val="center"/>
      </w:pPr>
    </w:p>
    <w:p w:rsidRDefault="00793B69" w:rsidP="00793B69" w:rsidR="00793B69">
      <w:pPr>
        <w:spacing w:after="0"/>
        <w:jc w:val="center"/>
      </w:pPr>
    </w:p>
    <w:p w:rsidRDefault="00793B69" w:rsidP="00793B69" w:rsidR="00793B69">
      <w:pPr>
        <w:spacing w:after="0"/>
        <w:jc w:val="both"/>
      </w:pPr>
      <w:r>
        <w:tab/>
        <w:t>Steča</w:t>
      </w:r>
      <w:r w:rsidR="004F75A1">
        <w:t>jni je upravitelj podneskom od 3. siječnja 2018</w:t>
      </w:r>
      <w:r>
        <w:t>. predložio prodaju nekretnina u stečajnom postupku. Uvidom u zemljišno knjižni izvada</w:t>
      </w:r>
      <w:r w:rsidR="004F75A1">
        <w:t xml:space="preserve">k za nekretnine pod točkama 1)a i 1)b </w:t>
      </w:r>
      <w:r>
        <w:t xml:space="preserve">izreke rješenja utvrđeno je da </w:t>
      </w:r>
      <w:r w:rsidR="004F75A1">
        <w:t xml:space="preserve"> su J &amp; T  Banka </w:t>
      </w:r>
      <w:r w:rsidR="00DD3FD7">
        <w:t xml:space="preserve">d.d. </w:t>
      </w:r>
      <w:r w:rsidR="004F75A1">
        <w:t>Varaždin</w:t>
      </w:r>
      <w:r w:rsidR="00DD3FD7">
        <w:t xml:space="preserve">, Aleja kralja Zvonimira br. 1. i Republika Hrvatska, Ministarstvo financija, Porezna uprava, Područni ured Varaždin, </w:t>
      </w:r>
      <w:r w:rsidR="0066201A">
        <w:t xml:space="preserve">Varaždin, </w:t>
      </w:r>
      <w:proofErr w:type="spellStart"/>
      <w:r w:rsidR="00DD3FD7">
        <w:t>Graberje</w:t>
      </w:r>
      <w:proofErr w:type="spellEnd"/>
      <w:r w:rsidR="00DD3FD7">
        <w:t xml:space="preserve"> br. 4,</w:t>
      </w:r>
      <w:r w:rsidR="004F75A1">
        <w:t xml:space="preserve"> </w:t>
      </w:r>
      <w:proofErr w:type="spellStart"/>
      <w:r w:rsidR="00DD3FD7">
        <w:t>razlučni</w:t>
      </w:r>
      <w:proofErr w:type="spellEnd"/>
      <w:r w:rsidR="00DD3FD7">
        <w:t xml:space="preserve"> vjerovnici</w:t>
      </w:r>
      <w:r>
        <w:t xml:space="preserve"> na navedenim nekretninama. </w:t>
      </w:r>
    </w:p>
    <w:p w:rsidRDefault="00793B69" w:rsidP="00793B69" w:rsidR="00793B69">
      <w:pPr>
        <w:spacing w:after="0"/>
        <w:jc w:val="both"/>
      </w:pPr>
      <w:r>
        <w:t xml:space="preserve"> </w:t>
      </w:r>
      <w:r>
        <w:tab/>
        <w:t>Slijedom iznijetog temeljem odredbe čl. 247. st. 1. 2. i 3. Stečajnog za</w:t>
      </w:r>
      <w:r w:rsidR="00DD3FD7">
        <w:t>kona (Narodne novine br. 71/15. i 104/17.,</w:t>
      </w:r>
      <w:r>
        <w:t xml:space="preserve"> dalje : SZ-a), odlučeno je kao u izreci ovog rješenja. </w:t>
      </w:r>
    </w:p>
    <w:p w:rsidRDefault="00793B69" w:rsidP="00793B69" w:rsidR="00793B69">
      <w:pPr>
        <w:spacing w:after="0"/>
        <w:jc w:val="both"/>
      </w:pPr>
      <w:r>
        <w:t xml:space="preserve"> </w:t>
      </w:r>
    </w:p>
    <w:p w:rsidRDefault="00793B69" w:rsidP="00793B69" w:rsidR="00793B69">
      <w:pPr>
        <w:spacing w:after="0"/>
        <w:jc w:val="both"/>
      </w:pPr>
      <w:r>
        <w:t xml:space="preserve"> </w:t>
      </w:r>
    </w:p>
    <w:p w:rsidRDefault="00793B69" w:rsidP="00793B69" w:rsidR="00793B69">
      <w:pPr>
        <w:spacing w:after="0"/>
        <w:jc w:val="center"/>
      </w:pPr>
      <w:r>
        <w:t>U Varaždinu 19. veljače 2018</w:t>
      </w:r>
      <w:r>
        <w:t>.</w:t>
      </w:r>
    </w:p>
    <w:p w:rsidRDefault="00793B69" w:rsidP="00793B69" w:rsidR="00793B69">
      <w:pPr>
        <w:spacing w:after="0"/>
      </w:pPr>
    </w:p>
    <w:p w:rsidRDefault="00793B69" w:rsidP="00793B69" w:rsidR="00793B69">
      <w:pPr>
        <w:spacing w:after="0"/>
      </w:pPr>
    </w:p>
    <w:p w:rsidRDefault="00793B69" w:rsidP="00793B69" w:rsidR="00793B6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Sudac</w:t>
      </w:r>
      <w:r>
        <w:t>:</w:t>
      </w:r>
    </w:p>
    <w:p w:rsidRDefault="00793B69" w:rsidP="00793B69" w:rsidR="00793B69">
      <w:pPr>
        <w:spacing w:after="0"/>
      </w:pPr>
      <w:r>
        <w:t xml:space="preserve"> </w:t>
      </w:r>
    </w:p>
    <w:p w:rsidRDefault="00793B69" w:rsidP="00793B69" w:rsidR="00793B6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 xml:space="preserve"> Hugo Wedemeyer, v.</w:t>
      </w:r>
      <w:r>
        <w:t xml:space="preserve"> </w:t>
      </w:r>
      <w:r>
        <w:t>r.</w:t>
      </w:r>
    </w:p>
    <w:p w:rsidRDefault="00793B69" w:rsidP="00793B69" w:rsidR="00793B69">
      <w:pPr>
        <w:spacing w:after="0"/>
      </w:pPr>
    </w:p>
    <w:p w:rsidRDefault="00793B69" w:rsidP="00793B69" w:rsidR="00793B69">
      <w:pPr>
        <w:spacing w:after="0"/>
      </w:pPr>
    </w:p>
    <w:p w:rsidRDefault="00793B69" w:rsidP="00793B69" w:rsidR="00793B69">
      <w:pPr>
        <w:spacing w:after="0"/>
      </w:pPr>
      <w:r>
        <w:tab/>
      </w:r>
      <w:r>
        <w:tab/>
      </w:r>
      <w:r>
        <w:tab/>
      </w:r>
      <w:r>
        <w:tab/>
      </w:r>
      <w:r>
        <w:tab/>
        <w:t xml:space="preserve">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793B69" w:rsidP="00793B69" w:rsidR="00793B69">
      <w:pPr>
        <w:spacing w:after="0"/>
      </w:pPr>
    </w:p>
    <w:p w:rsidRDefault="00793B69" w:rsidP="00793B69" w:rsidR="00793B69">
      <w:pPr>
        <w:spacing w:after="0"/>
      </w:pPr>
      <w:r>
        <w:tab/>
      </w:r>
      <w:r>
        <w:tab/>
      </w:r>
      <w:r>
        <w:tab/>
      </w:r>
      <w:r>
        <w:tab/>
        <w:t xml:space="preserve">                                 </w:t>
      </w:r>
    </w:p>
    <w:p w:rsidRDefault="00793B69" w:rsidP="00793B69" w:rsidR="00793B69">
      <w:pPr>
        <w:spacing w:after="0"/>
      </w:pPr>
    </w:p>
    <w:p w:rsidRDefault="00793B69" w:rsidP="00793B69" w:rsidR="00793B69">
      <w:pPr>
        <w:spacing w:after="0"/>
      </w:pPr>
    </w:p>
    <w:p w:rsidRDefault="00793B69" w:rsidP="00793B69" w:rsidR="00793B69">
      <w:pPr>
        <w:spacing w:after="0"/>
        <w:rPr>
          <w:u w:val="single"/>
        </w:rPr>
      </w:pPr>
      <w:r>
        <w:t xml:space="preserve"> </w:t>
      </w:r>
    </w:p>
    <w:p w:rsidRDefault="00793B69" w:rsidP="00793B69" w:rsidR="00793B69" w:rsidRPr="00793B69">
      <w:pPr>
        <w:spacing w:after="0"/>
      </w:pPr>
      <w:r>
        <w:t>Uputa  o  pravnom  lijeku</w:t>
      </w:r>
      <w:r w:rsidRPr="00793B69">
        <w:t xml:space="preserve"> : </w:t>
      </w:r>
    </w:p>
    <w:p w:rsidRDefault="00793B69" w:rsidP="00793B69" w:rsidR="00793B69">
      <w:pPr>
        <w:spacing w:after="0"/>
        <w:jc w:val="both"/>
      </w:pPr>
      <w:r>
        <w:t xml:space="preserve">Protiv ovog rješenja žalbu može podnijeti stečajni upravitelj i </w:t>
      </w:r>
      <w:proofErr w:type="spellStart"/>
      <w:r>
        <w:t>razlučni</w:t>
      </w:r>
      <w:proofErr w:type="spellEnd"/>
      <w:r>
        <w:t xml:space="preserve"> vjerovnik. Žalba se podnosi ovome sudu u tri (3) primjerka u roku od osam (8) dana od dana dostave pisanog </w:t>
      </w:r>
      <w:proofErr w:type="spellStart"/>
      <w:r>
        <w:t>otpravka</w:t>
      </w:r>
      <w:proofErr w:type="spellEnd"/>
      <w:r>
        <w:t xml:space="preserve"> rješenja, a o žalbi odlučuje Visoki trgovački sud Republike Hrvatske u Zagrebu.</w:t>
      </w:r>
    </w:p>
    <w:p w:rsidRDefault="00793B69" w:rsidP="00793B69" w:rsidR="00793B69">
      <w:pPr>
        <w:spacing w:after="0"/>
        <w:jc w:val="both"/>
      </w:pPr>
    </w:p>
    <w:p w:rsidRDefault="00793B69" w:rsidP="00793B69" w:rsidR="00793B69">
      <w:pPr>
        <w:spacing w:after="0"/>
        <w:jc w:val="both"/>
      </w:pPr>
    </w:p>
    <w:p w:rsidRDefault="00793B69" w:rsidP="00793B69" w:rsidR="00793B69">
      <w:pPr>
        <w:spacing w:after="0"/>
        <w:jc w:val="both"/>
      </w:pPr>
    </w:p>
    <w:p w:rsidRDefault="00793B69" w:rsidP="00793B69" w:rsidR="00793B69">
      <w:pPr>
        <w:spacing w:after="0"/>
      </w:pPr>
      <w:r>
        <w:t xml:space="preserve">DNA: </w:t>
      </w:r>
    </w:p>
    <w:p w:rsidRDefault="00793B69" w:rsidP="00793B69" w:rsidR="00793B69">
      <w:pPr>
        <w:spacing w:after="0"/>
      </w:pPr>
    </w:p>
    <w:p w:rsidRDefault="00793B69" w:rsidP="00793B69" w:rsidR="00793B69">
      <w:pPr>
        <w:spacing w:after="0"/>
      </w:pPr>
      <w:r>
        <w:t>Stečajni u</w:t>
      </w:r>
      <w:r>
        <w:t xml:space="preserve">pravitelj </w:t>
      </w:r>
      <w:r w:rsidR="00DD3FD7">
        <w:t>Antun Mišanović, iz Varaždina, Braće Radić br. 24,</w:t>
      </w:r>
    </w:p>
    <w:p w:rsidRDefault="00793B69" w:rsidP="00793B69" w:rsidR="00793B69">
      <w:pPr>
        <w:spacing w:after="0"/>
      </w:pPr>
    </w:p>
    <w:p w:rsidRDefault="0066201A" w:rsidP="0066201A" w:rsidR="0066201A">
      <w:pPr>
        <w:tabs>
          <w:tab w:pos="720" w:val="left"/>
        </w:tabs>
        <w:spacing w:after="0"/>
        <w:jc w:val="both"/>
        <w:rPr>
          <w:lang w:val="en-US"/>
        </w:rPr>
      </w:pPr>
      <w:proofErr w:type="spellStart"/>
      <w:r>
        <w:rPr>
          <w:lang w:val="en-US"/>
        </w:rPr>
        <w:t>Razlučni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vjerovnici</w:t>
      </w:r>
      <w:proofErr w:type="spellEnd"/>
      <w:r>
        <w:rPr>
          <w:lang w:val="en-US"/>
        </w:rPr>
        <w:t xml:space="preserve"> :</w:t>
      </w:r>
      <w:proofErr w:type="gramEnd"/>
    </w:p>
    <w:p w:rsidRDefault="00774613" w:rsidP="0066201A" w:rsidR="0066201A">
      <w:pPr>
        <w:tabs>
          <w:tab w:pos="720" w:val="left"/>
        </w:tabs>
        <w:spacing w:after="0"/>
        <w:jc w:val="both"/>
        <w:rPr>
          <w:lang w:val="en-US"/>
        </w:rPr>
      </w:pPr>
      <w:r>
        <w:t>-</w:t>
      </w:r>
      <w:r w:rsidR="0066201A">
        <w:t>J &amp; T  Banka d.d. Varaždin, Aleja kralja Zvonimira br. 1.</w:t>
      </w:r>
    </w:p>
    <w:p w:rsidRDefault="00774613" w:rsidP="00793B69" w:rsidR="00793B69">
      <w:pPr>
        <w:tabs>
          <w:tab w:pos="720" w:val="left"/>
        </w:tabs>
        <w:spacing w:after="0"/>
        <w:jc w:val="both"/>
      </w:pPr>
      <w:r>
        <w:t>-</w:t>
      </w:r>
      <w:r w:rsidR="0066201A">
        <w:t xml:space="preserve">Republika Hrvatska, Ministarstvo financija, Porezna uprava, Područni ured Varaždin, </w:t>
      </w:r>
      <w:r w:rsidR="00482DE7">
        <w:t xml:space="preserve">  </w:t>
      </w:r>
      <w:r w:rsidR="0066201A">
        <w:t xml:space="preserve">Varaždin, </w:t>
      </w:r>
      <w:proofErr w:type="spellStart"/>
      <w:r w:rsidR="0066201A">
        <w:t>Graberje</w:t>
      </w:r>
      <w:proofErr w:type="spellEnd"/>
      <w:r w:rsidR="0066201A">
        <w:t xml:space="preserve"> br. 4,</w:t>
      </w:r>
    </w:p>
    <w:p w:rsidRDefault="0066201A" w:rsidP="00793B69" w:rsidR="0066201A">
      <w:pPr>
        <w:tabs>
          <w:tab w:pos="720" w:val="left"/>
        </w:tabs>
        <w:spacing w:after="0"/>
        <w:jc w:val="both"/>
      </w:pPr>
    </w:p>
    <w:p w:rsidRDefault="00793B69" w:rsidP="00793B69" w:rsidR="00793B69">
      <w:pPr>
        <w:tabs>
          <w:tab w:pos="720" w:val="left"/>
        </w:tabs>
        <w:spacing w:after="0"/>
        <w:jc w:val="both"/>
      </w:pPr>
      <w:r>
        <w:t xml:space="preserve">Općinski sud u Varaždinu, </w:t>
      </w:r>
      <w:r w:rsidR="0066201A">
        <w:t>Zemljišn</w:t>
      </w:r>
      <w:bookmarkStart w:name="_GoBack" w:id="0"/>
      <w:bookmarkEnd w:id="0"/>
      <w:r w:rsidR="0066201A">
        <w:t>o-knjižni odjel Novi Marof</w:t>
      </w:r>
      <w:r>
        <w:t xml:space="preserve">, </w:t>
      </w:r>
      <w:r w:rsidR="0066201A">
        <w:t>Zagorska br. 22,</w:t>
      </w:r>
    </w:p>
    <w:p w:rsidRDefault="00793B69" w:rsidP="00793B69" w:rsidR="00793B69">
      <w:pPr>
        <w:spacing w:after="0"/>
        <w:jc w:val="both"/>
      </w:pPr>
    </w:p>
    <w:p w:rsidRDefault="00774613" w:rsidP="00774613" w:rsidR="00793B69" w:rsidRPr="00B76F3C">
      <w:pPr>
        <w:spacing w:after="0"/>
        <w:jc w:val="both"/>
      </w:pPr>
      <w:r>
        <w:t>e-Oglasna ploča ovoga suda.</w:t>
      </w:r>
    </w:p>
    <w:sectPr w:rsidSect="00793B69" w:rsidR="00793B69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5E8" w:rsidP="00537B78" w:rsidR="000965E8">
      <w:r>
        <w:separator/>
      </w:r>
    </w:p>
  </w:endnote>
  <w:endnote w:id="0" w:type="continuationSeparator">
    <w:p w:rsidRDefault="000965E8" w:rsidP="00537B78" w:rsidR="000965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4073492"/>
      <w:docPartObj>
        <w:docPartGallery w:val="Page Numbers (Bottom of Page)"/>
        <w:docPartUnique/>
      </w:docPartObj>
    </w:sdtPr>
    <w:sdtContent>
      <w:p w:rsidRDefault="00793B69" w:rsidR="00793B6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DE7">
          <w:t>2</w:t>
        </w:r>
        <w:r>
          <w:fldChar w:fldCharType="end"/>
        </w:r>
      </w:p>
    </w:sdtContent>
  </w:sdt>
  <w:p w:rsidRDefault="00793B69" w:rsidR="00793B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5E8" w:rsidP="00537B78" w:rsidR="000965E8">
      <w:r>
        <w:separator/>
      </w:r>
    </w:p>
  </w:footnote>
  <w:footnote w:id="0" w:type="continuationSeparator">
    <w:p w:rsidRDefault="000965E8" w:rsidP="00537B78" w:rsidR="000965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B69" w:rsidR="008333A9">
    <w:pPr>
      <w:pStyle w:val="Zaglavlje"/>
    </w:pPr>
    <w:r>
      <w:rPr>
        <w:rStyle w:val="PozadinaSvijetloCrvena"/>
        <w:shd w:fill="auto" w:color="auto" w:val="clear"/>
      </w:rPr>
      <w:t>Poslovni broj : 6 St-66/2016-27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8B56F6C"/>
    <w:multiLevelType w:val="hybridMultilevel"/>
    <w:tmpl w:val="C63EBB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AB124A"/>
    <w:multiLevelType w:val="hybridMultilevel"/>
    <w:tmpl w:val="352433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</w:num>
  <w:num w:numId="48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65E8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4F5D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794B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79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DE7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5A1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01A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AE9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4613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B69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3FD7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793B69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793B69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20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157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St-66/2016-27</izvorni_sadrzaj>
    <derivirana_varijabla naziv="DomainObject.Oznaka_1">St-66/2016-27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St-66/2016</izvorni_sadrzaj>
    <derivirana_varijabla naziv="DomainObject.Predmet.OznakaBroj_1">St-66/2016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HAMEX društvo s ograničenom odgovornošću za montažu, servis i trgovinu u stečaju zastupanog po punomoćniku Božidar Klepač</izvorni_sadrzaj>
    <derivirana_varijabla naziv="DomainObject.Predmet.ProtustrankaFormated_1">  HAMEX društvo s ograničenom odgovornošću za montažu, servis i trgovinu u stečaju zastupanog po punomoćniku Božidar Klepač</derivirana_varijabla>
  </DomainObject.Predmet.ProtustrankaFormated>
  <DomainObject.Predmet.ProtustrankaFormatedOIB>
    <izvorni_sadrzaj>  HAMEX društvo s ograničenom odgovornošću za montažu, servis i trgovinu u stečaju, OIB 59132383418 zastupanog po punomoćniku Božidar Klepač</izvorni_sadrzaj>
    <derivirana_varijabla naziv="DomainObject.Predmet.ProtustrankaFormatedOIB_1">  HAMEX društvo s ograničenom odgovornošću za montažu, servis i trgovinu u stečaju, OIB 59132383418 zastupanog po punomoćniku Božidar Klepač</derivirana_varijabla>
  </DomainObject.Predmet.ProtustrankaFormatedOIB>
  <DomainObject.Predmet.ProtustrankaFormatedWithAdress>
    <izvorni_sadrzaj> HAMEX društvo s ograničenom odgovornošću za montažu, servis i trgovinu u stečaju, Zagrebačka/bb, 42220 Novi Marof zastupanog po punomoćniku Božidar Klepač</izvorni_sadrzaj>
    <derivirana_varijabla naziv="DomainObject.Predmet.ProtustrankaFormatedWithAdress_1"> HAMEX društvo s ograničenom odgovornošću za montažu, servis i trgovinu u stečaju, Zagrebačka/bb, 42220 Novi Marof zastupanog po punomoćniku Božidar Klepač</derivirana_varijabla>
  </DomainObject.Predmet.ProtustrankaFormatedWithAdress>
  <DomainObject.Predmet.ProtustrankaFormatedWithAdressOIB>
    <izvorni_sadrzaj> HAMEX društvo s ograničenom odgovornošću za montažu, servis i trgovinu u stečaju, OIB 59132383418, Zagrebačka/bb, 42220 Novi Marof zastupanog po punomoćniku Božidar Klepač</izvorni_sadrzaj>
    <derivirana_varijabla naziv="DomainObject.Predmet.ProtustrankaFormatedWithAdressOIB_1"> HAMEX društvo s ograničenom odgovornošću za montažu, servis i trgovinu u stečaju, OIB 59132383418, Zagrebačka/bb, 42220 Novi Marof zastupanog po punomoćniku Božidar Klepač</derivirana_varijabla>
  </DomainObject.Predmet.ProtustrankaFormatedWithAdressOIB>
  <DomainObject.Predmet.ProtustrankaWithAdress>
    <izvorni_sadrzaj>HAMEX društvo s ograničenom odgovornošću za montažu, servis i trgovinu u stečaju Zagrebačka/bb, 42220 Novi Marof</izvorni_sadrzaj>
    <derivirana_varijabla naziv="DomainObject.Predmet.ProtustrankaWithAdress_1">HAMEX društvo s ograničenom odgovornošću za montažu, servis i trgovinu u stečaju Zagrebačka/bb, 42220 Novi Marof</derivirana_varijabla>
  </DomainObject.Predmet.ProtustrankaWithAdress>
  <DomainObject.Predmet.ProtustrankaWithAdressOIB>
    <izvorni_sadrzaj>HAMEX društvo s ograničenom odgovornošću za montažu, servis i trgovinu u stečaju, OIB 59132383418, Zagrebačka/bb, 42220 Novi Marof</izvorni_sadrzaj>
    <derivirana_varijabla naziv="DomainObject.Predmet.ProtustrankaWithAdressOIB_1">HAMEX društvo s ograničenom odgovornošću za montažu, servis i trgovinu u stečaju, OIB 59132383418, Zagrebačka/bb, 42220 Novi Marof</derivirana_varijabla>
  </DomainObject.Predmet.ProtustrankaWithAdressOIB>
  <DomainObject.Predmet.ProtustrankaNazivFormated>
    <izvorni_sadrzaj>HAMEX društvo s ograničenom odgovornošću za montažu, servis i trgovinu u stečaju</izvorni_sadrzaj>
    <derivirana_varijabla naziv="DomainObject.Predmet.ProtustrankaNazivFormated_1">HAMEX društvo s ograničenom odgovornošću za montažu, servis i trgovinu u stečaju</derivirana_varijabla>
  </DomainObject.Predmet.ProtustrankaNazivFormated>
  <DomainObject.Predmet.ProtustrankaNazivFormatedOIB>
    <izvorni_sadrzaj>HAMEX društvo s ograničenom odgovornošću za montažu, servis i trgovinu u stečaju, OIB 59132383418</izvorni_sadrzaj>
    <derivirana_varijabla naziv="DomainObject.Predmet.ProtustrankaNazivFormatedOIB_1">HAMEX društvo s ograničenom odgovornošću za montažu, servis i trgovinu u stečaju, OIB 59132383418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1639102.28</izvorni_sadrzaj>
    <derivirana_varijabla naziv="DomainObject.Predmet.TrenutnaVrijednost_1">1639102.28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HAMEX društvo s ograničenom odgovornošću za montažu, servis i trgovinu u stečaju zastupanog po punomoćniku Božidar Klepač</item>
    </izvorni_sadrzaj>
    <derivirana_varijabla naziv="DomainObject.Predmet.ProtuStrankaListFormated_1">
      <item>HAMEX društvo s ograničenom odgovornošću za montažu, servis i trgovinu u stečaju zastupanog po punomoćniku Božidar Klepač</item>
    </derivirana_varijabla>
  </DomainObject.Predmet.ProtuStrankaListFormated>
  <DomainObject.Predmet.ProtuStrankaListFormatedOIB>
    <izvorni_sadrzaj>
      <item>HAMEX društvo s ograničenom odgovornošću za montažu, servis i trgovinu u stečaju, OIB 59132383418 zastupanog po punomoćniku Božidar Klepač</item>
    </izvorni_sadrzaj>
    <derivirana_varijabla naziv="DomainObject.Predmet.ProtuStrankaListFormatedOIB_1">
      <item>HAMEX društvo s ograničenom odgovornošću za montažu, servis i trgovinu u stečaju, OIB 59132383418 zastupanog po punomoćniku Božidar Klepač</item>
    </derivirana_varijabla>
  </DomainObject.Predmet.ProtuStrankaListFormatedOIB>
  <DomainObject.Predmet.ProtuStrankaListFormatedWithAdress>
    <izvorni_sadrzaj>
      <item>HAMEX društvo s ograničenom odgovornošću za montažu, servis i trgovinu u stečaju, Zagrebačka/bb, 42220 Novi Marof zastupanog po punomoćniku Božidar Klepač</item>
    </izvorni_sadrzaj>
    <derivirana_varijabla naziv="DomainObject.Predmet.ProtuStrankaListFormatedWithAdress_1">
      <item>HAMEX društvo s ograničenom odgovornošću za montažu, servis i trgovinu u stečaju, Zagrebačka/bb, 42220 Novi Marof zastupanog po punomoćniku Božidar Klepač</item>
    </derivirana_varijabla>
  </DomainObject.Predmet.ProtuStrankaListFormatedWithAdress>
  <DomainObject.Predmet.ProtuStrankaListFormatedWithAdressOIB>
    <izvorni_sadrzaj>
      <item>HAMEX društvo s ograničenom odgovornošću za montažu, servis i trgovinu u stečaju, OIB 59132383418, Zagrebačka/bb, 42220 Novi Marof zastupanog po punomoćniku Božidar Klepač</item>
    </izvorni_sadrzaj>
    <derivirana_varijabla naziv="DomainObject.Predmet.ProtuStrankaListFormatedWithAdressOIB_1">
      <item>HAMEX društvo s ograničenom odgovornošću za montažu, servis i trgovinu u stečaju, OIB 59132383418, Zagrebačka/bb, 42220 Novi Marof zastupanog po punomoćniku Božidar Klepač</item>
    </derivirana_varijabla>
  </DomainObject.Predmet.ProtuStrankaListFormatedWithAdressOIB>
  <DomainObject.Predmet.ProtuStrankaListNazivFormated>
    <izvorni_sadrzaj>
      <item>HAMEX društvo s ograničenom odgovornošću za montažu, servis i trgovinu u stečaju</item>
    </izvorni_sadrzaj>
    <derivirana_varijabla naziv="DomainObject.Predmet.ProtuStrankaListNazivFormated_1">
      <item>HAMEX društvo s ograničenom odgovornošću za montažu, servis i trgovinu u stečaju</item>
    </derivirana_varijabla>
  </DomainObject.Predmet.ProtuStrankaListNazivFormated>
  <DomainObject.Predmet.ProtuStrankaListNazivFormatedOIB>
    <izvorni_sadrzaj>
      <item>HAMEX društvo s ograničenom odgovornošću za montažu, servis i trgovinu u stečaju, OIB 59132383418</item>
    </izvorni_sadrzaj>
    <derivirana_varijabla naziv="DomainObject.Predmet.ProtuStrankaListNazivFormatedOIB_1">
      <item>HAMEX društvo s ograničenom odgovornošću za montažu, servis i trgovinu u stečaju, OIB 59132383418</item>
    </derivirana_varijabla>
  </DomainObject.Predmet.ProtuStrankaListNazivFormatedOIB>
  <DomainObject.Predmet.OstaliListFormated>
    <izvorni_sadrzaj>
      <item>e-Oglasna</item>
      <item>Sudski registar</item>
      <item>Porezna uprava, Područni ured Sjeverna Hrvatska</item>
      <item>Županijsko državno odvjetništvo u Varaždinu</item>
      <item>Dušan Jasprica</item>
      <item>Božidar Klepač punomoćnik sudionika u postupku HAMEX društvo s ograničenom odgovornošću za montažu, servis i trgovinu u stečaju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izvorni_sadrzaj>
    <derivirana_varijabla naziv="DomainObject.Predmet.OstaliListFormated_1">
      <item>e-Oglasna</item>
      <item>Sudski registar</item>
      <item>Porezna uprava, Područni ured Sjeverna Hrvatska</item>
      <item>Županijsko državno odvjetništvo u Varaždinu</item>
      <item>Dušan Jasprica</item>
      <item>Božidar Klepač punomoćnik sudionika u postupku HAMEX društvo s ograničenom odgovornošću za montažu, servis i trgovinu u stečaju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derivirana_varijabla>
  </DomainObject.Predmet.OstaliListFormated>
  <DomainObject.Predmet.OstaliListFormatedOIB>
    <izvorni_sadrzaj>
      <item>e-Oglasna</item>
      <item>Sudski registar</item>
      <item>Porezna uprava, Područni ured Sjeverna Hrvatska</item>
      <item>Županijsko državno odvjetništvo u Varaždinu</item>
      <item>Dušan Jasprica, OIB 85006823536</item>
      <item>Božidar Klepač, OIB 83325117126 punomoćnik sudionika u postupku HAMEX društvo s ograničenom odgovornošću za montažu, servis i trgovinu u stečaju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izvorni_sadrzaj>
    <derivirana_varijabla naziv="DomainObject.Predmet.OstaliListFormatedOIB_1">
      <item>e-Oglasna</item>
      <item>Sudski registar</item>
      <item>Porezna uprava, Područni ured Sjeverna Hrvatska</item>
      <item>Županijsko državno odvjetništvo u Varaždinu</item>
      <item>Dušan Jasprica, OIB 85006823536</item>
      <item>Božidar Klepač, OIB 83325117126 punomoćnik sudionika u postupku HAMEX društvo s ograničenom odgovornošću za montažu, servis i trgovinu u stečaju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derivirana_varijabla>
  </DomainObject.Predmet.OstaliListFormatedOIB>
  <DomainObject.Predmet.OstaliListFormatedWithAdress>
    <izvorni_sadrzaj>
      <item>e-Oglasna</item>
      <item>Sudski registar</item>
      <item>Porezna uprava, Područni ured Sjeverna Hrvatska</item>
      <item>Županijsko državno odvjetništvo u Varaždinu</item>
      <item>Dušan Jasprica, Grana 42, 42220 Grana</item>
      <item>Božidar Klepač, Optujska 9, 42000 Varaždin punomoćnik sudionika u postupku HAMEX društvo s ograničenom odgovornošću za montažu, servis i trgovinu u stečaju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izvorni_sadrzaj>
    <derivirana_varijabla naziv="DomainObject.Predmet.OstaliListFormatedWithAdress_1">
      <item>e-Oglasna</item>
      <item>Sudski registar</item>
      <item>Porezna uprava, Područni ured Sjeverna Hrvatska</item>
      <item>Županijsko državno odvjetništvo u Varaždinu</item>
      <item>Dušan Jasprica, Grana 42, 42220 Grana</item>
      <item>Božidar Klepač, Optujska 9, 42000 Varaždin punomoćnik sudionika u postupku HAMEX društvo s ograničenom odgovornošću za montažu, servis i trgovinu u stečaju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derivirana_varijabla>
  </DomainObject.Predmet.OstaliListFormatedWithAdress>
  <DomainObject.Predmet.OstaliListFormatedWithAdressOIB>
    <izvorni_sadrzaj>
      <item>e-Oglasna</item>
      <item>Sudski registar</item>
      <item>Porezna uprava, Područni ured Sjeverna Hrvatska</item>
      <item>Županijsko državno odvjetništvo u Varaždinu</item>
      <item>Dušan Jasprica, OIB 85006823536, Grana 42, 42220 Grana</item>
      <item>Božidar Klepač, OIB 83325117126, Optujska 9, 42000 Varaždin punomoćnik sudionika u postupku HAMEX društvo s ograničenom odgovornošću za montažu, servis i trgovinu u stečaju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izvorni_sadrzaj>
    <derivirana_varijabla naziv="DomainObject.Predmet.OstaliListFormatedWithAdressOIB_1">
      <item>e-Oglasna</item>
      <item>Sudski registar</item>
      <item>Porezna uprava, Područni ured Sjeverna Hrvatska</item>
      <item>Županijsko državno odvjetništvo u Varaždinu</item>
      <item>Dušan Jasprica, OIB 85006823536, Grana 42, 42220 Grana</item>
      <item>Božidar Klepač, OIB 83325117126, Optujska 9, 42000 Varaždin punomoćnik sudionika u postupku HAMEX društvo s ograničenom odgovornošću za montažu, servis i trgovinu u stečaju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derivirana_varijabla>
  </DomainObject.Predmet.OstaliListFormatedWithAdressOIB>
  <DomainObject.Predmet.OstaliListNazivFormated>
    <izvorni_sadrzaj>
      <item>e-Oglasna</item>
      <item>Sudski registar</item>
      <item>Porezna uprava, Područni ured Sjeverna Hrvatska</item>
      <item>Županijsko državno odvjetništvo u Varaždinu</item>
      <item>Dušan Jasprica</item>
      <item>Božidar Klepač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izvorni_sadrzaj>
    <derivirana_varijabla naziv="DomainObject.Predmet.OstaliListNazivFormated_1">
      <item>e-Oglasna</item>
      <item>Sudski registar</item>
      <item>Porezna uprava, Područni ured Sjeverna Hrvatska</item>
      <item>Županijsko državno odvjetništvo u Varaždinu</item>
      <item>Dušan Jasprica</item>
      <item>Božidar Klepač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derivirana_varijabla>
  </DomainObject.Predmet.OstaliListNazivFormated>
  <DomainObject.Predmet.OstaliListNazivFormatedOIB>
    <izvorni_sadrzaj>
      <item>e-Oglasna</item>
      <item>Sudski registar</item>
      <item>Porezna uprava, Područni ured Sjeverna Hrvatska</item>
      <item>Županijsko državno odvjetništvo u Varaždinu</item>
      <item>Dušan Jasprica, OIB 85006823536</item>
      <item>Božidar Klepač, OIB 83325117126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izvorni_sadrzaj>
    <derivirana_varijabla naziv="DomainObject.Predmet.OstaliListNazivFormatedOIB_1">
      <item>e-Oglasna</item>
      <item>Sudski registar</item>
      <item>Porezna uprava, Područni ured Sjeverna Hrvatska</item>
      <item>Županijsko državno odvjetništvo u Varaždinu</item>
      <item>Dušan Jasprica, OIB 85006823536</item>
      <item>Božidar Klepač, OIB 83325117126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St-66/2016-27</izvorni_sadrzaj>
    <derivirana_varijabla naziv="DomainObject.PoslovniBrojDokumenta_1">St-66/2016-27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HAMEX društvo s ograničenom odgovornošću za montažu, servis i trgovinu u stečaju</izvorni_sadrzaj>
    <derivirana_varijabla naziv="DomainObject.Predmet.ProtustrankaIDrugi_1">HAMEX društvo s ograničenom odgovornošću za montažu, servis i trgovinu u stečaju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HAMEX društvo s ograničenom odgovornošću za montažu, servis i trgovinu u stečaju, OIB 59132383418, Zagrebačka/bb, 42220 Novi Marof</izvorni_sadrzaj>
    <derivirana_varijabla naziv="DomainObject.Predmet.ProtustrankaIDrugiAdressOIB_1">HAMEX društvo s ograničenom odgovornošću za montažu, servis i trgovinu u stečaju, OIB 59132383418, Zagrebačka/bb,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</item>
      <item>HAMEX društvo s ograničenom odgovornošću za montažu, servis i trgovinu u stečaju</item>
      <item>e-Oglasna</item>
      <item>Sudski registar</item>
      <item>Porezna uprava, Područni ured Sjeverna Hrvatska</item>
      <item>Županijsko državno odvjetništvo u Varaždinu</item>
      <item>Dušan Jasprica</item>
      <item>Božidar Klepač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izvorni_sadrzaj>
    <derivirana_varijabla naziv="DomainObject.Predmet.SudioniciListNaziv_1">
      <item>REPUBLIKA HRVATSKA MINISTARSTVO FINANCIJA</item>
      <item>HAMEX društvo s ograničenom odgovornošću za montažu, servis i trgovinu u stečaju</item>
      <item>e-Oglasna</item>
      <item>Sudski registar</item>
      <item>Porezna uprava, Područni ured Sjeverna Hrvatska</item>
      <item>Županijsko državno odvjetništvo u Varaždinu</item>
      <item>Dušan Jasprica</item>
      <item>Božidar Klepač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derivirana_varijabla>
  </DomainObject.Predmet.SudioniciListNaziv>
  <DomainObject.Predmet.SudioniciListAdressOIB>
    <izvorni_sadrzaj>
      <item>REPUBLIKA HRVATSKA MINISTARSTVO FINANCIJA, OIB 18683136487, Katančićeva 5,10000 Zagreb</item>
      <item>HAMEX društvo s ograničenom odgovornošću za montažu, servis i trgovinu u stečaju, OIB 59132383418, Zagrebačka/bb,42220 Novi Marof</item>
      <item>e-Oglasna</item>
      <item>Sudski registar</item>
      <item>Porezna uprava, Područni ured Sjeverna Hrvatska</item>
      <item>Županijsko državno odvjetništvo u Varaždinu</item>
      <item>Dušan Jasprica, OIB 85006823536, Grana 42,42220 Grana</item>
      <item>Božidar Klepač, OIB 83325117126, Optujska 9,42000 Varaždin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izvorni_sadrzaj>
    <derivirana_varijabla naziv="DomainObject.Predmet.SudioniciListAdressOIB_1">
      <item>REPUBLIKA HRVATSKA MINISTARSTVO FINANCIJA, OIB 18683136487, Katančićeva 5,10000 Zagreb</item>
      <item>HAMEX društvo s ograničenom odgovornošću za montažu, servis i trgovinu u stečaju, OIB 59132383418, Zagrebačka/bb,42220 Novi Marof</item>
      <item>e-Oglasna</item>
      <item>Sudski registar</item>
      <item>Porezna uprava, Područni ured Sjeverna Hrvatska</item>
      <item>Županijsko državno odvjetništvo u Varaždinu</item>
      <item>Dušan Jasprica, OIB 85006823536, Grana 42,42220 Grana</item>
      <item>Božidar Klepač, OIB 83325117126, Optujska 9,42000 Varaždin</item>
      <item>Tanja Purić Stamenković, zamjenik ŽDO</item>
      <item>Tomislav Kos, odvjetnik za HRT</item>
      <item>Ana Nenadić Budimir, za Vaba banku d.d.</item>
      <item>Anita Vuić Žmegač, za Termoplin d.d.</item>
      <item>Stečajni upravitelj ANTUN MIŠANOVIĆ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537D1F-43ED-4FB6-99F5-BA8D12B1FE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2521</properties:Characters>
  <properties:Lines>92</properties:Lines>
  <properties:Paragraphs>30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2018-02-19T13:17:00Z</cp:lastPrinted>
  <dcterms:modified xmlns:xsi="http://www.w3.org/2001/XMLSchema-instance" xsi:type="dcterms:W3CDTF">2018-02-19T13:17:00Z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St-66/2016-27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