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058d" w14:paraId="a47058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475AFD">
        <w:rPr>
          <w:rFonts w:cs="Times New Roman"/>
        </w:rPr>
        <w:t>KAŠTEL j.d.o.o., Pribislavec, Kaštelska 8, OIB: 22804502330</w:t>
      </w:r>
      <w:r w:rsidR="005F3AE8">
        <w:rPr>
          <w:rFonts w:cs="Times New Roman"/>
        </w:rPr>
        <w:t>, 4. srpnja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5F3AE8" w:rsidP="005F7221" w:rsidR="005F7221" w:rsidRPr="00412CB1">
      <w:pPr>
        <w:jc w:val="center"/>
        <w:rPr>
          <w:b/>
        </w:rPr>
      </w:pPr>
      <w:r>
        <w:rPr>
          <w:b/>
        </w:rPr>
        <w:t>2. kolovoza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7F21DA">
        <w:rPr>
          <w:b/>
        </w:rPr>
        <w:t>08,45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475AFD">
        <w:rPr>
          <w:rFonts w:cs="Times New Roman"/>
        </w:rPr>
        <w:t>Željko Ivačić, Pribislavec, Kaštelska 8,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475AFD">
        <w:rPr>
          <w:rFonts w:cs="Times New Roman"/>
        </w:rPr>
        <w:t xml:space="preserve">KAŠTEL j.d.o.o., Pribislavec, Kaštelska 8,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5F3AE8">
        <w:t xml:space="preserve"> </w:t>
      </w:r>
      <w:r w:rsidR="00475AFD">
        <w:rPr>
          <w:rFonts w:cs="Times New Roman"/>
        </w:rPr>
        <w:t xml:space="preserve">KAŠTEL j.d.o.o., Pribislavec, Kaštelska 8, OIB: 22804502330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28758C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055528">
        <w:t>direktoru</w:t>
      </w:r>
      <w:r w:rsidR="005F7221" w:rsidRPr="00412CB1">
        <w:t xml:space="preserve"> dužnika</w:t>
      </w:r>
      <w:r w:rsidR="00475AFD">
        <w:rPr>
          <w:rFonts w:cs="Times New Roman"/>
        </w:rPr>
        <w:t xml:space="preserve"> Željku Ivačiću, Pribislavec, Kaštelska 8</w:t>
      </w:r>
      <w:r w:rsidR="00CC67FF">
        <w:t>,</w:t>
      </w:r>
      <w:r w:rsidR="005F7221">
        <w:t xml:space="preserve"> </w:t>
      </w:r>
      <w:r w:rsidR="00475AFD">
        <w:t xml:space="preserve">OIB: 11253553227, </w:t>
      </w:r>
      <w:r w:rsidR="005F7221" w:rsidRPr="00412CB1">
        <w:t xml:space="preserve">da na zakazano ročište kod ovoga suda, </w:t>
      </w:r>
      <w:r w:rsidR="005F3AE8">
        <w:t>2. kolovoza</w:t>
      </w:r>
      <w:r w:rsidR="00CC67FF">
        <w:t xml:space="preserve"> 2017</w:t>
      </w:r>
      <w:r w:rsidR="005F7221">
        <w:t xml:space="preserve">. u </w:t>
      </w:r>
      <w:r w:rsidR="007F21DA">
        <w:t>08,45</w:t>
      </w:r>
      <w:r w:rsidR="005F7221" w:rsidRPr="00412CB1">
        <w:t xml:space="preserve"> sati, dostavi javnobilježnički ovjerovljen prokazni popis imovine za dužnika</w:t>
      </w:r>
      <w:r w:rsidR="005F3AE8">
        <w:rPr>
          <w:rFonts w:cs="Times New Roman"/>
        </w:rPr>
        <w:t xml:space="preserve"> </w:t>
      </w:r>
      <w:r w:rsidR="00475AFD">
        <w:rPr>
          <w:rFonts w:cs="Times New Roman"/>
        </w:rPr>
        <w:t>KAŠTEL j.d.o.o., Pribislavec, Kaštelska 8, OIB: 22804502330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F3AE8">
        <w:rPr>
          <w:rFonts w:cs="Times New Roman"/>
        </w:rPr>
        <w:t>4. srpnja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>
      <w:pPr>
        <w:ind w:firstLine="708" w:left="5664"/>
        <w:jc w:val="both"/>
      </w:pPr>
    </w:p>
    <w:p w:rsidRDefault="002D746B" w:rsidP="003F5014" w:rsidR="002D746B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C42207" w:rsidP="00C42207" w:rsidR="00C42207"/>
    <w:p w:rsidRDefault="00475AFD" w:rsidP="00C42207" w:rsidR="00475AFD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475AFD">
        <w:rPr>
          <w:rFonts w:cs="Times New Roman"/>
        </w:rPr>
        <w:t xml:space="preserve">KAŠTEL j.d.o.o., Pribislavec, Kaštelska 8, 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475AFD">
        <w:rPr>
          <w:rFonts w:cs="Times New Roman"/>
        </w:rPr>
        <w:t>Željko Ivačić, Pribislavec, Kaštelska 8,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7F21DA" w:rsidR="000B44AC" w:rsidRPr="005A09E6">
      <w:headerReference w:type="default" r:id="rId11"/>
      <w:headerReference w:type="first" r:id="rId12"/>
      <w:pgSz w:h="16838" w:w="11906"/>
      <w:pgMar w:gutter="0" w:footer="720" w:header="720" w:left="1134" w:bottom="568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D74" w:rsidP="00BA0147" w:rsidR="00705D74">
      <w:r>
        <w:separator/>
      </w:r>
    </w:p>
  </w:endnote>
  <w:endnote w:id="0" w:type="continuationSeparator">
    <w:p w:rsidRDefault="00705D74" w:rsidP="00BA0147" w:rsidR="00705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D74" w:rsidP="00BA0147" w:rsidR="00705D74">
      <w:r>
        <w:separator/>
      </w:r>
    </w:p>
  </w:footnote>
  <w:footnote w:id="0" w:type="continuationSeparator">
    <w:p w:rsidRDefault="00705D74" w:rsidP="00BA0147" w:rsidR="00705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746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7F21DA">
      <w:t>338</w:t>
    </w:r>
    <w:r w:rsidR="00A91E2B">
      <w:t>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P="007F21DA" w:rsidR="00BA0147">
    <w:pPr>
      <w:pStyle w:val="Zaglavlje"/>
      <w:tabs>
        <w:tab w:pos="9638" w:val="right"/>
      </w:tabs>
    </w:pPr>
    <w:r>
      <w:tab/>
    </w:r>
    <w:r>
      <w:tab/>
      <w:t>Poslovni broj: 5 St-</w:t>
    </w:r>
    <w:r w:rsidR="007F21DA">
      <w:t>338/17-3</w:t>
    </w:r>
    <w:r w:rsidR="007F21DA">
      <w:tab/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8758C"/>
    <w:rsid w:val="002A7BAD"/>
    <w:rsid w:val="002D2FF3"/>
    <w:rsid w:val="002D481B"/>
    <w:rsid w:val="002D4F2D"/>
    <w:rsid w:val="002D746B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75AFD"/>
    <w:rsid w:val="004F0C0D"/>
    <w:rsid w:val="005747A5"/>
    <w:rsid w:val="0058239B"/>
    <w:rsid w:val="00582897"/>
    <w:rsid w:val="00586314"/>
    <w:rsid w:val="00591BCF"/>
    <w:rsid w:val="005A09E6"/>
    <w:rsid w:val="005A7952"/>
    <w:rsid w:val="005F3AE8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05D74"/>
    <w:rsid w:val="00720601"/>
    <w:rsid w:val="0072529F"/>
    <w:rsid w:val="0076577E"/>
    <w:rsid w:val="00777B5B"/>
    <w:rsid w:val="0079114C"/>
    <w:rsid w:val="007D470A"/>
    <w:rsid w:val="007F21D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E4E9B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  <w:rsid w:val="00FC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D7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D7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St-338/2017-3</izvorni_sadrzaj>
    <derivirana_varijabla naziv="DomainObject.Oznaka_1">St-338/2017-3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 jednostavno društvo s ograničenom odgovornošću za proizvodnju i usluge</izvorni_sadrzaj>
    <derivirana_varijabla naziv="DomainObject.Predmet.ProtustrankaFormated_1">  KAŠTEL jednostavno društvo s ograničenom odgovornošću za proizvodnju i usluge</derivirana_varijabla>
  </DomainObject.Predmet.ProtustrankaFormated>
  <DomainObject.Predmet.ProtustrankaFormatedOIB>
    <izvorni_sadrzaj>  KAŠTEL jednostavno društvo s ograničenom odgovornošću za proizvodnju i usluge, OIB 22804502330</izvorni_sadrzaj>
    <derivirana_varijabla naziv="DomainObject.Predmet.ProtustrankaFormatedOIB_1">  KAŠTEL jednostavno društvo s ograničenom odgovornošću za proizvodnju i usluge, OIB 22804502330</derivirana_varijabla>
  </DomainObject.Predmet.ProtustrankaFormatedOIB>
  <DomainObject.Predmet.ProtustrankaFormatedWithAdress>
    <izvorni_sadrzaj> KAŠTEL jednostavno društvo s ograničenom odgovornošću za proizvodnju i usluge, Kaštelska 8, 40000 Pribislavec</izvorni_sadrzaj>
    <derivirana_varijabla naziv="DomainObject.Predmet.ProtustrankaFormatedWithAdress_1"> KAŠTEL jednostavno društvo s ograničenom odgovornošću za proizvodnju i usluge, Kaštelska 8, 40000 Pribislavec</derivirana_varijabla>
  </DomainObject.Predmet.ProtustrankaFormatedWithAdress>
  <DomainObject.Predmet.ProtustrankaFormatedWithAdressOIB>
    <izvorni_sadrzaj> KAŠTEL jednostavno društvo s ograničenom odgovornošću za proizvodnju i usluge, OIB 22804502330, Kaštelska 8, 40000 Pribislavec</izvorni_sadrzaj>
    <derivirana_varijabla naziv="DomainObject.Predmet.ProtustrankaFormatedWithAdressOIB_1"> KAŠTEL jednostavno društvo s ograničenom odgovornošću za proizvodnju i usluge, OIB 22804502330, Kaštelska 8, 40000 Pribislavec</derivirana_varijabla>
  </DomainObject.Predmet.ProtustrankaFormatedWithAdressOIB>
  <DomainObject.Predmet.ProtustrankaWithAdress>
    <izvorni_sadrzaj>KAŠTEL jednostavno društvo s ograničenom odgovornošću za proizvodnju i usluge Kaštelska 8, 40000 Pribislavec</izvorni_sadrzaj>
    <derivirana_varijabla naziv="DomainObject.Predmet.ProtustrankaWithAdress_1">KAŠTEL jednostavno društvo s ograničenom odgovornošću za proizvodnju i usluge Kaštelska 8, 40000 Pribislavec</derivirana_varijabla>
  </DomainObject.Predmet.ProtustrankaWithAdress>
  <DomainObject.Predmet.ProtustrankaWithAdressOIB>
    <izvorni_sadrzaj>KAŠTEL jednostavno društvo s ograničenom odgovornošću za proizvodnju i usluge, OIB 22804502330, Kaštelska 8, 40000 Pribislavec</izvorni_sadrzaj>
    <derivirana_varijabla naziv="DomainObject.Predmet.ProtustrankaWithAdressOIB_1">KAŠTEL jednostavno društvo s ograničenom odgovornošću za proizvodnju i usluge, OIB 22804502330, Kaštelska 8, 40000 Pribislavec</derivirana_varijabla>
  </DomainObject.Predmet.ProtustrankaWithAdressOIB>
  <DomainObject.Predmet.ProtustrankaNazivFormated>
    <izvorni_sadrzaj>KAŠTEL jednostavno društvo s ograničenom odgovornošću za proizvodnju i usluge</izvorni_sadrzaj>
    <derivirana_varijabla naziv="DomainObject.Predmet.ProtustrankaNazivFormated_1">KAŠTEL jednostavno društvo s ograničenom odgovornošću za proizvodnju i usluge</derivirana_varijabla>
  </DomainObject.Predmet.ProtustrankaNazivFormated>
  <DomainObject.Predmet.ProtustrankaNazivFormatedOIB>
    <izvorni_sadrzaj>KAŠTEL jednostavno društvo s ograničenom odgovornošću za proizvodnju i usluge, OIB 22804502330</izvorni_sadrzaj>
    <derivirana_varijabla naziv="DomainObject.Predmet.ProtustrankaNazivFormatedOIB_1">KAŠTEL jednostavno društvo s ograničenom odgovornošću za proizvodnju i usluge, OIB 22804502330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32894.62</izvorni_sadrzaj>
    <derivirana_varijabla naziv="DomainObject.Predmet.TrenutnaVrijednost_1">32894.62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 jednostavno društvo s ograničenom odgovornošću za proizvodnju i usluge</item>
    </izvorni_sadrzaj>
    <derivirana_varijabla naziv="DomainObject.Predmet.ProtuStrankaListFormated_1">
      <item>KAŠTEL jednostavno društvo s ograničenom odgovornošću za proizvodnju i usluge</item>
    </derivirana_varijabla>
  </DomainObject.Predmet.ProtuStrankaListFormated>
  <DomainObject.Predmet.ProtuStrankaListFormatedOIB>
    <izvorni_sadrzaj>
      <item>KAŠTEL jednostavno društvo s ograničenom odgovornošću za proizvodnju i usluge, OIB 22804502330</item>
    </izvorni_sadrzaj>
    <derivirana_varijabla naziv="DomainObject.Predmet.ProtuStrankaListFormatedOIB_1">
      <item>KAŠTEL jednostavno društvo s ograničenom odgovornošću za proizvodnju i usluge, OIB 22804502330</item>
    </derivirana_varijabla>
  </DomainObject.Predmet.ProtuStrankaListFormatedOIB>
  <DomainObject.Predmet.ProtuStrankaListFormatedWithAdress>
    <izvorni_sadrzaj>
      <item>KAŠTEL jednostavno društvo s ograničenom odgovornošću za proizvodnju i usluge, Kaštelska 8, 40000 Pribislavec</item>
    </izvorni_sadrzaj>
    <derivirana_varijabla naziv="DomainObject.Predmet.ProtuStrankaListFormatedWithAdress_1">
      <item>KAŠTEL jednostavno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 jednostavno društvo s ograničenom odgovornošću za proizvodnju i usluge, OIB 22804502330, Kaštelska 8, 40000 Pribislavec</item>
    </izvorni_sadrzaj>
    <derivirana_varijabla naziv="DomainObject.Predmet.ProtuStrankaListFormatedWithAdressOIB_1">
      <item>KAŠTEL jednostavno društvo s ograničenom odgovornošću za proizvodnju i usluge, OIB 22804502330, Kaštelska 8, 40000 Pribislavec</item>
    </derivirana_varijabla>
  </DomainObject.Predmet.ProtuStrankaListFormatedWithAdressOIB>
  <DomainObject.Predmet.ProtuStrankaListNazivFormated>
    <izvorni_sadrzaj>
      <item>KAŠTEL jednostavno društvo s ograničenom odgovornošću za proizvodnju i usluge</item>
    </izvorni_sadrzaj>
    <derivirana_varijabla naziv="DomainObject.Predmet.ProtuStrankaListNazivFormated_1">
      <item>KAŠTEL jednostavno društvo s ograničenom odgovornošću za proizvodnju i usluge</item>
    </derivirana_varijabla>
  </DomainObject.Predmet.ProtuStrankaListNazivFormated>
  <DomainObject.Predmet.ProtuStrankaListNazivFormatedOIB>
    <izvorni_sadrzaj>
      <item>KAŠTEL jednostavno društvo s ograničenom odgovornošću za proizvodnju i usluge, OIB 22804502330</item>
    </izvorni_sadrzaj>
    <derivirana_varijabla naziv="DomainObject.Predmet.ProtuStrankaListNazivFormatedOIB_1">
      <item>KAŠTEL jednostavno društvo s ograničenom odgovornošću za proizvodnju i usluge, OIB 22804502330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St-338/2017-3</izvorni_sadrzaj>
    <derivirana_varijabla naziv="DomainObject.PoslovniBrojDokumenta_1">St-338/2017-3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 jednostavno društvo s ograničenom odgovornošću za proizvodnju i usluge</izvorni_sadrzaj>
    <derivirana_varijabla naziv="DomainObject.Predmet.ProtustrankaIDrugi_1">KAŠTEL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KAŠTEL jednostavno društvo s ograničenom odgovornošću za proizvodnju i usluge, OIB 22804502330, Kaštelska 8, 40000 Pribislavec</izvorni_sadrzaj>
    <derivirana_varijabla naziv="DomainObject.Predmet.ProtustrankaIDrugiAdressOIB_1">KAŠTEL jednostavno društvo s ograničenom odgovornošću za proizvodnju i usluge, OIB 22804502330,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 jednostavno društvo s ograničenom odgovornošću za proizvodnju i usluge</item>
      <item>E-oglasna ploča</item>
      <item>Sudski registar</item>
    </izvorni_sadrzaj>
    <derivirana_varijabla naziv="DomainObject.Predmet.SudioniciListNaziv_1">
      <item>Financijska agencija</item>
      <item>KAŠTEL jednostavno društvo s ograničenom odgovornošću za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22804502330</item>
      <item>, OIB null</item>
      <item>, OIB null</item>
    </izvorni_sadrzaj>
    <derivirana_varijabla naziv="DomainObject.Predmet.SudioniciListNazivOIB_1">
      <item>, OIB 85821130368</item>
      <item>, OIB 22804502330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390C0-1C56-4B36-8504-3B46E206A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1986</properties:Characters>
  <properties:Lines>64</properties:Lines>
  <properties:Paragraphs>27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2017-07-04T10:17:00Z</cp:lastPrinted>
  <dcterms:modified xmlns:xsi="http://www.w3.org/2001/XMLSchema-instance" xsi:type="dcterms:W3CDTF">2017-07-04T10:18:00Z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