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5f79" w14:paraId="1785f7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3D3DD5">
        <w:t xml:space="preserve">Republike Hrvatske, Ministarstva financija, Porezne uprave, Područni ured Istra, Primorje, Lika, zastupana po Županijskom državnom odvjetništvu u Puli, OIB: 52634238587,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D3DD5">
        <w:t xml:space="preserve">SECTOR GEOMETRICA GRADUS d.o.o. Medulin, Banjole, Volme 173C, OIB: 29391423689,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D3DD5">
        <w:t>SECTOR GEOMETRICA GRADUS d.o.o. Medulin, Banjole, Volme 173C, OIB: 29391423689.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C357F5" w:rsidRPr="00C357F5">
        <w:rPr>
          <w:u w:val="single"/>
          <w:lang w:val="pl-PL"/>
        </w:rPr>
        <w:t>Du</w:t>
      </w:r>
      <w:r w:rsidR="00C357F5">
        <w:rPr>
          <w:u w:val="single"/>
          <w:lang w:val="pl-PL"/>
        </w:rPr>
        <w:t>š</w:t>
      </w:r>
      <w:r w:rsidR="00C357F5" w:rsidRPr="00C357F5">
        <w:rPr>
          <w:u w:val="single"/>
          <w:lang w:val="pl-PL"/>
        </w:rPr>
        <w:t>an Crljenko, Brca 8c, Rijeka, OIB: 03602703658</w:t>
      </w:r>
      <w:r w:rsidR="00C357F5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30 dana od dana primitka ovog rješenja dostaviti sudu izvješće u kojem će ispitati postojanje razloga za otvaranjem stečajnog postupka, kao i da li se imovinom dužnika mogu namiriti troškovi postupka.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FB0B18" w:rsidR="005E3EB7" w:rsidRPr="00C357F5">
      <w:pPr>
        <w:jc w:val="both"/>
        <w:rPr>
          <w:lang w:val="pl-PL"/>
        </w:rPr>
      </w:pPr>
      <w:r>
        <w:rPr>
          <w:lang w:val="pl-PL"/>
        </w:rPr>
        <w:tab/>
      </w:r>
      <w:r w:rsidRPr="00C357F5">
        <w:rPr>
          <w:lang w:val="pl-PL"/>
        </w:rPr>
        <w:t>III. Z</w:t>
      </w:r>
      <w:r w:rsidR="0051365F" w:rsidRPr="00C357F5">
        <w:rPr>
          <w:lang w:val="pl-PL"/>
        </w:rPr>
        <w:t xml:space="preserve">akazuje </w:t>
      </w:r>
      <w:r w:rsidRPr="00C357F5">
        <w:rPr>
          <w:lang w:val="pl-PL"/>
        </w:rPr>
        <w:t xml:space="preserve">se </w:t>
      </w:r>
      <w:r w:rsidR="00FB0B18" w:rsidRPr="00C357F5">
        <w:rPr>
          <w:u w:val="single"/>
          <w:lang w:val="pl-PL"/>
        </w:rPr>
        <w:t xml:space="preserve">ročište </w:t>
      </w:r>
      <w:r w:rsidR="005E3EB7" w:rsidRPr="00C357F5">
        <w:rPr>
          <w:u w:val="single"/>
          <w:lang w:val="pl-PL"/>
        </w:rPr>
        <w:t xml:space="preserve">za dan </w:t>
      </w:r>
      <w:r w:rsidRPr="00C357F5">
        <w:rPr>
          <w:u w:val="single"/>
          <w:lang w:val="pl-PL"/>
        </w:rPr>
        <w:t>19. travnja</w:t>
      </w:r>
      <w:r w:rsidR="00B17BB5" w:rsidRPr="00C357F5">
        <w:rPr>
          <w:u w:val="single"/>
          <w:lang w:val="pl-PL"/>
        </w:rPr>
        <w:t xml:space="preserve"> 2016. godine </w:t>
      </w:r>
      <w:r w:rsidR="005E3EB7" w:rsidRPr="00C357F5">
        <w:rPr>
          <w:u w:val="single"/>
          <w:lang w:val="pl-PL"/>
        </w:rPr>
        <w:t xml:space="preserve">u </w:t>
      </w:r>
      <w:r w:rsidR="00B17BB5" w:rsidRPr="00C357F5">
        <w:rPr>
          <w:u w:val="single"/>
          <w:lang w:val="pl-PL"/>
        </w:rPr>
        <w:t>09</w:t>
      </w:r>
      <w:r w:rsidR="00814FDD" w:rsidRPr="00C357F5">
        <w:rPr>
          <w:u w:val="single"/>
          <w:lang w:val="pl-PL"/>
        </w:rPr>
        <w:t>:0</w:t>
      </w:r>
      <w:r w:rsidR="005E3EB7" w:rsidRPr="00C357F5">
        <w:rPr>
          <w:u w:val="single"/>
          <w:lang w:val="pl-PL"/>
        </w:rPr>
        <w:t>0 sati,</w:t>
      </w:r>
      <w:r w:rsidR="00814FDD" w:rsidRPr="00C357F5">
        <w:rPr>
          <w:u w:val="single"/>
          <w:lang w:val="pl-PL"/>
        </w:rPr>
        <w:t xml:space="preserve"> u</w:t>
      </w:r>
      <w:r w:rsidR="00814FDD" w:rsidRPr="00C357F5">
        <w:rPr>
          <w:u w:val="single"/>
        </w:rPr>
        <w:t xml:space="preserve"> Trgovačkom sudu u Pazinu, Dršćevka 1, sudnica </w:t>
      </w:r>
      <w:r w:rsidR="00B17BB5" w:rsidRPr="00C357F5">
        <w:rPr>
          <w:u w:val="single"/>
        </w:rPr>
        <w:t>6</w:t>
      </w:r>
      <w:r w:rsidR="00814FDD" w:rsidRPr="00C357F5">
        <w:rPr>
          <w:u w:val="single"/>
        </w:rPr>
        <w:t>,</w:t>
      </w:r>
      <w:r w:rsidR="005E3EB7" w:rsidRPr="00C357F5">
        <w:rPr>
          <w:lang w:val="pl-PL"/>
        </w:rPr>
        <w:t xml:space="preserve"> na koje se pozivaju</w:t>
      </w:r>
      <w:r w:rsidR="00FB0B18" w:rsidRPr="00C357F5">
        <w:rPr>
          <w:lang w:val="pl-PL"/>
        </w:rPr>
        <w:t>:</w:t>
      </w:r>
      <w:r w:rsidR="005E3EB7" w:rsidRPr="00C357F5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3D3DD5">
        <w:t>Republik</w:t>
      </w:r>
      <w:r w:rsidR="00C357F5">
        <w:t>a</w:t>
      </w:r>
      <w:r w:rsidR="003D3DD5">
        <w:t xml:space="preserve"> Hrvatsk</w:t>
      </w:r>
      <w:r w:rsidR="00C357F5">
        <w:t>a</w:t>
      </w:r>
      <w:r w:rsidR="003D3DD5">
        <w:t>, Ministarstv</w:t>
      </w:r>
      <w:r w:rsidR="00C357F5">
        <w:t>o</w:t>
      </w:r>
      <w:r w:rsidR="003D3DD5">
        <w:t xml:space="preserve"> financija, Porezn</w:t>
      </w:r>
      <w:r w:rsidR="00C357F5">
        <w:t>a</w:t>
      </w:r>
      <w:r w:rsidR="003D3DD5">
        <w:t xml:space="preserve"> uprav</w:t>
      </w:r>
      <w:r w:rsidR="00C357F5">
        <w:t>a</w:t>
      </w:r>
      <w:r w:rsidR="003D3DD5">
        <w:t>, Područni ured Istra, Primorje, Lika, zastupana po Županijskom državnom odvjetništvu u Puli, OIB: 52634238587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  <w:t xml:space="preserve">- dužnik </w:t>
      </w:r>
      <w:r w:rsidR="003D3DD5">
        <w:t>SECTOR GEOMETRICA GRADUS d.o.o. Medulin, Banjole, Volme 173C, OIB: 29391423689</w:t>
      </w:r>
      <w:r w:rsidR="00A560B4" w:rsidRPr="00A560B4">
        <w:t xml:space="preserve">, </w:t>
      </w:r>
    </w:p>
    <w:p w:rsidRDefault="00814FDD" w:rsidP="005E3EB7" w:rsidR="00C357F5">
      <w:pPr>
        <w:jc w:val="both"/>
        <w:rPr>
          <w:lang w:val="sv-SE"/>
        </w:rPr>
      </w:pP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3D3DD5">
        <w:rPr>
          <w:lang w:val="sv-SE"/>
        </w:rPr>
        <w:t>k dužni</w:t>
      </w:r>
      <w:r w:rsidR="00FF62EF">
        <w:rPr>
          <w:lang w:val="sv-SE"/>
        </w:rPr>
        <w:t>k</w:t>
      </w:r>
      <w:r w:rsidR="003D3DD5">
        <w:rPr>
          <w:lang w:val="sv-SE"/>
        </w:rPr>
        <w:t xml:space="preserve">a </w:t>
      </w:r>
      <w:r w:rsidR="00FF62EF">
        <w:rPr>
          <w:lang w:val="sv-SE"/>
        </w:rPr>
        <w:t>Gianni Signoreli, Pula, Valsaline 41, OIB: 44118730883</w:t>
      </w:r>
    </w:p>
    <w:p w:rsidRDefault="00C357F5" w:rsidP="00C357F5" w:rsidR="005E3EB7">
      <w:pPr>
        <w:ind w:firstLine="708"/>
        <w:jc w:val="both"/>
      </w:pPr>
      <w:r>
        <w:rPr>
          <w:lang w:val="sv-SE"/>
        </w:rPr>
        <w:t xml:space="preserve">- privremeni stečajni upravitelj </w:t>
      </w:r>
      <w:r w:rsidRPr="00C357F5">
        <w:rPr>
          <w:lang w:val="pl-PL"/>
        </w:rPr>
        <w:t>Dušan Crljenko, Brca 8c, Rijeka, OIB: 03602703658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F62EF" w:rsidP="005E3EB7" w:rsidR="00B17BB5">
      <w:pPr>
        <w:jc w:val="both"/>
        <w:rPr>
          <w:lang w:val="sv-SE"/>
        </w:rPr>
      </w:pPr>
      <w:r>
        <w:lastRenderedPageBreak/>
        <w:tab/>
        <w:t>IV</w:t>
      </w:r>
      <w:r w:rsidR="00FB0B18">
        <w:t>.</w:t>
      </w:r>
      <w:r w:rsidR="003E00AF">
        <w:t xml:space="preserve"> </w:t>
      </w:r>
      <w:r w:rsidR="00FB0B18">
        <w:t>Poziva</w:t>
      </w:r>
      <w:r>
        <w:t xml:space="preserve"> </w:t>
      </w:r>
      <w:r w:rsidR="00FB0B18">
        <w:t xml:space="preserve">se </w:t>
      </w:r>
      <w:r w:rsidR="00FB0B18">
        <w:rPr>
          <w:lang w:val="sv-SE"/>
        </w:rPr>
        <w:t>zakonski zastupni</w:t>
      </w:r>
      <w:r>
        <w:rPr>
          <w:lang w:val="sv-SE"/>
        </w:rPr>
        <w:t>k</w:t>
      </w:r>
      <w:r w:rsidR="00FB0B18">
        <w:rPr>
          <w:lang w:val="sv-SE"/>
        </w:rPr>
        <w:t xml:space="preserve"> dužnika </w:t>
      </w:r>
      <w:r>
        <w:rPr>
          <w:lang w:val="sv-SE"/>
        </w:rPr>
        <w:t>Gianni</w:t>
      </w:r>
      <w:r w:rsidR="00C357F5">
        <w:rPr>
          <w:lang w:val="sv-SE"/>
        </w:rPr>
        <w:t>u</w:t>
      </w:r>
      <w:r>
        <w:rPr>
          <w:lang w:val="sv-SE"/>
        </w:rPr>
        <w:t xml:space="preserve"> Signoreli</w:t>
      </w:r>
      <w:r w:rsidR="00C357F5">
        <w:rPr>
          <w:lang w:val="sv-SE"/>
        </w:rPr>
        <w:t>u</w:t>
      </w:r>
      <w:r>
        <w:rPr>
          <w:lang w:val="sv-SE"/>
        </w:rPr>
        <w:t>, Pula, Valsaline 41, OIB: 44118730883</w:t>
      </w:r>
      <w:r w:rsidR="00FB0B18">
        <w:rPr>
          <w:lang w:val="sv-SE"/>
        </w:rPr>
        <w:t>,</w:t>
      </w:r>
      <w:r w:rsidR="00B17BB5">
        <w:rPr>
          <w:lang w:val="sv-SE"/>
        </w:rPr>
        <w:t xml:space="preserve"> da </w:t>
      </w:r>
      <w:r w:rsidR="00FB0B18">
        <w:rPr>
          <w:lang w:val="sv-SE"/>
        </w:rPr>
        <w:t>pristup</w:t>
      </w:r>
      <w:r>
        <w:rPr>
          <w:lang w:val="sv-SE"/>
        </w:rPr>
        <w:t>i</w:t>
      </w:r>
      <w:r w:rsidR="00FB0B18"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FF62EF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B17BB5">
        <w:rPr>
          <w:lang w:val="sv-SE"/>
        </w:rPr>
        <w:t xml:space="preserve">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zakonsko</w:t>
      </w:r>
      <w:r w:rsidR="002534BF">
        <w:rPr>
          <w:lang w:val="sv-SE"/>
        </w:rPr>
        <w:t>m</w:t>
      </w:r>
      <w:r w:rsidR="00B17BB5">
        <w:rPr>
          <w:lang w:val="sv-SE"/>
        </w:rPr>
        <w:t xml:space="preserve"> zastupni</w:t>
      </w:r>
      <w:r>
        <w:rPr>
          <w:lang w:val="sv-SE"/>
        </w:rPr>
        <w:t xml:space="preserve">ku </w:t>
      </w:r>
      <w:r w:rsidR="00B17BB5">
        <w:rPr>
          <w:lang w:val="sv-SE"/>
        </w:rPr>
        <w:t xml:space="preserve">dužnika </w:t>
      </w:r>
      <w:r>
        <w:rPr>
          <w:lang w:val="sv-SE"/>
        </w:rPr>
        <w:t>Gianni</w:t>
      </w:r>
      <w:r w:rsidR="00C357F5">
        <w:rPr>
          <w:lang w:val="sv-SE"/>
        </w:rPr>
        <w:t>u</w:t>
      </w:r>
      <w:r>
        <w:rPr>
          <w:lang w:val="sv-SE"/>
        </w:rPr>
        <w:t xml:space="preserve"> Signoreli</w:t>
      </w:r>
      <w:r w:rsidR="00C357F5">
        <w:rPr>
          <w:lang w:val="sv-SE"/>
        </w:rPr>
        <w:t>u</w:t>
      </w:r>
      <w:r>
        <w:rPr>
          <w:lang w:val="sv-SE"/>
        </w:rPr>
        <w:t>, Pula, Valsaline 41, OIB: 44118730883</w:t>
      </w:r>
      <w:r w:rsidR="00B17BB5">
        <w:rPr>
          <w:lang w:val="sv-SE"/>
        </w:rPr>
        <w:t xml:space="preserve"> da u roku od 8 dana od dana primitka ovog rješenja dostav</w:t>
      </w:r>
      <w:r>
        <w:rPr>
          <w:lang w:val="sv-SE"/>
        </w:rPr>
        <w:t>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</w:p>
    <w:p w:rsidRDefault="00FF62EF" w:rsidP="00FF62EF" w:rsidR="00FF62EF">
      <w:pPr>
        <w:ind w:firstLine="708" w:right="-288"/>
        <w:jc w:val="both"/>
      </w:pPr>
      <w:r>
        <w:t>15/ da li dužnik posluje.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FF62EF" w:rsidP="005E3EB7" w:rsidR="003E00AF">
      <w:pPr>
        <w:jc w:val="both"/>
        <w:rPr>
          <w:lang w:val="sv-SE"/>
        </w:rPr>
      </w:pPr>
      <w:r>
        <w:rPr>
          <w:lang w:val="sv-SE"/>
        </w:rPr>
        <w:tab/>
        <w:t>VI</w:t>
      </w:r>
      <w:r w:rsidR="003E00AF"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3E00AF">
        <w:rPr>
          <w:lang w:val="sv-SE"/>
        </w:rPr>
        <w:t>zemljišnoknjižn</w:t>
      </w:r>
      <w:r w:rsidR="002534BF">
        <w:rPr>
          <w:lang w:val="sv-SE"/>
        </w:rPr>
        <w:t>om</w:t>
      </w:r>
      <w:r w:rsidR="003E00AF">
        <w:rPr>
          <w:lang w:val="sv-SE"/>
        </w:rPr>
        <w:t xml:space="preserve"> odjel</w:t>
      </w:r>
      <w:r w:rsidR="002534BF">
        <w:rPr>
          <w:lang w:val="sv-SE"/>
        </w:rPr>
        <w:t>u</w:t>
      </w:r>
      <w:r w:rsidR="003E00AF">
        <w:rPr>
          <w:lang w:val="sv-SE"/>
        </w:rPr>
        <w:t xml:space="preserve"> Općinskog suda u Puli 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FF62EF">
        <w:rPr>
          <w:lang w:val="sv-SE"/>
        </w:rPr>
        <w:t>II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FF62EF">
        <w:rPr>
          <w:lang w:val="sv-SE"/>
        </w:rPr>
        <w:t>VI</w:t>
      </w:r>
      <w:r w:rsidR="002534BF">
        <w:rPr>
          <w:lang w:val="sv-SE"/>
        </w:rPr>
        <w:t>II</w:t>
      </w:r>
      <w:r>
        <w:rPr>
          <w:lang w:val="sv-SE"/>
        </w:rPr>
        <w:t xml:space="preserve">. Osobe navedene u točkama </w:t>
      </w:r>
      <w:r w:rsidR="002534BF">
        <w:rPr>
          <w:lang w:val="sv-SE"/>
        </w:rPr>
        <w:t>V.</w:t>
      </w:r>
      <w:r w:rsidR="00FF62EF">
        <w:rPr>
          <w:lang w:val="sv-SE"/>
        </w:rPr>
        <w:t xml:space="preserve">, </w:t>
      </w:r>
      <w:r>
        <w:rPr>
          <w:lang w:val="sv-SE"/>
        </w:rPr>
        <w:t>V</w:t>
      </w:r>
      <w:r w:rsidR="002534BF">
        <w:rPr>
          <w:lang w:val="sv-SE"/>
        </w:rPr>
        <w:t>I</w:t>
      </w:r>
      <w:r>
        <w:rPr>
          <w:lang w:val="sv-SE"/>
        </w:rPr>
        <w:t>.</w:t>
      </w:r>
      <w:r w:rsidR="00FF62EF">
        <w:rPr>
          <w:lang w:val="sv-SE"/>
        </w:rPr>
        <w:t xml:space="preserve"> i VII.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FF62E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IX</w:t>
      </w:r>
      <w:r w:rsidR="003E00AF">
        <w:rPr>
          <w:lang w:val="sv-SE"/>
        </w:rPr>
        <w:t xml:space="preserve">. Osobe navedene u točkama </w:t>
      </w:r>
      <w:r>
        <w:rPr>
          <w:lang w:val="sv-SE"/>
        </w:rPr>
        <w:t>V., VI. i VII.</w:t>
      </w:r>
      <w:r w:rsidR="002534BF">
        <w:rPr>
          <w:lang w:val="sv-SE"/>
        </w:rPr>
        <w:t xml:space="preserve"> </w:t>
      </w:r>
      <w:r w:rsidR="003E00AF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100EA6">
        <w:t>04</w:t>
      </w:r>
      <w:r w:rsidR="00C357F5">
        <w:t>. 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343A26">
        <w:t>, v.r.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1365F" w:rsidP="005E3EB7" w:rsidR="005E3EB7" w:rsidRPr="00DA15C9">
      <w:pPr>
        <w:jc w:val="both"/>
      </w:pPr>
      <w:r>
        <w:lastRenderedPageBreak/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F62EF">
      <w:pPr>
        <w:ind w:firstLine="708"/>
        <w:jc w:val="both"/>
        <w:rPr>
          <w:lang w:val="sv-SE"/>
        </w:rPr>
      </w:pPr>
      <w:r w:rsidRPr="003C2AAF">
        <w:rPr>
          <w:lang w:val="sv-SE"/>
        </w:rPr>
        <w:t>- predlagatelj</w:t>
      </w:r>
      <w:r w:rsidR="00FF62EF">
        <w:rPr>
          <w:lang w:val="sv-SE"/>
        </w:rPr>
        <w:t xml:space="preserve">u </w:t>
      </w:r>
      <w:r w:rsidR="00FF62EF">
        <w:t>Republik</w:t>
      </w:r>
      <w:r w:rsidR="00E60CD0">
        <w:t>a</w:t>
      </w:r>
      <w:r w:rsidR="00FF62EF">
        <w:t xml:space="preserve"> Hrvatsk</w:t>
      </w:r>
      <w:r w:rsidR="00E60CD0">
        <w:t>a</w:t>
      </w:r>
      <w:r w:rsidR="00FF62EF">
        <w:t>, Ministarstv</w:t>
      </w:r>
      <w:r w:rsidR="00E60CD0">
        <w:t>o</w:t>
      </w:r>
      <w:r w:rsidR="00FF62EF">
        <w:t xml:space="preserve"> financija, Porezn</w:t>
      </w:r>
      <w:r w:rsidR="00E60CD0">
        <w:t>a</w:t>
      </w:r>
      <w:r w:rsidR="00FF62EF">
        <w:t xml:space="preserve"> uprav</w:t>
      </w:r>
      <w:r w:rsidR="00E60CD0">
        <w:t>a</w:t>
      </w:r>
      <w:r w:rsidR="00FF62EF">
        <w:t>, Područni ured Istra, Primorje, Lika, zastupana po Županijskom državnom odvjetništvu u Puli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FF62EF">
        <w:t>SECTOR GEOMETRICA GRADUS d.o.o. Medulin, Banjole, Volme 173C, OIB: 29391423689</w:t>
      </w:r>
      <w:r w:rsidR="003E00AF">
        <w:t xml:space="preserve">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FF62EF">
        <w:rPr>
          <w:lang w:val="sv-SE"/>
        </w:rPr>
        <w:t>Gianni Signoreli, Pula, Valsaline 41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p w:rsidRDefault="00C357F5" w:rsidP="003E00AF" w:rsidR="00C357F5">
      <w:pPr>
        <w:ind w:firstLine="708"/>
        <w:jc w:val="both"/>
      </w:pPr>
      <w:r>
        <w:t>- privremeni stečajni upravitelj</w:t>
      </w:r>
      <w:r w:rsidRPr="00C357F5">
        <w:t xml:space="preserve"> </w:t>
      </w:r>
      <w:r w:rsidRPr="00C357F5">
        <w:rPr>
          <w:lang w:val="pl-PL"/>
        </w:rPr>
        <w:t>Dušan Crljenko, Brca 8c</w:t>
      </w:r>
      <w:r>
        <w:rPr>
          <w:lang w:val="pl-PL"/>
        </w:rPr>
        <w:t>, Rijeka</w:t>
      </w:r>
    </w:p>
    <w:sectPr w:rsidSect="00C40FD5" w:rsidR="00C357F5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A26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3</w:t>
        </w:r>
        <w:r w:rsidR="00036ADB">
          <w:fldChar w:fldCharType="end"/>
        </w:r>
        <w:r w:rsidR="00036ADB">
          <w:tab/>
        </w:r>
        <w:r w:rsidR="005E3EB7">
          <w:t>Posl.</w:t>
        </w:r>
        <w:r w:rsidR="002534BF">
          <w:t xml:space="preserve"> </w:t>
        </w:r>
        <w:r w:rsidR="005E3EB7">
          <w:t>br</w:t>
        </w:r>
        <w:r w:rsidR="002534BF">
          <w:t>oj</w:t>
        </w:r>
        <w:r w:rsidR="005E3EB7">
          <w:t xml:space="preserve">: </w:t>
        </w:r>
        <w:r w:rsidR="002534BF">
          <w:t>4</w:t>
        </w:r>
        <w:r w:rsidR="005E3EB7">
          <w:t xml:space="preserve"> St-</w:t>
        </w:r>
        <w:r w:rsidR="003D3DD5">
          <w:t>340</w:t>
        </w:r>
        <w:r w:rsidR="0059655A">
          <w:t>/16</w:t>
        </w:r>
        <w:r w:rsidR="00100EA6">
          <w:t>-8</w:t>
        </w:r>
      </w:sdtContent>
    </w:sdt>
  </w:p>
  <w:p w:rsidRDefault="00343A2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D3DD5">
      <w:t>340</w:t>
    </w:r>
    <w:r w:rsidR="0059655A">
      <w:t>/16</w:t>
    </w:r>
    <w:r w:rsidR="00100EA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0EA6"/>
    <w:rsid w:val="00107DA9"/>
    <w:rsid w:val="00134676"/>
    <w:rsid w:val="002534BF"/>
    <w:rsid w:val="00262377"/>
    <w:rsid w:val="00264035"/>
    <w:rsid w:val="002D55AD"/>
    <w:rsid w:val="00343A26"/>
    <w:rsid w:val="003B74B1"/>
    <w:rsid w:val="003D3DD5"/>
    <w:rsid w:val="003E00AF"/>
    <w:rsid w:val="0051365F"/>
    <w:rsid w:val="00554328"/>
    <w:rsid w:val="0059655A"/>
    <w:rsid w:val="005E3EB7"/>
    <w:rsid w:val="005E434E"/>
    <w:rsid w:val="0079454F"/>
    <w:rsid w:val="007D7A8F"/>
    <w:rsid w:val="00814FDD"/>
    <w:rsid w:val="00985388"/>
    <w:rsid w:val="009B2BC0"/>
    <w:rsid w:val="00A560B4"/>
    <w:rsid w:val="00B17BB5"/>
    <w:rsid w:val="00C2732F"/>
    <w:rsid w:val="00C357F5"/>
    <w:rsid w:val="00CA0CBB"/>
    <w:rsid w:val="00D06B78"/>
    <w:rsid w:val="00D14604"/>
    <w:rsid w:val="00DF28E8"/>
    <w:rsid w:val="00E40DC9"/>
    <w:rsid w:val="00E60CD0"/>
    <w:rsid w:val="00F26397"/>
    <w:rsid w:val="00F32923"/>
    <w:rsid w:val="00F531AB"/>
    <w:rsid w:val="00F560F8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EA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EA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EA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EA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EA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EA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EA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EA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St-340/2016-8</izvorni_sadrzaj>
    <derivirana_varijabla naziv="DomainObject.Oznaka_1">St-340/2016-8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St-340/2016-8</izvorni_sadrzaj>
    <derivirana_varijabla naziv="DomainObject.PoslovniBrojDokumenta_1">St-340/2016-8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BBCBB-7966-415C-A8E5-C15C726F1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4690</properties:Characters>
  <properties:Lines>109</properties:Lines>
  <properties:Paragraphs>51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2016-02-29T12:00:00Z</dcterms:created>
  <dc:creator>Jasmina Matika</dc:creator>
  <cp:lastModifiedBy>Sanja Prodan</cp:lastModifiedBy>
  <cp:lastPrinted>2016-03-04T13:46:00Z</cp:lastPrinted>
  <dcterms:modified xmlns:xsi="http://www.w3.org/2001/XMLSchema-instance" xsi:type="dcterms:W3CDTF">2016-03-04T13:46:00Z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