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54da" w14:paraId="70154da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3E6ABD">
        <w:t>820</w:t>
      </w:r>
      <w:r w:rsidR="002F3F8D">
        <w:t>/16-</w:t>
      </w:r>
      <w:r w:rsidR="003E6ABD">
        <w:t>6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3E6ABD" w:rsidRPr="003E6ABD">
        <w:t xml:space="preserve">RH POREZNA UPRAVA zastupani po ŽDO Osijek, za otvaranje stečajnog  postupka nad dužnikom </w:t>
      </w:r>
      <w:r w:rsidR="003E6ABD" w:rsidRPr="003E6ABD">
        <w:rPr>
          <w:b/>
        </w:rPr>
        <w:t>BARKOVIĆ d.o.o., Osijek, Dunavska 56, MBS: 030078879, OIB: 44719958731</w:t>
      </w:r>
      <w:r w:rsidR="002F3F8D" w:rsidRPr="00D14516">
        <w:t>,</w:t>
      </w:r>
      <w:r w:rsidR="002F3F8D">
        <w:t xml:space="preserve"> dana </w:t>
      </w:r>
      <w:r w:rsidR="003E6ABD">
        <w:t>8</w:t>
      </w:r>
      <w:r w:rsidR="002F3F8D">
        <w:t>. lipnja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3E6ABD" w:rsidRPr="003E6ABD">
        <w:rPr>
          <w:b/>
        </w:rPr>
        <w:t>BARKOVIĆ d.o.o., Osijek, Dunavska 56, MBS: 030078879, OIB: 44719958731</w:t>
      </w:r>
      <w:r w:rsidR="003E6ABD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3E6ABD">
        <w:rPr>
          <w:b/>
        </w:rPr>
        <w:t>820</w:t>
      </w:r>
      <w:r>
        <w:rPr>
          <w:b/>
        </w:rPr>
        <w:t>-16</w:t>
      </w:r>
      <w:r>
        <w:t xml:space="preserve"> kod Hrvatske poštanske banke iznos od </w:t>
      </w:r>
      <w:r w:rsidR="003E6ABD">
        <w:rPr>
          <w:b/>
        </w:rPr>
        <w:t>1</w:t>
      </w:r>
      <w:r w:rsidRPr="00725327">
        <w:rPr>
          <w:b/>
        </w:rPr>
        <w:t>0.000,00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3E6ABD" w:rsidR="003E6AB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3E6ABD">
        <w:t>Predlagatelj RH Porezna uprava zastupana po ŽDO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3E6ABD">
        <w:t>3. ožujka 2016. g.</w:t>
      </w:r>
      <w:r w:rsidR="003E6ABD" w:rsidRPr="00DD2365">
        <w:t xml:space="preserve"> prijedlog za otvaranje  stečajnog postupka nad dužnikom </w:t>
      </w:r>
      <w:r w:rsidR="003E6ABD" w:rsidRPr="003E6ABD">
        <w:rPr>
          <w:b/>
        </w:rPr>
        <w:t>BARKOVIĆ d.o.o., Osijek, Dunavska 56, MBS: 030078879, OIB: 44719958731</w:t>
      </w:r>
      <w:r w:rsidR="003E6ABD">
        <w:rPr>
          <w:b/>
        </w:rPr>
        <w:t>.</w:t>
      </w:r>
    </w:p>
    <w:p w:rsidRDefault="003E6ABD" w:rsidP="003E6ABD" w:rsidR="00741BE6">
      <w:pPr>
        <w:tabs>
          <w:tab w:pos="2550" w:val="left"/>
        </w:tabs>
        <w:jc w:val="both"/>
        <w:rPr>
          <w:b/>
        </w:rPr>
      </w:pPr>
      <w:r>
        <w:rPr>
          <w:b/>
        </w:rPr>
        <w:tab/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lastRenderedPageBreak/>
        <w:tab/>
      </w:r>
    </w:p>
    <w:p w:rsidRDefault="008737BC" w:rsidP="00B11498" w:rsidR="00A27295">
      <w:pPr>
        <w:tabs>
          <w:tab w:pos="5415" w:val="left"/>
        </w:tabs>
        <w:jc w:val="both"/>
      </w:pPr>
      <w:r>
        <w:tab/>
      </w:r>
    </w:p>
    <w:p w:rsidRDefault="003E6ABD" w:rsidP="003E6ABD" w:rsidR="003E6ABD">
      <w:pPr>
        <w:tabs>
          <w:tab w:pos="7455" w:val="left"/>
          <w:tab w:pos="9072" w:val="right"/>
        </w:tabs>
        <w:jc w:val="right"/>
      </w:pPr>
      <w:r>
        <w:t>Broj: 6 St-820/16-6</w:t>
      </w:r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3E6ABD">
        <w:t xml:space="preserve">820/16 od </w:t>
      </w:r>
      <w:r w:rsidR="00FD751B">
        <w:t>8. travnja 2016. g.</w:t>
      </w:r>
      <w:r w:rsidR="00F57A6F">
        <w:t xml:space="preserve">, koje je usmeno iznio na ročištu održanom dana </w:t>
      </w:r>
      <w:r w:rsidR="003E6ABD">
        <w:t>7. lipnja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dokumentaciji u spisu  dužnik ne posjeduje nikakvu imovinu, nit</w:t>
      </w:r>
      <w:r w:rsidR="00C90A88">
        <w:t>i financijsku, niti materijalnu</w:t>
      </w:r>
      <w:r w:rsidR="00B32B3E">
        <w:t xml:space="preserve">. </w:t>
      </w:r>
      <w:r w:rsidR="00C90A88">
        <w:t xml:space="preserve">Dužnik nema zaposlenih, </w:t>
      </w:r>
      <w:r w:rsidR="007F3C2A">
        <w:t>nema motornih vozila, nema nekretnina</w:t>
      </w:r>
      <w:r w:rsidR="00C90A88">
        <w:t xml:space="preserve">, </w:t>
      </w:r>
      <w:r w:rsidR="003E6ABD">
        <w:t xml:space="preserve">nema novčanih sredstava na žiro računu, nema osnovnih sredstava, nema kratkotrajne imovine – zaliha a niti potraživanja od kupaca, </w:t>
      </w:r>
      <w:r w:rsidR="00C90A88">
        <w:t xml:space="preserve">u neprekidnoj je blokadi </w:t>
      </w:r>
      <w:r w:rsidR="003E6ABD">
        <w:t>je 451 dan na dan 8. veljače 2016. g.</w:t>
      </w:r>
      <w:r w:rsidR="00C90A88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3E6ABD">
        <w:t>1</w:t>
      </w:r>
      <w:r w:rsidR="00F81165">
        <w:t>0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E6ABD">
        <w:t>8</w:t>
      </w:r>
      <w:r w:rsidR="002F3F8D">
        <w:t>. lipnja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E6ABD">
        <w:t>8</w:t>
      </w:r>
      <w:r w:rsidR="002F3F8D">
        <w:t>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3BC" w:rsidR="006873BC">
      <w:r>
        <w:separator/>
      </w:r>
    </w:p>
  </w:endnote>
  <w:endnote w:id="0" w:type="continuationSeparator">
    <w:p w:rsidRDefault="006873BC" w:rsidR="00687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3BC" w:rsidR="006873BC">
      <w:r>
        <w:separator/>
      </w:r>
    </w:p>
  </w:footnote>
  <w:footnote w:id="0" w:type="continuationSeparator">
    <w:p w:rsidRDefault="006873BC" w:rsidR="006873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175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61758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53E55"/>
    <w:rsid w:val="006826C2"/>
    <w:rsid w:val="006837ED"/>
    <w:rsid w:val="006873BC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17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17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7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7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7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17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17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7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7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7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BARKOVIĆ d.o.o. za proizvodnju, trgovinu i usluge</izvorni_sadrzaj>
    <derivirana_varijabla naziv="DomainObject.Predmet.ProtustrankaFormated_1">  BARKOVIĆ d.o.o. za proizvodnju, trgovinu i usluge</derivirana_varijabla>
  </DomainObject.Predmet.ProtustrankaFormated>
  <DomainObject.Predmet.ProtustrankaFormatedOIB>
    <izvorni_sadrzaj>  BARKOVIĆ d.o.o. za proizvodnju, trgovinu i usluge, OIB 44719958731</izvorni_sadrzaj>
    <derivirana_varijabla naziv="DomainObject.Predmet.ProtustrankaFormatedOIB_1">  BARKOVIĆ d.o.o. za proizvodnju, trgovinu i usluge, OIB 44719958731</derivirana_varijabla>
  </DomainObject.Predmet.ProtustrankaFormatedOIB>
  <DomainObject.Predmet.ProtustrankaFormatedWithAdress>
    <izvorni_sadrzaj> BARKOVIĆ d.o.o. za proizvodnju, trgovinu i usluge, Dunavska 56, 31000 Osijek</izvorni_sadrzaj>
    <derivirana_varijabla naziv="DomainObject.Predmet.ProtustrankaFormatedWithAdress_1"> BARKOVIĆ d.o.o. za proizvodnju, trgovinu i usluge, Dunavska 56, 31000 Osijek</derivirana_varijabla>
  </DomainObject.Predmet.ProtustrankaFormatedWithAdress>
  <DomainObject.Predmet.ProtustrankaFormatedWithAdressOIB>
    <izvorni_sadrzaj> BARKOVIĆ d.o.o. za proizvodnju, trgovinu i usluge, OIB 44719958731, Dunavska 56, 31000 Osijek</izvorni_sadrzaj>
    <derivirana_varijabla naziv="DomainObject.Predmet.ProtustrankaFormatedWithAdressOIB_1"> BARKOVIĆ d.o.o. za proizvodnju, trgovinu i usluge, OIB 44719958731, Dunavska 56, 31000 Osijek</derivirana_varijabla>
  </DomainObject.Predmet.ProtustrankaFormatedWithAdressOIB>
  <DomainObject.Predmet.ProtustrankaWithAdress>
    <izvorni_sadrzaj>BARKOVIĆ d.o.o. za proizvodnju, trgovinu i usluge Dunavska 56, 31000 Osijek</izvorni_sadrzaj>
    <derivirana_varijabla naziv="DomainObject.Predmet.ProtustrankaWithAdress_1">BARKOVIĆ d.o.o. za proizvodnju, trgovinu i usluge Dunavska 56, 31000 Osijek</derivirana_varijabla>
  </DomainObject.Predmet.ProtustrankaWithAdress>
  <DomainObject.Predmet.ProtustrankaWithAdressOIB>
    <izvorni_sadrzaj>BARKOVIĆ d.o.o. za proizvodnju, trgovinu i usluge, OIB 44719958731, Dunavska 56, 31000 Osijek</izvorni_sadrzaj>
    <derivirana_varijabla naziv="DomainObject.Predmet.ProtustrankaWithAdressOIB_1">BARKOVIĆ d.o.o. za proizvodnju, trgovinu i usluge, OIB 44719958731, Dunavska 56, 31000 Osijek</derivirana_varijabla>
  </DomainObject.Predmet.ProtustrankaWithAdressOIB>
  <DomainObject.Predmet.ProtustrankaNazivFormated>
    <izvorni_sadrzaj>BARKOVIĆ d.o.o. za proizvodnju, trgovinu i usluge</izvorni_sadrzaj>
    <derivirana_varijabla naziv="DomainObject.Predmet.ProtustrankaNazivFormated_1">BARKOVIĆ d.o.o. za proizvodnju, trgovinu i usluge</derivirana_varijabla>
  </DomainObject.Predmet.ProtustrankaNazivFormated>
  <DomainObject.Predmet.ProtustrankaNazivFormatedOIB>
    <izvorni_sadrzaj>BARKOVIĆ d.o.o. za proizvodnju, trgovinu i usluge, OIB 44719958731</izvorni_sadrzaj>
    <derivirana_varijabla naziv="DomainObject.Predmet.ProtustrankaNazivFormatedOIB_1">BARKOVIĆ d.o.o. za proizvodnju, trgovinu i usluge, OIB 44719958731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</izvorni_sadrzaj>
    <derivirana_varijabla naziv="DomainObject.Predmet.StrankaFormatedOIB_1">  RH MF PU PODRUČNI URED SLAVONIJE I BARANJE, OIB 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</izvorni_sadrzaj>
    <derivirana_varijabla naziv="DomainObject.Predmet.StrankaFormatedWithAdressOIB_1"> RH MF PU PODRUČNI URED SLAVONIJE I BARANJE, OIB 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</izvorni_sadrzaj>
    <derivirana_varijabla naziv="DomainObject.Predmet.StrankaWithAdressOIB_1">RH MF PU PODRUČNI URED SLAVONIJE I BARANJE, OIB 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</izvorni_sadrzaj>
    <derivirana_varijabla naziv="DomainObject.Predmet.StrankaNazivFormatedOIB_1">RH MF PU PODRUČNI URED SLAVONIJE I BARANJE, OIB 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</item>
    </izvorni_sadrzaj>
    <derivirana_varijabla naziv="DomainObject.Predmet.StrankaListFormatedOIB_1">
      <item>RH MF PU PODRUČNI URED SLAVONIJE I BARANJE, OIB 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</item>
    </izvorni_sadrzaj>
    <derivirana_varijabla naziv="DomainObject.Predmet.StrankaListFormatedWithAdressOIB_1">
      <item>RH MF PU PODRUČNI URED SLAVONIJE I BARANJE, OIB 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</item>
    </izvorni_sadrzaj>
    <derivirana_varijabla naziv="DomainObject.Predmet.StrankaListNazivFormatedOIB_1">
      <item>RH MF PU PODRUČNI URED SLAVONIJE I BARANJE, OIB </item>
    </derivirana_varijabla>
  </DomainObject.Predmet.StrankaListNazivFormatedOIB>
  <DomainObject.Predmet.ProtuStrankaListFormated>
    <izvorni_sadrzaj>
      <item>BARKOVIĆ d.o.o. za proizvodnju, trgovinu i usluge</item>
    </izvorni_sadrzaj>
    <derivirana_varijabla naziv="DomainObject.Predmet.ProtuStrankaListFormated_1">
      <item>BARKOVIĆ d.o.o. za proizvodnju, trgovinu i usluge</item>
    </derivirana_varijabla>
  </DomainObject.Predmet.ProtuStrankaListFormated>
  <DomainObject.Predmet.ProtuStrankaListFormatedOIB>
    <izvorni_sadrzaj>
      <item>BARKOVIĆ d.o.o. za proizvodnju, trgovinu i usluge, OIB 44719958731</item>
    </izvorni_sadrzaj>
    <derivirana_varijabla naziv="DomainObject.Predmet.ProtuStrankaListFormatedOIB_1">
      <item>BARKOVIĆ d.o.o. za proizvodnju, trgovinu i usluge, OIB 44719958731</item>
    </derivirana_varijabla>
  </DomainObject.Predmet.ProtuStrankaListFormatedOIB>
  <DomainObject.Predmet.ProtuStrankaListFormatedWithAdress>
    <izvorni_sadrzaj>
      <item>BARKOVIĆ d.o.o. za proizvodnju, trgovinu i usluge, Dunavska 56, 31000 Osijek</item>
    </izvorni_sadrzaj>
    <derivirana_varijabla naziv="DomainObject.Predmet.ProtuStrankaListFormatedWithAdress_1">
      <item>BARKOVIĆ d.o.o. za proizvodnju, trgovinu i usluge, Dunavska 56, 31000 Osijek</item>
    </derivirana_varijabla>
  </DomainObject.Predmet.ProtuStrankaListFormatedWithAdress>
  <DomainObject.Predmet.ProtuStrankaListFormatedWithAdressOIB>
    <izvorni_sadrzaj>
      <item>BARKOVIĆ d.o.o. za proizvodnju, trgovinu i usluge, OIB 44719958731, Dunavska 56, 31000 Osijek</item>
    </izvorni_sadrzaj>
    <derivirana_varijabla naziv="DomainObject.Predmet.ProtuStrankaListFormatedWithAdressOIB_1">
      <item>BARKOVIĆ d.o.o. za proizvodnju, trgovinu i usluge, OIB 44719958731, Dunavska 56, 31000 Osijek</item>
    </derivirana_varijabla>
  </DomainObject.Predmet.ProtuStrankaListFormatedWithAdressOIB>
  <DomainObject.Predmet.ProtuStrankaListNazivFormated>
    <izvorni_sadrzaj>
      <item>BARKOVIĆ d.o.o. za proizvodnju, trgovinu i usluge</item>
    </izvorni_sadrzaj>
    <derivirana_varijabla naziv="DomainObject.Predmet.ProtuStrankaListNazivFormated_1">
      <item>BARKOVIĆ d.o.o. za proizvodnju, trgovinu i usluge</item>
    </derivirana_varijabla>
  </DomainObject.Predmet.ProtuStrankaListNazivFormated>
  <DomainObject.Predmet.ProtuStrankaListNazivFormatedOIB>
    <izvorni_sadrzaj>
      <item>BARKOVIĆ d.o.o. za proizvodnju, trgovinu i usluge, OIB 44719958731</item>
    </izvorni_sadrzaj>
    <derivirana_varijabla naziv="DomainObject.Predmet.ProtuStrankaListNazivFormatedOIB_1">
      <item>BARKOVIĆ d.o.o. za proizvodnju, trgovinu i usluge, OIB 44719958731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BARKOVIĆ d.o.o. za proizvodnju, trgovinu i usluge</izvorni_sadrzaj>
    <derivirana_varijabla naziv="DomainObject.Predmet.ProtustrankaIDrugi_1">BARKOVIĆ d.o.o. za proizvodnju, trgovinu i usluge</derivirana_varijabla>
  </DomainObject.Predmet.ProtustrankaIDrugi>
  <DomainObject.Predmet.StrankaIDrugiAdressOIB>
    <izvorni_sadrzaj>RH MF PU PODRUČNI URED SLAVONIJE I BARANJE, OIB </izvorni_sadrzaj>
    <derivirana_varijabla naziv="DomainObject.Predmet.StrankaIDrugiAdressOIB_1">RH MF PU PODRUČNI URED SLAVONIJE I BARANJE, OIB </derivirana_varijabla>
  </DomainObject.Predmet.StrankaIDrugiAdressOIB>
  <DomainObject.Predmet.ProtustrankaIDrugiAdressOIB>
    <izvorni_sadrzaj>BARKOVIĆ d.o.o. za proizvodnju, trgovinu i usluge, OIB 44719958731, Dunavska 56, 31000 Osijek</izvorni_sadrzaj>
    <derivirana_varijabla naziv="DomainObject.Predmet.ProtustrankaIDrugiAdressOIB_1">BARKOVIĆ d.o.o. za proizvodnju, trgovinu i usluge, OIB 44719958731, Dunavska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BARKOVIĆ d.o.o. za proizvodnju, trgovinu i usluge</item>
      <item>RH MF PU PODRUČNI URED SLAVONIJE I BARANJE</item>
    </izvorni_sadrzaj>
    <derivirana_varijabla naziv="DomainObject.Predmet.SudioniciListNaziv_1">
      <item>BARKOVIĆ d.o.o. za proizvodnju, trgovinu i usluge</item>
      <item>RH MF PU PODRUČNI URED SLAVONIJE I BARANJE</item>
    </derivirana_varijabla>
  </DomainObject.Predmet.SudioniciListNaziv>
  <DomainObject.Predmet.SudioniciListAdressOIB>
    <izvorni_sadrzaj>
      <item>BARKOVIĆ d.o.o. za proizvodnju, trgovinu i usluge, OIB 44719958731, Dunavska 56,31000 Osijek</item>
      <item>RH MF PU PODRUČNI URED SLAVONIJE I BARANJE, OIB </item>
    </izvorni_sadrzaj>
    <derivirana_varijabla naziv="DomainObject.Predmet.SudioniciListAdressOIB_1">
      <item>BARKOVIĆ d.o.o. za proizvodnju, trgovinu i usluge, OIB 44719958731, Dunavska 56,31000 Osijek</item>
      <item>RH MF PU PODRUČNI URED SLAVONIJE I BARANJE,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44719958731</item>
      <item>, OIB </item>
    </izvorni_sadrzaj>
    <derivirana_varijabla naziv="DomainObject.Predmet.SudioniciListNazivOIB_1">
      <item>, OIB 44719958731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23CF3-C712-43CC-9FDA-B24EA3CB8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467</properties:Words>
  <properties:Characters>2513</properties:Characters>
  <properties:Lines>103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2016-06-08T08:13:00Z</dcterms:created>
  <dc:creator>hermanj</dc:creator>
  <cp:lastModifiedBy>Danijela Sekulić</cp:lastModifiedBy>
  <cp:lastPrinted>2016-06-08T08:13:00Z</cp:lastPrinted>
  <dcterms:modified xmlns:xsi="http://www.w3.org/2001/XMLSchema-instance" xsi:type="dcterms:W3CDTF">2016-06-08T08:14:00Z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