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9afa" w14:paraId="4c49afa" w:rsidRDefault="00AB4602" w:rsidP="00832B47" w:rsidR="00832B47" w:rsidRPr="00832B4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2B47" w:rsidRPr="00832B47">
        <w:rPr>
          <w:rFonts w:cs="Times New Roman"/>
        </w:rPr>
        <w:t xml:space="preserve">    REPUBLIKA HRVATSKA</w:t>
      </w:r>
    </w:p>
    <w:p w:rsidRDefault="00832B47" w:rsidP="00832B47" w:rsidR="00832B47" w:rsidRPr="00832B47">
      <w:pPr>
        <w:spacing w:after="0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>TRGOVAČKI SUD U ZAGREBU</w:t>
      </w:r>
    </w:p>
    <w:p w:rsidRDefault="00832B47" w:rsidP="00832B47" w:rsidR="00832B47" w:rsidRPr="00832B47">
      <w:pPr>
        <w:spacing w:after="0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 xml:space="preserve">       Stalna služba u Karlovcu</w:t>
      </w:r>
    </w:p>
    <w:p w:rsidRDefault="00832B47" w:rsidP="00832B47" w:rsidR="00832B47" w:rsidRPr="00832B47">
      <w:pPr>
        <w:spacing w:after="0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>Karlovac, Trg hrvatskih branitelja 1/II</w:t>
      </w:r>
    </w:p>
    <w:p w:rsidRDefault="00832B47" w:rsidP="00832B47" w:rsidR="00832B47">
      <w:pPr>
        <w:spacing w:after="0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spacing w:after="0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spacing w:after="0"/>
        <w:jc w:val="center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>R E P U B L I K A   H R V A T S K A</w:t>
      </w:r>
    </w:p>
    <w:p w:rsidRDefault="00832B47" w:rsidP="00832B47" w:rsidR="00832B47" w:rsidRPr="00832B47">
      <w:pPr>
        <w:spacing w:after="0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spacing w:after="0"/>
        <w:jc w:val="center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>R J E Š E N J E</w:t>
      </w:r>
    </w:p>
    <w:p w:rsidRDefault="00832B47" w:rsidP="00832B47" w:rsidR="00832B47" w:rsidRPr="00832B47">
      <w:pPr>
        <w:spacing w:after="0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ab/>
        <w:t>TRGOVAČKI SUD U ZAGREBU, Stalna služba u Karlovcu</w:t>
      </w:r>
      <w:r w:rsidRPr="00832B47">
        <w:rPr>
          <w:rFonts w:cs="Times New Roman" w:eastAsia="Times New Roman"/>
          <w:b/>
          <w:lang w:eastAsia="hr-HR"/>
        </w:rPr>
        <w:t>,</w:t>
      </w:r>
      <w:r w:rsidRPr="00832B47">
        <w:rPr>
          <w:rFonts w:cs="Times New Roman" w:eastAsia="Times New Roman"/>
          <w:lang w:eastAsia="hr-HR"/>
        </w:rPr>
        <w:t xml:space="preserve"> po sucu Jadranki Mađeruh, u stečajnom postupku nad stečajnim dužnikom ZLATNA DOB-UDRUGA ZA OSIGURANJE I PROVOĐENJE ŽIVOTA TREĆE DOBI NA DOSTOJANSTVEN I KVALITETAN NAČIN u stečaju, Zagreb, Božidara Magovca 16c, OIB: 06902063429,  4. lipnja 2018.</w:t>
      </w:r>
    </w:p>
    <w:p w:rsidRDefault="00832B47" w:rsidP="00832B47" w:rsidR="00832B47" w:rsidRPr="00832B4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32B47" w:rsidP="00832B47" w:rsidR="00832B47">
      <w:pPr>
        <w:spacing w:after="0"/>
        <w:jc w:val="center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>r i j e š i o   j e</w:t>
      </w:r>
    </w:p>
    <w:p w:rsidRDefault="00832B47" w:rsidP="00832B47" w:rsidR="00832B47" w:rsidRPr="00832B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spacing w:after="0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 xml:space="preserve">     </w:t>
      </w:r>
      <w:r w:rsidRPr="00832B47">
        <w:rPr>
          <w:rFonts w:cs="Times New Roman" w:eastAsia="Times New Roman"/>
          <w:lang w:eastAsia="hr-HR"/>
        </w:rPr>
        <w:tab/>
        <w:t xml:space="preserve">Dopunjuje se ovosudno rješenje poslovni broj St-4107/16 od 3. svibnja 2018. godine u točki II. 2. izreke, drugi redak, u vezi adrese i OIB-a razlučnog vjerovnika, tako da iza </w:t>
      </w:r>
      <w:r w:rsidR="0037490C">
        <w:rPr>
          <w:rFonts w:cs="Times New Roman" w:eastAsia="Times New Roman"/>
          <w:lang w:eastAsia="hr-HR"/>
        </w:rPr>
        <w:t>riječi:</w:t>
      </w:r>
      <w:r w:rsidRPr="00832B47">
        <w:rPr>
          <w:rFonts w:cs="Times New Roman" w:eastAsia="Times New Roman"/>
          <w:lang w:eastAsia="hr-HR"/>
        </w:rPr>
        <w:t xml:space="preserve"> "Nizozemska" ima pisati: "Olympia 1, 1213 NS Hilversum (Nachtwachtlaan 20, 1058 EA Amsterdam), OIB: 74186921186"</w:t>
      </w:r>
    </w:p>
    <w:p w:rsidRDefault="00832B47" w:rsidP="00832B47" w:rsidR="00832B47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32B47" w:rsidP="00832B47" w:rsidR="00832B47">
      <w:pPr>
        <w:spacing w:after="0"/>
        <w:jc w:val="center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>Obrazloženje</w:t>
      </w:r>
    </w:p>
    <w:p w:rsidRDefault="00832B47" w:rsidP="00832B47" w:rsidR="00832B47" w:rsidRPr="00832B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ab/>
        <w:t>Na prijedlog FINA-e izvršena je dopuna ovosudnog rješenja o namirenju poslovni broj  St-4107/16 od 3. svibnja 2018. u odnosu na potpunu adresu i OIB razlučnog vjerovnika, koji se namiruje iz kupovnine.</w:t>
      </w:r>
    </w:p>
    <w:p w:rsidRDefault="00832B47" w:rsidP="00832B47" w:rsidR="00832B47" w:rsidRPr="00832B4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25713).</w:t>
      </w:r>
    </w:p>
    <w:p w:rsidRDefault="00832B47" w:rsidP="00832B47" w:rsidR="00832B4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spacing w:after="0"/>
        <w:jc w:val="center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 xml:space="preserve">U Karlovcu 4. lipnja 2018. </w:t>
      </w:r>
    </w:p>
    <w:p w:rsidRDefault="00832B47" w:rsidP="00832B47" w:rsidR="00832B4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2B47" w:rsidP="00832B47" w:rsidR="00832B4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2B47" w:rsidP="00832B47" w:rsidR="00832B47" w:rsidRPr="00832B47">
      <w:pPr>
        <w:spacing w:after="0"/>
        <w:jc w:val="both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Sudac:</w:t>
      </w:r>
    </w:p>
    <w:p w:rsidRDefault="00832B47" w:rsidP="00832B47" w:rsidR="00832B47">
      <w:pPr>
        <w:spacing w:after="0"/>
        <w:jc w:val="center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832B47" w:rsidP="00832B47" w:rsidR="00832B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2B47" w:rsidP="00832B47" w:rsidR="00832B4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Draženka Prpić</w:t>
      </w:r>
    </w:p>
    <w:p w:rsidRDefault="00832B47" w:rsidP="00832B47" w:rsidR="00832B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2B47" w:rsidP="00832B47" w:rsidR="00832B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spacing w:after="0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>PRAVNA POUKA:</w:t>
      </w:r>
    </w:p>
    <w:p w:rsidRDefault="00832B47" w:rsidP="00832B47" w:rsidR="00832B47" w:rsidRPr="00832B4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32B4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32B47" w:rsidP="00832B47" w:rsidR="00832B47" w:rsidRPr="00832B47">
      <w:pPr>
        <w:spacing w:after="0"/>
        <w:rPr>
          <w:rFonts w:cs="Times New Roman" w:eastAsia="Times New Roman"/>
          <w:lang w:eastAsia="hr-HR"/>
        </w:rPr>
      </w:pPr>
    </w:p>
    <w:p w:rsidRDefault="00832B47" w:rsidP="00832B47" w:rsidR="00832B47" w:rsidRPr="00832B47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043981"/>
      <w:docPartObj>
        <w:docPartGallery w:val="Page Numbers (Top of Page)"/>
        <w:docPartUnique/>
      </w:docPartObj>
    </w:sdtPr>
    <w:sdtEndPr/>
    <w:sdtContent>
      <w:p w:rsidRDefault="00832B47" w:rsidR="00832B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90C">
          <w:t>1</w:t>
        </w:r>
        <w:r>
          <w:fldChar w:fldCharType="end"/>
        </w:r>
      </w:p>
    </w:sdtContent>
  </w:sdt>
  <w:p w:rsidRDefault="00832B47" w:rsidR="008333A9">
    <w:pPr>
      <w:pStyle w:val="Zaglavlje"/>
    </w:pPr>
    <w:r>
      <w:t>1 St-4107/16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0C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B47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870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rješenja od 3.5.2018.</izvorni_sadrzaj>
    <derivirana_varijabla naziv="DomainObject.Primjedba_1">dopuna rješenja od 3.5.2018.</derivirana_varijabla>
  </DomainObject.Primjedba>
  <DomainObject.Oznaka>
    <izvorni_sadrzaj>St-4107/2016-58</izvorni_sadrzaj>
    <derivirana_varijabla naziv="DomainObject.Oznaka_1">St-4107/2016-58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4107</izvorni_sadrzaj>
    <derivirana_varijabla naziv="DomainObject.Predmet.Broj_1">4107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St-4107/2016</izvorni_sadrzaj>
    <derivirana_varijabla naziv="DomainObject.Predmet.OznakaBroj_1">St-4107/2016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DOB-udruga za osiguranje i provođenje života treće dobi na dostojanstven i kvalitetan način</izvorni_sadrzaj>
    <derivirana_varijabla naziv="DomainObject.Predmet.ProtustrankaFormated_1">  ZLATNA DOB-udruga za osiguranje i provođenje života treće dobi na dostojanstven i kvalitetan način</derivirana_varijabla>
  </DomainObject.Predmet.ProtustrankaFormated>
  <DomainObject.Predmet.ProtustrankaFormatedOIB>
    <izvorni_sadrzaj>  ZLATNA DOB-udruga za osiguranje i provođenje života treće dobi na dostojanstven i kvalitetan način, OIB 06902063429</izvorni_sadrzaj>
    <derivirana_varijabla naziv="DomainObject.Predmet.ProtustrankaFormatedOIB_1">  ZLATNA DOB-udruga za osiguranje i provođenje života treće dobi na dostojanstven i kvalitetan način, OIB 06902063429</derivirana_varijabla>
  </DomainObject.Predmet.ProtustrankaFormatedOIB>
  <DomainObject.Predmet.ProtustrankaFormatedWithAdress>
    <izvorni_sadrzaj> ZLATNA DOB-udruga za osiguranje i provođenje života treće dobi na dostojanstven i kvalitetan način, Božidara Magovca 16 c, 10000 Zagreb</izvorni_sadrzaj>
    <derivirana_varijabla naziv="DomainObject.Predmet.ProtustrankaFormatedWithAdress_1"> ZLATNA DOB-udruga za osiguranje i provođenje života treće dobi na dostojanstven i kvalitetan način, Božidara Magovca 16 c, 10000 Zagreb</derivirana_varijabla>
  </DomainObject.Predmet.ProtustrankaFormatedWithAdress>
  <DomainObject.Predmet.ProtustrankaFormatedWithAdressOIB>
    <izvorni_sadrzaj> ZLATNA DOB-udruga za osiguranje i provođenje života treće dobi na dostojanstven i kvalitetan način, OIB 06902063429, Božidara Magovca 16 c, 10000 Zagreb</izvorni_sadrzaj>
    <derivirana_varijabla naziv="DomainObject.Predmet.ProtustrankaFormatedWithAdressOIB_1"> ZLATNA DOB-udruga za osiguranje i provođenje života treće dobi na dostojanstven i kvalitetan način, OIB 06902063429, Božidara Magovca 16 c, 10000 Zagreb</derivirana_varijabla>
  </DomainObject.Predmet.ProtustrankaFormatedWithAdressOIB>
  <DomainObject.Predmet.ProtustrankaWithAdress>
    <izvorni_sadrzaj>ZLATNA DOB-udruga za osiguranje i provođenje života treće dobi na dostojanstven i kvalitetan način Božidara Magovca 16 c, 10000 Zagreb</izvorni_sadrzaj>
    <derivirana_varijabla naziv="DomainObject.Predmet.ProtustrankaWithAdress_1">ZLATNA DOB-udruga za osiguranje i provođenje života treće dobi na dostojanstven i kvalitetan način Božidara Magovca 16 c, 10000 Zagreb</derivirana_varijabla>
  </DomainObject.Predmet.ProtustrankaWithAdress>
  <DomainObject.Predmet.ProtustrankaWithAdressOIB>
    <izvorni_sadrzaj>ZLATNA DOB-udruga za osiguranje i provođenje života treće dobi na dostojanstven i kvalitetan način, OIB 06902063429, Božidara Magovca 16 c, 10000 Zagreb</izvorni_sadrzaj>
    <derivirana_varijabla naziv="DomainObject.Predmet.ProtustrankaWithAdressOIB_1">ZLATNA DOB-udruga za osiguranje i provođenje života treće dobi na dostojanstven i kvalitetan način, OIB 06902063429, Božidara Magovca 16 c, 10000 Zagreb</derivirana_varijabla>
  </DomainObject.Predmet.ProtustrankaWithAdressOIB>
  <DomainObject.Predmet.ProtustrankaNazivFormated>
    <izvorni_sadrzaj>ZLATNA DOB-udruga za osiguranje i provođenje života treće dobi na dostojanstven i kvalitetan način</izvorni_sadrzaj>
    <derivirana_varijabla naziv="DomainObject.Predmet.ProtustrankaNazivFormated_1">ZLATNA DOB-udruga za osiguranje i provođenje života treće dobi na dostojanstven i kvalitetan način</derivirana_varijabla>
  </DomainObject.Predmet.ProtustrankaNazivFormated>
  <DomainObject.Predmet.ProtustrankaNazivFormatedOIB>
    <izvorni_sadrzaj>ZLATNA DOB-udruga za osiguranje i provođenje života treće dobi na dostojanstven i kvalitetan način, OIB 06902063429</izvorni_sadrzaj>
    <derivirana_varijabla naziv="DomainObject.Predmet.ProtustrankaNazivFormatedOIB_1">ZLATNA DOB-udruga za osiguranje i provođenje života treće dobi na dostojanstven i kvalitetan način, OIB 06902063429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DOB-udruga za osiguranje i provođenje života treće dobi na dostojanstven i kvalitetan način</item>
    </izvorni_sadrzaj>
    <derivirana_varijabla naziv="DomainObject.Predmet.ProtuStrankaListFormated_1">
      <item>ZLATNA DOB-udruga za osiguranje i provođenje života treće dobi na dostojanstven i kvalitetan način</item>
    </derivirana_varijabla>
  </DomainObject.Predmet.ProtuStrankaListFormated>
  <DomainObject.Predmet.ProtuStrankaListFormatedOIB>
    <izvorni_sadrzaj>
      <item>ZLATNA DOB-udruga za osiguranje i provođenje života treće dobi na dostojanstven i kvalitetan način, OIB 06902063429</item>
    </izvorni_sadrzaj>
    <derivirana_varijabla naziv="DomainObject.Predmet.ProtuStrankaListFormatedOIB_1">
      <item>ZLATNA DOB-udruga za osiguranje i provođenje života treće dobi na dostojanstven i kvalitetan način, OIB 06902063429</item>
    </derivirana_varijabla>
  </DomainObject.Predmet.ProtuStrankaListFormatedOIB>
  <DomainObject.Predmet.ProtuStrankaListFormatedWithAdress>
    <izvorni_sadrzaj>
      <item>ZLATNA DOB-udruga za osiguranje i provođenje života treće dobi na dostojanstven i kvalitetan način, Božidara Magovca 16 c, 10000 Zagreb</item>
    </izvorni_sadrzaj>
    <derivirana_varijabla naziv="DomainObject.Predmet.ProtuStrankaListFormatedWithAdress_1">
      <item>ZLATNA DOB-udruga za osiguranje i provođenje života treće dobi na dostojanstven i kvalitetan način, Božidara Magovca 16 c, 10000 Zagreb</item>
    </derivirana_varijabla>
  </DomainObject.Predmet.ProtuStrankaListFormatedWithAdress>
  <DomainObject.Predmet.ProtuStrankaListFormatedWithAdressOIB>
    <izvorni_sadrzaj>
      <item>ZLATNA DOB-udruga za osiguranje i provođenje života treće dobi na dostojanstven i kvalitetan način, OIB 06902063429, Božidara Magovca 16 c, 10000 Zagreb</item>
    </izvorni_sadrzaj>
    <derivirana_varijabla naziv="DomainObject.Predmet.ProtuStrankaListFormatedWithAdressOIB_1">
      <item>ZLATNA DOB-udruga za osiguranje i provođenje života treće dobi na dostojanstven i kvalitetan način, OIB 06902063429, Božidara Magovca 16 c, 10000 Zagreb</item>
    </derivirana_varijabla>
  </DomainObject.Predmet.ProtuStrankaListFormatedWithAdressOIB>
  <DomainObject.Predmet.ProtuStrankaListNazivFormated>
    <izvorni_sadrzaj>
      <item>ZLATNA DOB-udruga za osiguranje i provođenje života treće dobi na dostojanstven i kvalitetan način</item>
    </izvorni_sadrzaj>
    <derivirana_varijabla naziv="DomainObject.Predmet.ProtuStrankaListNazivFormated_1">
      <item>ZLATNA DOB-udruga za osiguranje i provođenje života treće dobi na dostojanstven i kvalitetan način</item>
    </derivirana_varijabla>
  </DomainObject.Predmet.ProtuStrankaListNazivFormated>
  <DomainObject.Predmet.ProtuStrankaListNazivFormatedOIB>
    <izvorni_sadrzaj>
      <item>ZLATNA DOB-udruga za osiguranje i provođenje života treće dobi na dostojanstven i kvalitetan način, OIB 06902063429</item>
    </izvorni_sadrzaj>
    <derivirana_varijabla naziv="DomainObject.Predmet.ProtuStrankaListNazivFormatedOIB_1">
      <item>ZLATNA DOB-udruga za osiguranje i provođenje života treće dobi na dostojanstven i kvalitetan način, OIB 06902063429</item>
    </derivirana_varijabla>
  </DomainObject.Predmet.ProtuStrankaListNazivFormatedOIB>
  <DomainObject.Predmet.OstaliListFormated>
    <izvorni_sadrzaj>
      <item>Dragutin Vujić</item>
      <item>STICHTING DUTCH INTERNATIONAL GUARANTEES FOR HOUSING</item>
      <item>Odvjetničko društvo Bardek, Lisac, Mušec, Skoko d.o.o.</item>
    </izvorni_sadrzaj>
    <derivirana_varijabla naziv="DomainObject.Predmet.OstaliListFormated_1">
      <item>Dragutin Vujić</item>
      <item>STICHTING DUTCH INTERNATIONAL GUARANTEES FOR HOUSING</item>
      <item>Odvjetničko društvo Bardek, Lisac, Mušec, Skoko d.o.o.</item>
    </derivirana_varijabla>
  </DomainObject.Predmet.OstaliListFormated>
  <DomainObject.Predmet.OstaliListFormatedOIB>
    <izvorni_sadrzaj>
      <item>Dragutin Vujić, OIB 28825966752</item>
      <item>STICHTING DUTCH INTERNATIONAL GUARANTEES FOR HOUSING, OIB 74186921186</item>
      <item>Odvjetničko društvo Bardek, Lisac, Mušec, Skoko d.o.o., OIB 49363584505</item>
    </izvorni_sadrzaj>
    <derivirana_varijabla naziv="DomainObject.Predmet.OstaliListFormatedOIB_1">
      <item>Dragutin Vujić, OIB 28825966752</item>
      <item>STICHTING DUTCH INTERNATIONAL GUARANTEES FOR HOUSING, OIB 74186921186</item>
      <item>Odvjetničko društvo Bardek, Lisac, Mušec, Skoko d.o.o., OIB 49363584505</item>
    </derivirana_varijabla>
  </DomainObject.Predmet.OstaliListFormatedOIB>
  <DomainObject.Predmet.OstaliListFormatedWithAdress>
    <izvorni_sadrzaj>
      <item>Dragutin Vujić, Božidara Magovca 16c, 10000 Zagreb</item>
      <item>STICHTING DUTCH INTERNATIONAL GUARANTEES FOR HOUSING, Olympia 1, Hilversum</item>
      <item>Odvjetničko društvo Bardek, Lisac, Mušec, Skoko d.o.o., Ilica 1, 10000 Zagreb</item>
    </izvorni_sadrzaj>
    <derivirana_varijabla naziv="DomainObject.Predmet.OstaliListFormatedWithAdress_1">
      <item>Dragutin Vujić, Božidara Magovca 16c, 10000 Zagreb</item>
      <item>STICHTING DUTCH INTERNATIONAL GUARANTEES FOR HOUSING, Olympia 1, Hilversum</item>
      <item>Odvjetničko društvo Bardek, Lisac, Mušec, Skoko d.o.o., Ilica 1, 10000 Zagreb</item>
    </derivirana_varijabla>
  </DomainObject.Predmet.OstaliListFormatedWithAdress>
  <DomainObject.Predmet.OstaliListFormatedWithAdressOIB>
    <izvorni_sadrzaj>
      <item>Dragutin Vujić, OIB 28825966752, Božidara Magovca 16c, 10000 Zagreb</item>
      <item>STICHTING DUTCH INTERNATIONAL GUARANTEES FOR HOUSING, OIB 74186921186, Olympia 1, Hilversum</item>
      <item>Odvjetničko društvo Bardek, Lisac, Mušec, Skoko d.o.o., OIB 49363584505, Ilica 1, 10000 Zagreb</item>
    </izvorni_sadrzaj>
    <derivirana_varijabla naziv="DomainObject.Predmet.OstaliListFormatedWithAdressOIB_1">
      <item>Dragutin Vujić, OIB 28825966752, Božidara Magovca 16c, 10000 Zagreb</item>
      <item>STICHTING DUTCH INTERNATIONAL GUARANTEES FOR HOUSING, OIB 74186921186, Olympia 1, Hilversum</item>
      <item>Odvjetničko društvo Bardek, Lisac, Mušec, Skoko d.o.o., OIB 49363584505, Ilica 1, 10000 Zagreb</item>
    </derivirana_varijabla>
  </DomainObject.Predmet.OstaliListFormatedWithAdressOIB>
  <DomainObject.Predmet.OstaliListNazivFormated>
    <izvorni_sadrzaj>
      <item>Dragutin Vujić</item>
      <item>STICHTING DUTCH INTERNATIONAL GUARANTEES FOR HOUSING</item>
      <item>Odvjetničko društvo Bardek, Lisac, Mušec, Skoko d.o.o.</item>
    </izvorni_sadrzaj>
    <derivirana_varijabla naziv="DomainObject.Predmet.OstaliListNazivFormated_1">
      <item>Dragutin Vujić</item>
      <item>STICHTING DUTCH INTERNATIONAL GUARANTEES FOR HOUSING</item>
      <item>Odvjetničko društvo Bardek, Lisac, Mušec, Skoko d.o.o.</item>
    </derivirana_varijabla>
  </DomainObject.Predmet.OstaliListNazivFormated>
  <DomainObject.Predmet.OstaliListNazivFormatedOIB>
    <izvorni_sadrzaj>
      <item>Dragutin Vujić, OIB 28825966752</item>
      <item>STICHTING DUTCH INTERNATIONAL GUARANTEES FOR HOUSING, OIB 74186921186</item>
      <item>Odvjetničko društvo Bardek, Lisac, Mušec, Skoko d.o.o., OIB 49363584505</item>
    </izvorni_sadrzaj>
    <derivirana_varijabla naziv="DomainObject.Predmet.OstaliListNazivFormatedOIB_1">
      <item>Dragutin Vujić, OIB 28825966752</item>
      <item>STICHTING DUTCH INTERNATIONAL GUARANTEES FOR HOUSING, OIB 74186921186</item>
      <item>Odvjetničko društvo Bardek, Lisac, Mušec, Skoko d.o.o., OIB 49363584505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St-4107/2016-58</izvorni_sadrzaj>
    <derivirana_varijabla naziv="DomainObject.PoslovniBrojDokumenta_1">St-4107/2016-58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DOB-udruga za osiguranje i provođenje života treće dobi na dostojanstven i kvalitetan način</izvorni_sadrzaj>
    <derivirana_varijabla naziv="DomainObject.Predmet.ProtustrankaIDrugi_1">ZLATNA DOB-udruga za osiguranje i provođenje života treće dobi na dostojanstven i kvalitetan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DOB-udruga za osiguranje i provođenje života treće dobi na dostojanstven i kvalitetan način, OIB 06902063429, Božidara Magovca 16 c, 10000 Zagreb</izvorni_sadrzaj>
    <derivirana_varijabla naziv="DomainObject.Predmet.ProtustrankaIDrugiAdressOIB_1">ZLATNA DOB-udruga za osiguranje i provođenje života treće dobi na dostojanstven i kvalitetan način, OIB 06902063429, Božidara Magovca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DOB-udruga za osiguranje i provođenje života treće dobi na dostojanstven i kvalitetan način</item>
      <item>FINA Regionalni centar Zagreb</item>
      <item>Dragutin Vujić</item>
      <item>STICHTING DUTCH INTERNATIONAL GUARANTEES FOR HOUSING</item>
      <item>Odvjetničko društvo Bardek, Lisac, Mušec, Skoko d.o.o.</item>
    </izvorni_sadrzaj>
    <derivirana_varijabla naziv="DomainObject.Predmet.SudioniciListNaziv_1">
      <item>ZLATNA DOB-udruga za osiguranje i provođenje života treće dobi na dostojanstven i kvalitetan način</item>
      <item>FINA Regionalni centar Zagreb</item>
      <item>Dragutin Vujić</item>
      <item>STICHTING DUTCH INTERNATIONAL GUARANTEES FOR HOUSING</item>
      <item>Odvjetničko društvo Bardek, Lisac, Mušec, Skoko d.o.o.</item>
    </derivirana_varijabla>
  </DomainObject.Predmet.SudioniciListNaziv>
  <DomainObject.Predmet.SudioniciListAdressOIB>
    <izvorni_sadrzaj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OIB 28825966752, Božidara Magovca 16c,10000 Zagreb</item>
      <item>STICHTING DUTCH INTERNATIONAL GUARANTEES FOR HOUSING, OIB 74186921186, Olympia 1,Hilversum</item>
      <item>Odvjetničko društvo Bardek, Lisac, Mušec, Skoko d.o.o., OIB 49363584505, Ilica 1,10000 Zagreb</item>
    </izvorni_sadrzaj>
    <derivirana_varijabla naziv="DomainObject.Predmet.SudioniciListAdressOIB_1"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OIB 28825966752, Božidara Magovca 16c,10000 Zagreb</item>
      <item>STICHTING DUTCH INTERNATIONAL GUARANTEES FOR HOUSING, OIB 74186921186, Olympia 1,Hilversum</item>
      <item>Odvjetničko društvo Bardek, Lisac, Mušec, Skoko d.o.o., OIB 49363584505, Ilica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E4DFF-9A61-461B-98EC-40E6356E7F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1265</properties:Characters>
  <properties:Lines>54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2018-06-04T08:39:00Z</cp:lastPrinted>
  <dcterms:modified xmlns:xsi="http://www.w3.org/2001/XMLSchema-instance" xsi:type="dcterms:W3CDTF">2018-06-04T08:39:00Z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St-4107/2016-58 / Odluka - Rješenje (odluka_St-4107_2016-58.docx)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