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1d77" w14:paraId="0761d77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435A2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="002A4F3C">
        <w:rPr>
          <w:rFonts w:eastAsia="Times New Roman" w:hAnsi="Times New Roman" w:ascii="Times New Roman"/>
          <w:noProof/>
          <w:szCs w:val="20"/>
          <w:lang w:eastAsia="hr-HR"/>
        </w:rPr>
        <w:t>453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2A4F3C" w:rsidRPr="002A4F3C">
        <w:rPr>
          <w:rFonts w:eastAsia="Times New Roman" w:hAnsi="Times New Roman" w:ascii="Times New Roman"/>
          <w:noProof/>
          <w:szCs w:val="20"/>
          <w:lang w:eastAsia="hr-HR"/>
        </w:rPr>
        <w:t>LBS NEKRETNINE d.o.o. za poslovanje nekretninama, Dugo Selo, F. Blažinca 17,  MBS:080736687, OIB:23038191902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2A4F3C" w:rsidRPr="002A4F3C">
        <w:rPr>
          <w:rFonts w:hAnsi="Times New Roman" w:ascii="Times New Roman"/>
        </w:rPr>
        <w:t>LBS NEKRETNINE d.o.o. za poslovanje nekretninama, Dugo Selo, F. Blažinca 17,  MBS:080736687, OIB:23038191902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435A2">
        <w:rPr>
          <w:rFonts w:hAnsi="Times New Roman" w:ascii="Times New Roman"/>
        </w:rPr>
        <w:t>5</w:t>
      </w:r>
      <w:r w:rsidR="002A4F3C">
        <w:rPr>
          <w:rFonts w:hAnsi="Times New Roman" w:ascii="Times New Roman"/>
        </w:rPr>
        <w:t>453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52097">
        <w:rPr>
          <w:rFonts w:hAnsi="Times New Roman" w:ascii="Times New Roman"/>
        </w:rPr>
        <w:t>16</w:t>
      </w:r>
      <w:r w:rsidR="000E5A0E">
        <w:rPr>
          <w:rFonts w:hAnsi="Times New Roman" w:ascii="Times New Roman"/>
        </w:rPr>
        <w:t xml:space="preserve">. </w:t>
      </w:r>
      <w:r w:rsidR="00F52097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>iznos 2</w:t>
      </w:r>
      <w:r w:rsidR="002A4F3C">
        <w:rPr>
          <w:rFonts w:hAnsi="Times New Roman" w:ascii="Times New Roman"/>
        </w:rPr>
        <w:t>33</w:t>
      </w:r>
      <w:r w:rsidR="00F52097">
        <w:rPr>
          <w:rFonts w:hAnsi="Times New Roman" w:ascii="Times New Roman"/>
        </w:rPr>
        <w:t>.</w:t>
      </w:r>
      <w:r w:rsidR="002A4F3C">
        <w:rPr>
          <w:rFonts w:hAnsi="Times New Roman" w:ascii="Times New Roman"/>
        </w:rPr>
        <w:t>814</w:t>
      </w:r>
      <w:r w:rsidR="00F52097">
        <w:rPr>
          <w:rFonts w:hAnsi="Times New Roman" w:ascii="Times New Roman"/>
        </w:rPr>
        <w:t>,</w:t>
      </w:r>
      <w:r w:rsidR="002A4F3C">
        <w:rPr>
          <w:rFonts w:hAnsi="Times New Roman" w:ascii="Times New Roman"/>
        </w:rPr>
        <w:t>63</w:t>
      </w:r>
      <w:r w:rsidR="000E5A0E">
        <w:rPr>
          <w:rFonts w:hAnsi="Times New Roman" w:ascii="Times New Roman"/>
        </w:rPr>
        <w:t xml:space="preserve"> kn te da neprekidna blokada traje </w:t>
      </w:r>
      <w:r w:rsidR="00F52097">
        <w:rPr>
          <w:rFonts w:hAnsi="Times New Roman" w:ascii="Times New Roman"/>
        </w:rPr>
        <w:t>850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781F0B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781F0B" w:rsidP="00B87AEB" w:rsidR="00781F0B">
      <w:pPr>
        <w:ind w:firstLine="708"/>
        <w:jc w:val="both"/>
        <w:rPr>
          <w:rFonts w:hAnsi="Times New Roman" w:ascii="Times New Roman"/>
        </w:rPr>
      </w:pPr>
    </w:p>
    <w:p w:rsidRDefault="00781F0B" w:rsidP="00781F0B" w:rsidR="00781F0B" w:rsidRPr="00781F0B">
      <w:pPr>
        <w:jc w:val="right"/>
        <w:rPr>
          <w:rFonts w:hAnsi="Times New Roman" w:ascii="Times New Roman"/>
        </w:rPr>
      </w:pPr>
      <w:r w:rsidRPr="00781F0B">
        <w:rPr>
          <w:rFonts w:hAnsi="Times New Roman" w:ascii="Times New Roman"/>
        </w:rPr>
        <w:t>Za točnost otpravka - ovlašteni službenik</w:t>
      </w:r>
    </w:p>
    <w:p w:rsidRDefault="00781F0B" w:rsidP="00781F0B" w:rsidR="00854849" w:rsidRPr="00781F0B">
      <w:pPr>
        <w:jc w:val="right"/>
        <w:rPr>
          <w:rFonts w:hAnsi="Times New Roman" w:ascii="Times New Roman"/>
        </w:rPr>
      </w:pPr>
      <w:r w:rsidRPr="00781F0B">
        <w:rPr>
          <w:rFonts w:hAnsi="Times New Roman" w:ascii="Times New Roman"/>
        </w:rPr>
        <w:tab/>
        <w:t>Katica Franjić</w:t>
      </w:r>
    </w:p>
    <w:p w:rsidRDefault="001725CA" w:rsidP="00781F0B" w:rsidR="001725CA" w:rsidRPr="00781F0B">
      <w:pPr>
        <w:jc w:val="right"/>
        <w:rPr>
          <w:rFonts w:hAnsi="Times New Roman" w:ascii="Times New Roman"/>
        </w:rPr>
      </w:pPr>
    </w:p>
    <w:sectPr w:rsidSect="00821309" w:rsidR="001725CA" w:rsidRPr="00781F0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F0B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2435A2">
      <w:rPr>
        <w:rFonts w:hAnsi="Times New Roman" w:ascii="Times New Roman"/>
      </w:rPr>
      <w:t>5</w:t>
    </w:r>
    <w:r w:rsidR="002A4F3C">
      <w:rPr>
        <w:rFonts w:hAnsi="Times New Roman" w:ascii="Times New Roman"/>
      </w:rPr>
      <w:t>453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23728A"/>
    <w:rsid w:val="002435A2"/>
    <w:rsid w:val="00246CE1"/>
    <w:rsid w:val="00251887"/>
    <w:rsid w:val="002539F0"/>
    <w:rsid w:val="00267D56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46A94"/>
    <w:rsid w:val="004475AF"/>
    <w:rsid w:val="00462914"/>
    <w:rsid w:val="004977FD"/>
    <w:rsid w:val="004A7AF7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81F0B"/>
    <w:rsid w:val="007A3329"/>
    <w:rsid w:val="007B4D18"/>
    <w:rsid w:val="007C7F81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D1D4D"/>
    <w:rsid w:val="00EE5FBB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5453</izvorni_sadrzaj>
    <derivirana_varijabla naziv="DomainObject.Predmet.Broj_1">5453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St-5453/2015</izvorni_sadrzaj>
    <derivirana_varijabla naziv="DomainObject.Predmet.OznakaBroj_1">St-5453/2015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LBS NEKRETNINE d.o.o.</izvorni_sadrzaj>
    <derivirana_varijabla naziv="DomainObject.Predmet.ProtustrankaFormated_1">  LBS NEKRETNINE d.o.o.</derivirana_varijabla>
  </DomainObject.Predmet.ProtustrankaFormated>
  <DomainObject.Predmet.ProtustrankaFormatedOIB>
    <izvorni_sadrzaj>  LBS NEKRETNINE d.o.o., OIB 23038191902</izvorni_sadrzaj>
    <derivirana_varijabla naziv="DomainObject.Predmet.ProtustrankaFormatedOIB_1">  LBS NEKRETNINE d.o.o., OIB 23038191902</derivirana_varijabla>
  </DomainObject.Predmet.ProtustrankaFormatedOIB>
  <DomainObject.Predmet.ProtustrankaFormatedWithAdress>
    <izvorni_sadrzaj> LBS NEKRETNINE d.o.o., F. Blažinca 17, 10370 Kozinščak</izvorni_sadrzaj>
    <derivirana_varijabla naziv="DomainObject.Predmet.ProtustrankaFormatedWithAdress_1"> LBS NEKRETNINE d.o.o., F. Blažinca 17, 10370 Kozinščak</derivirana_varijabla>
  </DomainObject.Predmet.ProtustrankaFormatedWithAdress>
  <DomainObject.Predmet.ProtustrankaFormatedWithAdressOIB>
    <izvorni_sadrzaj> LBS NEKRETNINE d.o.o., OIB 23038191902, F. Blažinca 17, 10370 Kozinščak</izvorni_sadrzaj>
    <derivirana_varijabla naziv="DomainObject.Predmet.ProtustrankaFormatedWithAdressOIB_1"> LBS NEKRETNINE d.o.o., OIB 23038191902, F. Blažinca 17, 10370 Kozinščak</derivirana_varijabla>
  </DomainObject.Predmet.ProtustrankaFormatedWithAdressOIB>
  <DomainObject.Predmet.ProtustrankaWithAdress>
    <izvorni_sadrzaj>LBS NEKRETNINE d.o.o. F. Blažinca 17, 10370 Kozinščak</izvorni_sadrzaj>
    <derivirana_varijabla naziv="DomainObject.Predmet.ProtustrankaWithAdress_1">LBS NEKRETNINE d.o.o. F. Blažinca 17, 10370 Kozinščak</derivirana_varijabla>
  </DomainObject.Predmet.ProtustrankaWithAdress>
  <DomainObject.Predmet.ProtustrankaWithAdressOIB>
    <izvorni_sadrzaj>LBS NEKRETNINE d.o.o., OIB 23038191902, F. Blažinca 17, 10370 Kozinščak</izvorni_sadrzaj>
    <derivirana_varijabla naziv="DomainObject.Predmet.ProtustrankaWithAdressOIB_1">LBS NEKRETNINE d.o.o., OIB 23038191902, F. Blažinca 17, 10370 Kozinščak</derivirana_varijabla>
  </DomainObject.Predmet.ProtustrankaWithAdressOIB>
  <DomainObject.Predmet.ProtustrankaNazivFormated>
    <izvorni_sadrzaj>LBS NEKRETNINE d.o.o.</izvorni_sadrzaj>
    <derivirana_varijabla naziv="DomainObject.Predmet.ProtustrankaNazivFormated_1">LBS NEKRETNINE d.o.o.</derivirana_varijabla>
  </DomainObject.Predmet.ProtustrankaNazivFormated>
  <DomainObject.Predmet.ProtustrankaNazivFormatedOIB>
    <izvorni_sadrzaj>LBS NEKRETNINE d.o.o., OIB 23038191902</izvorni_sadrzaj>
    <derivirana_varijabla naziv="DomainObject.Predmet.ProtustrankaNazivFormatedOIB_1">LBS NEKRETNINE d.o.o., OIB 23038191902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LBS NEKRETNINE d.o.o.</item>
    </izvorni_sadrzaj>
    <derivirana_varijabla naziv="DomainObject.Predmet.ProtuStrankaListFormated_1">
      <item>LBS NEKRETNINE d.o.o.</item>
    </derivirana_varijabla>
  </DomainObject.Predmet.ProtuStrankaListFormated>
  <DomainObject.Predmet.ProtuStrankaListFormatedOIB>
    <izvorni_sadrzaj>
      <item>LBS NEKRETNINE d.o.o., OIB 23038191902</item>
    </izvorni_sadrzaj>
    <derivirana_varijabla naziv="DomainObject.Predmet.ProtuStrankaListFormatedOIB_1">
      <item>LBS NEKRETNINE d.o.o., OIB 23038191902</item>
    </derivirana_varijabla>
  </DomainObject.Predmet.ProtuStrankaListFormatedOIB>
  <DomainObject.Predmet.ProtuStrankaListFormatedWithAdress>
    <izvorni_sadrzaj>
      <item>LBS NEKRETNINE d.o.o., F. Blažinca 17, 10370 Kozinščak</item>
    </izvorni_sadrzaj>
    <derivirana_varijabla naziv="DomainObject.Predmet.ProtuStrankaListFormatedWithAdress_1">
      <item>LBS NEKRETNINE d.o.o., F. Blažinca 17, 10370 Kozinščak</item>
    </derivirana_varijabla>
  </DomainObject.Predmet.ProtuStrankaListFormatedWithAdress>
  <DomainObject.Predmet.ProtuStrankaListFormatedWithAdressOIB>
    <izvorni_sadrzaj>
      <item>LBS NEKRETNINE d.o.o., OIB 23038191902, F. Blažinca 17, 10370 Kozinščak</item>
    </izvorni_sadrzaj>
    <derivirana_varijabla naziv="DomainObject.Predmet.ProtuStrankaListFormatedWithAdressOIB_1">
      <item>LBS NEKRETNINE d.o.o., OIB 23038191902, F. Blažinca 17, 10370 Kozinščak</item>
    </derivirana_varijabla>
  </DomainObject.Predmet.ProtuStrankaListFormatedWithAdressOIB>
  <DomainObject.Predmet.ProtuStrankaListNazivFormated>
    <izvorni_sadrzaj>
      <item>LBS NEKRETNINE d.o.o.</item>
    </izvorni_sadrzaj>
    <derivirana_varijabla naziv="DomainObject.Predmet.ProtuStrankaListNazivFormated_1">
      <item>LBS NEKRETNINE d.o.o.</item>
    </derivirana_varijabla>
  </DomainObject.Predmet.ProtuStrankaListNazivFormated>
  <DomainObject.Predmet.ProtuStrankaListNazivFormatedOIB>
    <izvorni_sadrzaj>
      <item>LBS NEKRETNINE d.o.o., OIB 23038191902</item>
    </izvorni_sadrzaj>
    <derivirana_varijabla naziv="DomainObject.Predmet.ProtuStrankaListNazivFormatedOIB_1">
      <item>LBS NEKRETNINE d.o.o., OIB 23038191902</item>
    </derivirana_varijabla>
  </DomainObject.Predmet.ProtuStrankaListNazivFormatedOIB>
  <DomainObject.Predmet.OstaliListFormated>
    <izvorni_sadrzaj>
      <item>IGOR SUNAJKO</item>
    </izvorni_sadrzaj>
    <derivirana_varijabla naziv="DomainObject.Predmet.OstaliListFormated_1">
      <item>IGOR SUNAJKO</item>
    </derivirana_varijabla>
  </DomainObject.Predmet.OstaliListFormated>
  <DomainObject.Predmet.OstaliListFormatedOIB>
    <izvorni_sadrzaj>
      <item>IGOR SUNAJKO, OIB 22771939336</item>
    </izvorni_sadrzaj>
    <derivirana_varijabla naziv="DomainObject.Predmet.OstaliListFormatedOIB_1">
      <item>IGOR SUNAJKO, OIB 22771939336</item>
    </derivirana_varijabla>
  </DomainObject.Predmet.OstaliListFormatedOIB>
  <DomainObject.Predmet.OstaliListFormatedWithAdress>
    <izvorni_sadrzaj>
      <item>IGOR SUNAJKO, F. Blažinca 17, 10370 Kozinščak</item>
    </izvorni_sadrzaj>
    <derivirana_varijabla naziv="DomainObject.Predmet.OstaliListFormatedWithAdress_1">
      <item>IGOR SUNAJKO, F. Blažinca 17, 10370 Kozinščak</item>
    </derivirana_varijabla>
  </DomainObject.Predmet.OstaliListFormatedWithAdress>
  <DomainObject.Predmet.OstaliListFormatedWithAdressOIB>
    <izvorni_sadrzaj>
      <item>IGOR SUNAJKO, OIB 22771939336, F. Blažinca 17, 10370 Kozinščak</item>
    </izvorni_sadrzaj>
    <derivirana_varijabla naziv="DomainObject.Predmet.OstaliListFormatedWithAdressOIB_1">
      <item>IGOR SUNAJKO, OIB 22771939336, F. Blažinca 17, 10370 Kozinščak</item>
    </derivirana_varijabla>
  </DomainObject.Predmet.OstaliListFormatedWithAdressOIB>
  <DomainObject.Predmet.OstaliListNazivFormated>
    <izvorni_sadrzaj>
      <item>IGOR SUNAJKO</item>
    </izvorni_sadrzaj>
    <derivirana_varijabla naziv="DomainObject.Predmet.OstaliListNazivFormated_1">
      <item>IGOR SUNAJKO</item>
    </derivirana_varijabla>
  </DomainObject.Predmet.OstaliListNazivFormated>
  <DomainObject.Predmet.OstaliListNazivFormatedOIB>
    <izvorni_sadrzaj>
      <item>IGOR SUNAJKO, OIB 22771939336</item>
    </izvorni_sadrzaj>
    <derivirana_varijabla naziv="DomainObject.Predmet.OstaliListNazivFormatedOIB_1">
      <item>IGOR SUNAJKO, OIB 22771939336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LBS NEKRETNINE d.o.o.</izvorni_sadrzaj>
    <derivirana_varijabla naziv="DomainObject.Predmet.ProtustrankaIDrugi_1">LBS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LBS NEKRETNINE d.o.o., OIB 23038191902, F. Blažinca 17, 10370 Kozinščak</izvorni_sadrzaj>
    <derivirana_varijabla naziv="DomainObject.Predmet.ProtustrankaIDrugiAdressOIB_1">LBS NEKRETNINE d.o.o., OIB 23038191902, F. Blažinca 17,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LBS NEKRETNINE d.o.o.</item>
      <item>IGOR SUNAJKO</item>
    </izvorni_sadrzaj>
    <derivirana_varijabla naziv="DomainObject.Predmet.SudioniciListNaziv_1">
      <item>FINA Regionalni centar Zagreb</item>
      <item>LBS NEKRETNINE d.o.o.</item>
      <item>IGOR SUNAJKO</item>
    </derivirana_varijabla>
  </DomainObject.Predmet.SudioniciListNaziv>
  <DomainObject.Predmet.SudioniciListAdressOIB>
    <izvorni_sadrzaj>
      <item>LBS NEKRETNINE d.o.o., OIB 23038191902, F. Blažinca 17,10370 Kozinščak</item>
      <item>FINA Regionalni centar Zagreb, OIB 85821130368, Trg svibanjskih žrtava 1995. 1,10000 Zagreb</item>
      <item>IGOR SUNAJKO, OIB 22771939336, F. Blažinca 17,10370 Kozinščak</item>
    </izvorni_sadrzaj>
    <derivirana_varijabla naziv="DomainObject.Predmet.SudioniciListAdressOIB_1">
      <item>LBS NEKRETNINE d.o.o., OIB 23038191902, F. Blažinca 17,10370 Kozinščak</item>
      <item>FINA Regionalni centar Zagreb, OIB 85821130368, Trg svibanjskih žrtava 1995. 1,10000 Zagreb</item>
      <item>IGOR SUNAJKO, OIB 22771939336, F. Blažinca 17,10370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23038191902</item>
      <item>, OIB 22771939336</item>
    </izvorni_sadrzaj>
    <derivirana_varijabla naziv="DomainObject.Predmet.SudioniciListNazivOIB_1">
      <item>, OIB 85821130368</item>
      <item>, OIB 23038191902</item>
      <item>, OIB 22771939336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B3284-4D25-42E4-A893-87EE9F562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2644</properties:Characters>
  <properties:Lines>63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2017-11-14T10:08:00Z</dcterms:created>
  <dc:creator>Vesna Fundurulić Perišin</dc:creator>
  <cp:lastModifiedBy>Ivana Stampf</cp:lastModifiedBy>
  <cp:lastPrinted>2017-11-15T08:48:00Z</cp:lastPrinted>
  <dcterms:modified xmlns:xsi="http://www.w3.org/2001/XMLSchema-instance" xsi:type="dcterms:W3CDTF">2017-11-15T08:48:00Z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