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e.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d769a" w14:paraId="98d769a"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FC7269" w:rsidP="00FC7269" w:rsidR="00FC7269">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w:t>
      </w:r>
      <w:r w:rsidR="00520072">
        <w:rPr>
          <w:b w:val="false"/>
          <w:i w:val="false"/>
        </w:rPr>
        <w:t>32</w:t>
      </w:r>
      <w:r>
        <w:rPr>
          <w:b w:val="false"/>
          <w:i w:val="false"/>
        </w:rPr>
        <w:t>/17-</w:t>
      </w:r>
      <w:r w:rsidR="0079784F">
        <w:rPr>
          <w:b w:val="false"/>
          <w:i w:val="false"/>
        </w:rPr>
        <w:t>19</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 xml:space="preserve">Općinski građanski sud u Zagrebu, po sutkinji toga suda Ivi Žutelija Krešić kao sucu pojedincu, u pravnoj stvari stečaja potrošača nad imovinom potrošača </w:t>
      </w:r>
      <w:r w:rsidR="008F2A5A">
        <w:t>Miroslav Katić</w:t>
      </w:r>
      <w:r w:rsidR="00353DDF">
        <w:t xml:space="preserve">, </w:t>
      </w:r>
      <w:r w:rsidR="008F2A5A">
        <w:t xml:space="preserve">Donja Zelina, </w:t>
      </w:r>
      <w:proofErr w:type="spellStart"/>
      <w:r w:rsidR="008F2A5A">
        <w:t>Donjozelinska</w:t>
      </w:r>
      <w:proofErr w:type="spellEnd"/>
      <w:r w:rsidR="008F2A5A">
        <w:t xml:space="preserve"> 96, </w:t>
      </w:r>
      <w:r w:rsidR="00353DDF">
        <w:t xml:space="preserve">OIB: </w:t>
      </w:r>
      <w:r w:rsidR="008F2A5A">
        <w:t xml:space="preserve">14649573853, </w:t>
      </w:r>
      <w:r>
        <w:t xml:space="preserve">dana </w:t>
      </w:r>
      <w:r w:rsidR="00353DDF">
        <w:t>20</w:t>
      </w:r>
      <w:r w:rsidR="0089532D">
        <w:t>.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r w:rsidR="008F2A5A">
        <w:t xml:space="preserve">Miroslav </w:t>
      </w:r>
      <w:proofErr w:type="spellStart"/>
      <w:r w:rsidR="008F2A5A">
        <w:t>Katić</w:t>
      </w:r>
      <w:proofErr w:type="spellEnd"/>
      <w:r w:rsidR="008F2A5A">
        <w:t xml:space="preserve">, </w:t>
      </w:r>
      <w:proofErr w:type="spellStart"/>
      <w:r w:rsidR="008F2A5A">
        <w:t>Donja</w:t>
      </w:r>
      <w:proofErr w:type="spellEnd"/>
      <w:r w:rsidR="008F2A5A">
        <w:t xml:space="preserve"> </w:t>
      </w:r>
      <w:proofErr w:type="spellStart"/>
      <w:r w:rsidR="008F2A5A">
        <w:t>Zelina</w:t>
      </w:r>
      <w:proofErr w:type="spellEnd"/>
      <w:r w:rsidR="008F2A5A">
        <w:t xml:space="preserve">, </w:t>
      </w:r>
      <w:proofErr w:type="spellStart"/>
      <w:r w:rsidR="008F2A5A">
        <w:t>Donjozelinska</w:t>
      </w:r>
      <w:proofErr w:type="spellEnd"/>
      <w:r w:rsidR="008F2A5A">
        <w:t xml:space="preserve"> 96, OIB: 14649573853</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353DDF">
        <w:rPr>
          <w:lang w:val="hr-HR"/>
        </w:rPr>
        <w:t>20</w:t>
      </w:r>
      <w:r w:rsidR="0089532D">
        <w:rPr>
          <w:lang w:val="hr-HR"/>
        </w:rPr>
        <w:t>.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r w:rsidR="008F2A5A">
        <w:t xml:space="preserve">Miroslav </w:t>
      </w:r>
      <w:proofErr w:type="spellStart"/>
      <w:r w:rsidR="008F2A5A">
        <w:t>Katić</w:t>
      </w:r>
      <w:proofErr w:type="spellEnd"/>
      <w:r w:rsidR="008F2A5A">
        <w:t xml:space="preserve">, </w:t>
      </w:r>
      <w:proofErr w:type="spellStart"/>
      <w:r w:rsidR="008F2A5A">
        <w:t>Donja</w:t>
      </w:r>
      <w:proofErr w:type="spellEnd"/>
      <w:r w:rsidR="008F2A5A">
        <w:t xml:space="preserve"> </w:t>
      </w:r>
      <w:proofErr w:type="spellStart"/>
      <w:r w:rsidR="008F2A5A">
        <w:t>Zelina</w:t>
      </w:r>
      <w:proofErr w:type="spellEnd"/>
      <w:r w:rsidR="008F2A5A">
        <w:t xml:space="preserve">, </w:t>
      </w:r>
      <w:proofErr w:type="spellStart"/>
      <w:r w:rsidR="008F2A5A">
        <w:t>Donjozelinska</w:t>
      </w:r>
      <w:proofErr w:type="spellEnd"/>
      <w:r w:rsidR="008F2A5A">
        <w:t xml:space="preserve"> 96, OIB: 14649573853</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 xml:space="preserve">Povjerenikom se imenuje Bože </w:t>
      </w:r>
      <w:proofErr w:type="spellStart"/>
      <w:r>
        <w:rPr>
          <w:lang w:val="hr-HR"/>
        </w:rPr>
        <w:t>Guvo</w:t>
      </w:r>
      <w:proofErr w:type="spellEnd"/>
      <w:r>
        <w:rPr>
          <w:lang w:val="hr-HR"/>
        </w:rPr>
        <w:t xml:space="preserve">, iz Splita, </w:t>
      </w:r>
      <w:proofErr w:type="spellStart"/>
      <w:r>
        <w:rPr>
          <w:lang w:val="hr-HR"/>
        </w:rPr>
        <w:t>Smiljanićeva</w:t>
      </w:r>
      <w:proofErr w:type="spellEnd"/>
      <w:r>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Boži </w:t>
      </w:r>
      <w:proofErr w:type="spellStart"/>
      <w:r w:rsidR="00FC7269">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8F2A5A">
        <w:rPr>
          <w:lang w:val="hr-HR"/>
        </w:rPr>
        <w:t>Miroslav Katić</w:t>
      </w:r>
      <w:r>
        <w:rPr>
          <w:lang w:val="hr-HR"/>
        </w:rPr>
        <w:t xml:space="preserve"> podnio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353DDF">
        <w:rPr>
          <w:lang w:val="hr-HR"/>
        </w:rPr>
        <w:t>1</w:t>
      </w:r>
      <w:r w:rsidR="0089532D">
        <w:rPr>
          <w:lang w:val="hr-HR"/>
        </w:rPr>
        <w:t>. ožujka 2018</w:t>
      </w:r>
      <w:r>
        <w:rPr>
          <w:lang w:val="hr-HR"/>
        </w:rPr>
        <w:t xml:space="preserve">. godine objavljen je na e-oglasnoj ploči sudova </w:t>
      </w:r>
      <w:r w:rsidR="008F2A5A">
        <w:rPr>
          <w:lang w:val="hr-HR"/>
        </w:rPr>
        <w:t>7. prosinca 20</w:t>
      </w:r>
      <w:r>
        <w:rPr>
          <w:lang w:val="hr-HR"/>
        </w:rPr>
        <w:t>17. godine zajedno s popisom imovine i obveza te planom ispunjenja obveza.</w:t>
      </w:r>
    </w:p>
    <w:p w:rsidRDefault="00FC7269" w:rsidP="00FC7269" w:rsidR="00FC7269">
      <w:pPr>
        <w:jc w:val="both"/>
        <w:rPr>
          <w:lang w:val="hr-HR"/>
        </w:rPr>
      </w:pPr>
      <w:r>
        <w:rPr>
          <w:lang w:val="hr-HR"/>
        </w:rPr>
        <w:tab/>
        <w:t>Vjerovni</w:t>
      </w:r>
      <w:r w:rsidR="0089532D">
        <w:rPr>
          <w:lang w:val="hr-HR"/>
        </w:rPr>
        <w:t>ci</w:t>
      </w:r>
      <w:r w:rsidR="0089532D" w:rsidRPr="0089532D">
        <w:rPr>
          <w:lang w:val="hr-HR"/>
        </w:rPr>
        <w:t xml:space="preserve"> </w:t>
      </w:r>
      <w:r w:rsidR="00353DDF">
        <w:rPr>
          <w:lang w:val="hr-HR"/>
        </w:rPr>
        <w:t xml:space="preserve">B2 Kapital d.o.o., </w:t>
      </w:r>
      <w:proofErr w:type="spellStart"/>
      <w:r w:rsidR="00353DDF">
        <w:rPr>
          <w:lang w:val="hr-HR"/>
        </w:rPr>
        <w:t>Eos</w:t>
      </w:r>
      <w:proofErr w:type="spellEnd"/>
      <w:r w:rsidR="00353DDF">
        <w:rPr>
          <w:lang w:val="hr-HR"/>
        </w:rPr>
        <w:t xml:space="preserve"> </w:t>
      </w:r>
      <w:proofErr w:type="spellStart"/>
      <w:r w:rsidR="00353DDF">
        <w:rPr>
          <w:lang w:val="hr-HR"/>
        </w:rPr>
        <w:t>Matrix</w:t>
      </w:r>
      <w:proofErr w:type="spellEnd"/>
      <w:r w:rsidR="00353DDF">
        <w:rPr>
          <w:lang w:val="hr-HR"/>
        </w:rPr>
        <w:t xml:space="preserve"> d.o.o.</w:t>
      </w:r>
      <w:r w:rsidR="008F2A5A">
        <w:rPr>
          <w:lang w:val="hr-HR"/>
        </w:rPr>
        <w:t xml:space="preserve"> i</w:t>
      </w:r>
      <w:r w:rsidR="00353DDF">
        <w:rPr>
          <w:lang w:val="hr-HR"/>
        </w:rPr>
        <w:t xml:space="preserve"> Erste &amp; </w:t>
      </w:r>
      <w:proofErr w:type="spellStart"/>
      <w:r w:rsidR="00353DDF">
        <w:rPr>
          <w:lang w:val="hr-HR"/>
        </w:rPr>
        <w:t>Steiermarkische</w:t>
      </w:r>
      <w:proofErr w:type="spellEnd"/>
      <w:r w:rsidR="00353DDF">
        <w:rPr>
          <w:lang w:val="hr-HR"/>
        </w:rPr>
        <w:t xml:space="preserve"> </w:t>
      </w:r>
      <w:proofErr w:type="spellStart"/>
      <w:r w:rsidR="00353DDF">
        <w:rPr>
          <w:lang w:val="hr-HR"/>
        </w:rPr>
        <w:t>bank</w:t>
      </w:r>
      <w:proofErr w:type="spellEnd"/>
      <w:r w:rsidR="00353DDF">
        <w:rPr>
          <w:lang w:val="hr-HR"/>
        </w:rPr>
        <w:t xml:space="preserve"> d.d., </w:t>
      </w:r>
      <w:r w:rsidR="0089532D">
        <w:rPr>
          <w:lang w:val="hr-HR"/>
        </w:rPr>
        <w:t xml:space="preserve">pisanim </w:t>
      </w:r>
      <w:r w:rsidR="00353DDF">
        <w:rPr>
          <w:lang w:val="hr-HR"/>
        </w:rPr>
        <w:t xml:space="preserve">su </w:t>
      </w:r>
      <w:r w:rsidR="0089532D">
        <w:rPr>
          <w:lang w:val="hr-HR"/>
        </w:rPr>
        <w:t>putem uskratili 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353DDF">
        <w:rPr>
          <w:lang w:val="hr-HR"/>
        </w:rPr>
        <w:t>1</w:t>
      </w:r>
      <w:r w:rsidR="0089532D">
        <w:rPr>
          <w:lang w:val="hr-HR"/>
        </w:rPr>
        <w:t>. ožujka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Sud je dopisima od nadležnih institucija - Financijske agencije, Ministarstva unutarnjih poslova, Ministarstva financija,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74F29" w:rsidP="00EF32CD" w:rsidR="00874F29">
      <w:pPr>
        <w:ind w:firstLine="720"/>
        <w:jc w:val="both"/>
        <w:rPr>
          <w:lang w:val="hr-HR"/>
        </w:rPr>
      </w:pPr>
      <w:r>
        <w:rPr>
          <w:lang w:val="hr-HR"/>
        </w:rPr>
        <w:t xml:space="preserve">Iz dopisa Hrvatskog zavoda za mirovinsko osiguranje, a što potrošač potvrđuje u svom iskazu, proizlazi da je </w:t>
      </w:r>
      <w:r w:rsidR="008F2A5A">
        <w:rPr>
          <w:lang w:val="hr-HR"/>
        </w:rPr>
        <w:t xml:space="preserve">posljednji put bio </w:t>
      </w:r>
      <w:r>
        <w:rPr>
          <w:lang w:val="hr-HR"/>
        </w:rPr>
        <w:t xml:space="preserve">zaposlen u trgovačkom društvu </w:t>
      </w:r>
      <w:proofErr w:type="spellStart"/>
      <w:r w:rsidR="008F2A5A">
        <w:rPr>
          <w:lang w:val="hr-HR"/>
        </w:rPr>
        <w:t>Šipad</w:t>
      </w:r>
      <w:proofErr w:type="spellEnd"/>
      <w:r w:rsidR="008F2A5A">
        <w:rPr>
          <w:lang w:val="hr-HR"/>
        </w:rPr>
        <w:t xml:space="preserve"> </w:t>
      </w:r>
      <w:proofErr w:type="spellStart"/>
      <w:r w:rsidR="008F2A5A">
        <w:rPr>
          <w:lang w:val="hr-HR"/>
        </w:rPr>
        <w:t>komerc</w:t>
      </w:r>
      <w:proofErr w:type="spellEnd"/>
      <w:r w:rsidR="008F2A5A">
        <w:rPr>
          <w:lang w:val="hr-HR"/>
        </w:rPr>
        <w:t>-drvo Zagreb d.o.</w:t>
      </w:r>
      <w:r w:rsidR="00520072">
        <w:rPr>
          <w:lang w:val="hr-HR"/>
        </w:rPr>
        <w:t xml:space="preserve">o., </w:t>
      </w:r>
      <w:r w:rsidR="008F2A5A">
        <w:rPr>
          <w:lang w:val="hr-HR"/>
        </w:rPr>
        <w:t>sve do 31. kolovoza 2009. godine.</w:t>
      </w:r>
      <w:r w:rsidR="00520072">
        <w:rPr>
          <w:lang w:val="hr-HR"/>
        </w:rPr>
        <w:t xml:space="preserve"> Živi u zajedničkom kućanstvu sa suprugom i troje malodobne djece, u obiteljskoj kući čiji su vlasnici roditelji potrošača, i koji u njoj žive, kao i brat potrošača sa svojom obitelji. Ni on niti supruga nisu zaposleni. Nakon posljednjeg zaposlenja, 2009. godine, tražio je posao, međutim nigdje ga nije mogao naći za stalno, te je samo povremeno radio u građevini, a ti prihodi nisu bili redoviti, jer su to bili sezonski poslovi, pa kada se to rasporedi na godinu dana, prihodi nisu bili dostatni za život. Potrošačeva supruga je isto tako bezuspješno tražila posao, a pogotovo to nije uspjela nakon što se rodilo treće dijete. Kredite koje je dizao, podignuti su u razdoblju od 2006. godine pa nadalje, dok je još bio uredno zaposlen, a kada je ostao bez posla, nije više imao od kuda plaćati svoje obveze, na karticu je dizao novce kako bi premostio minuse, međutim tonuo je sve dublje i dublje. </w:t>
      </w:r>
    </w:p>
    <w:p w:rsidRDefault="00FC7269" w:rsidP="00874F29" w:rsidR="00192192">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192192">
        <w:rPr>
          <w:lang w:val="hr-HR"/>
        </w:rPr>
        <w:t xml:space="preserve">ukupnom </w:t>
      </w:r>
      <w:r>
        <w:rPr>
          <w:lang w:val="hr-HR"/>
        </w:rPr>
        <w:t xml:space="preserve">iznosu od </w:t>
      </w:r>
      <w:r w:rsidR="00EF32CD">
        <w:rPr>
          <w:lang w:val="hr-HR"/>
        </w:rPr>
        <w:t>308</w:t>
      </w:r>
      <w:r w:rsidR="00874F29">
        <w:rPr>
          <w:lang w:val="hr-HR"/>
        </w:rPr>
        <w:t>.</w:t>
      </w:r>
      <w:r w:rsidR="00EF32CD">
        <w:rPr>
          <w:lang w:val="hr-HR"/>
        </w:rPr>
        <w:t>770,74</w:t>
      </w:r>
      <w:r w:rsidR="00192192">
        <w:rPr>
          <w:lang w:val="hr-HR"/>
        </w:rPr>
        <w:t xml:space="preserve"> kuna na ime glavnice.</w:t>
      </w:r>
    </w:p>
    <w:p w:rsidRDefault="00FC7269" w:rsidP="00FC7269" w:rsidR="00FC7269">
      <w:pPr>
        <w:jc w:val="both"/>
        <w:rPr>
          <w:lang w:val="hr-HR"/>
        </w:rPr>
      </w:pPr>
      <w:r>
        <w:rPr>
          <w:lang w:val="hr-HR"/>
        </w:rPr>
        <w:tab/>
        <w:t xml:space="preserve">S obzirom na navedeno, </w:t>
      </w:r>
      <w:r w:rsidR="00AD5CFE">
        <w:rPr>
          <w:lang w:val="hr-HR"/>
        </w:rPr>
        <w:t xml:space="preserve">odnosno činjenicu da </w:t>
      </w:r>
      <w:r w:rsidR="00EF32CD">
        <w:rPr>
          <w:lang w:val="hr-HR"/>
        </w:rPr>
        <w:t xml:space="preserve">ni potrošač ni njegova supruga nisu zaposleni, a da potrošač nema nikakve imovine, </w:t>
      </w:r>
      <w:r>
        <w:rPr>
          <w:lang w:val="hr-HR"/>
        </w:rPr>
        <w:t xml:space="preserve">jasno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w:t>
      </w:r>
      <w:r w:rsidR="002978BC">
        <w:rPr>
          <w:lang w:val="hr-HR"/>
        </w:rPr>
        <w:t>. I</w:t>
      </w:r>
      <w:r>
        <w:rPr>
          <w:lang w:val="hr-HR"/>
        </w:rPr>
        <w:t xml:space="preserve">movina potrošača koja bi ušla u stečajnu masu neznatne </w:t>
      </w:r>
      <w:r w:rsidR="002978BC">
        <w:rPr>
          <w:lang w:val="hr-HR"/>
        </w:rPr>
        <w:t xml:space="preserve">je </w:t>
      </w:r>
      <w:r>
        <w:rPr>
          <w:lang w:val="hr-HR"/>
        </w:rPr>
        <w:t>vrijednosti</w:t>
      </w:r>
      <w:r w:rsidR="002978BC">
        <w:rPr>
          <w:lang w:val="hr-HR"/>
        </w:rPr>
        <w:t>,</w:t>
      </w:r>
      <w:r>
        <w:rPr>
          <w:lang w:val="hr-HR"/>
        </w:rPr>
        <w:t xml:space="preserve"> te nije dovoljna niti za namirenje troškova postupka</w:t>
      </w:r>
      <w:r w:rsidR="002978BC">
        <w:rPr>
          <w:lang w:val="hr-HR"/>
        </w:rPr>
        <w:t>. Stoga je valjalo,</w:t>
      </w:r>
      <w:r>
        <w:rPr>
          <w:lang w:val="hr-HR"/>
        </w:rPr>
        <w:t xml:space="preserve"> temeljem odredbi čl. 58. ZSP-a, riješiti kao u izreci.</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w:t>
      </w:r>
      <w:r>
        <w:rPr>
          <w:lang w:val="hr-HR"/>
        </w:rPr>
        <w:lastRenderedPageBreak/>
        <w:t>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874F29">
        <w:rPr>
          <w:lang w:val="hr-HR"/>
        </w:rPr>
        <w:t>20</w:t>
      </w:r>
      <w:r w:rsidR="00AD5CFE">
        <w:rPr>
          <w:lang w:val="hr-HR"/>
        </w:rPr>
        <w:t>.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D452C5" w:rsidR="00FC7269">
      <w:pPr>
        <w:ind w:hanging="90" w:right="-51" w:left="5760"/>
        <w:rPr>
          <w:lang w:val="hr-HR"/>
        </w:rPr>
      </w:pPr>
      <w:r>
        <w:rPr>
          <w:lang w:val="hr-HR"/>
        </w:rPr>
        <w:t xml:space="preserve">    </w:t>
      </w:r>
      <w:r>
        <w:rPr>
          <w:lang w:val="hr-HR"/>
        </w:rPr>
        <w:tab/>
      </w:r>
      <w:r w:rsidR="00AD5CFE">
        <w:rPr>
          <w:lang w:val="hr-HR"/>
        </w:rPr>
        <w:t>Iva Žutelija Krešić</w:t>
      </w:r>
      <w:bookmarkStart w:name="_GoBack" w:id="0"/>
      <w:r w:rsidR="00D452C5">
        <w:rPr>
          <w:lang w:val="hr-HR"/>
        </w:rPr>
        <w:t>, v.r.</w:t>
      </w:r>
      <w:bookmarkEnd w:id="0"/>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p>
    <w:p w:rsidRDefault="00FC7269" w:rsidP="00FC7269" w:rsidR="00FC7269">
      <w:pPr>
        <w:jc w:val="both"/>
        <w:rPr>
          <w:lang w:val="hr-HR"/>
        </w:rPr>
      </w:pP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AD5CFE">
      <w:pPr>
        <w:pStyle w:val="Odlomakpopisa"/>
        <w:numPr>
          <w:ilvl w:val="0"/>
          <w:numId w:val="1"/>
        </w:numPr>
        <w:jc w:val="both"/>
        <w:rPr>
          <w:lang w:val="hr-HR"/>
        </w:rPr>
      </w:pPr>
      <w:r>
        <w:rPr>
          <w:lang w:val="hr-HR"/>
        </w:rPr>
        <w:t>Vjerovnicima</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Boži </w:t>
      </w:r>
      <w:proofErr w:type="spellStart"/>
      <w:r w:rsidR="00FC7269">
        <w:rPr>
          <w:lang w:val="hr-HR"/>
        </w:rPr>
        <w:t>Guvo</w:t>
      </w:r>
      <w:proofErr w:type="spellEnd"/>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D452C5" w:rsidP="00595C33" w:rsidR="00D452C5"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D452C5" w:rsidP="00595C33" w:rsidR="00D452C5"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6F6ED4" w:rsidP="00325439" w:rsidR="006F6ED4" w:rsidRPr="00325439"/>
    <w:p w:rsidRDefault="00FA1A42" w:rsidP="00C2392E" w:rsidR="00FA1A42" w:rsidRPr="00C2392E">
      <w:pPr>
        <w:jc w:val="right"/>
        <w:rPr>
          <w:lang w:val="hr-HR"/>
        </w:rPr>
      </w:pPr>
    </w:p>
    <w:sectPr w:rsidSect="00A51590" w:rsidR="00FA1A42" w:rsidRPr="00C2392E">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210B" w:rsidP="006F6ED4" w:rsidR="005D210B">
      <w:r>
        <w:separator/>
      </w:r>
    </w:p>
  </w:endnote>
  <w:endnote w:id="0" w:type="continuationSeparator">
    <w:p w:rsidRDefault="005D210B" w:rsidP="006F6ED4" w:rsidR="005D21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210B" w:rsidP="006F6ED4" w:rsidR="005D210B">
      <w:r>
        <w:separator/>
      </w:r>
    </w:p>
  </w:footnote>
  <w:footnote w:id="0" w:type="continuationSeparator">
    <w:p w:rsidRDefault="005D210B" w:rsidP="006F6ED4" w:rsidR="005D21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0211919"/>
      <w:docPartObj>
        <w:docPartGallery w:val="Page Numbers (Top of Page)"/>
        <w:docPartUnique/>
      </w:docPartObj>
    </w:sdtPr>
    <w:sdtEndPr/>
    <w:sdtContent>
      <w:p w:rsidRDefault="006F6ED4" w:rsidR="006F6ED4">
        <w:pPr>
          <w:pStyle w:val="Zaglavlje"/>
          <w:jc w:val="center"/>
        </w:pPr>
        <w:r>
          <w:fldChar w:fldCharType="begin"/>
        </w:r>
        <w:r>
          <w:instrText>PAGE   \* MERGEFORMAT</w:instrText>
        </w:r>
        <w:r>
          <w:fldChar w:fldCharType="separate"/>
        </w:r>
        <w:r w:rsidR="0079784F" w:rsidRPr="0079784F">
          <w:rPr>
            <w:noProof/>
            <w:lang w:val="hr-HR"/>
          </w:rPr>
          <w:t>3</w:t>
        </w:r>
        <w:r>
          <w:fldChar w:fldCharType="end"/>
        </w:r>
      </w:p>
    </w:sdtContent>
  </w:sdt>
  <w:p w:rsidRDefault="006F6ED4" w:rsidP="006F6ED4" w:rsidR="006F6ED4">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w:t>
    </w:r>
    <w:r w:rsidR="0079784F">
      <w:rPr>
        <w:b w:val="false"/>
        <w:i w:val="false"/>
      </w:rPr>
      <w:t>132/17-19</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192192"/>
    <w:rsid w:val="00215FC8"/>
    <w:rsid w:val="002978BC"/>
    <w:rsid w:val="002C1686"/>
    <w:rsid w:val="00353DDF"/>
    <w:rsid w:val="00490EEF"/>
    <w:rsid w:val="00520072"/>
    <w:rsid w:val="005D210B"/>
    <w:rsid w:val="006056FB"/>
    <w:rsid w:val="006F6ED4"/>
    <w:rsid w:val="0079784F"/>
    <w:rsid w:val="007A003A"/>
    <w:rsid w:val="007C483E"/>
    <w:rsid w:val="00874F29"/>
    <w:rsid w:val="0089532D"/>
    <w:rsid w:val="008F2A5A"/>
    <w:rsid w:val="009F636B"/>
    <w:rsid w:val="00A51590"/>
    <w:rsid w:val="00AD5CFE"/>
    <w:rsid w:val="00C2392E"/>
    <w:rsid w:val="00D452C5"/>
    <w:rsid w:val="00EF32CD"/>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847863219">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B95BE4A1-F7E3-4F95-BBC2-3598BA6658D9}">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1001</properties:Words>
  <properties:Characters>5706</properties:Characters>
  <properties:Lines>47</properties:Lines>
  <properties:Paragraphs>13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2018-04-19T12:44:00Z</dcterms:created>
  <dc:creator>Iva Žutelija Krešić</dc:creator>
  <cp:lastModifiedBy>Nataša Perić</cp:lastModifiedBy>
  <cp:lastPrinted>2018-04-20T08:13:00Z</cp:lastPrinted>
  <dcterms:modified xmlns:xsi="http://www.w3.org/2001/XMLSchema-instance" xsi:type="dcterms:W3CDTF">2018-04-20T08:13:00Z</dcterms:modified>
  <cp:revision>5</cp:revision>
</cp:coreProperties>
</file>