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7161" w14:paraId="238716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66A1D">
        <w:t>517</w:t>
      </w:r>
      <w:r w:rsidR="00A446AE">
        <w:t>/1</w:t>
      </w:r>
      <w:r w:rsidR="00F526C2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7450E" w:rsidRPr="00291F70">
        <w:rPr>
          <w:lang w:val="pt-BR"/>
        </w:rPr>
        <w:t xml:space="preserve">MEDITERANEO PROJEKT j.d.o.o., </w:t>
      </w:r>
      <w:r w:rsidR="0057450E" w:rsidRPr="00291F70">
        <w:t>Zagreb, Ulica Božidara Magovca 167, OIB: 11837101749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D3712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3392B" w:rsidRPr="00291F70">
        <w:rPr>
          <w:lang w:val="pt-BR"/>
        </w:rPr>
        <w:t xml:space="preserve">MEDITERANEO PROJEKT j.d.o.o., </w:t>
      </w:r>
      <w:r w:rsidR="0053392B" w:rsidRPr="00291F70">
        <w:t>Zagreb, Ulica Božidara Magovca 167, OIB: 11837101749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396DA2" w:rsidRPr="003E40B6">
        <w:t xml:space="preserve">29.150,00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66A1D">
        <w:t>517</w:t>
      </w:r>
      <w:r w:rsidR="00535D8E" w:rsidRPr="00B9015B">
        <w:t>-</w:t>
      </w:r>
      <w:r w:rsidR="00A446AE">
        <w:t>1</w:t>
      </w:r>
      <w:r w:rsidR="00F526C2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F12CC" w:rsidRPr="00291F70">
        <w:rPr>
          <w:lang w:val="pt-BR"/>
        </w:rPr>
        <w:t xml:space="preserve">MEDITERANEO PROJEKT j.d.o.o., </w:t>
      </w:r>
      <w:r w:rsidR="00EF12CC" w:rsidRPr="00291F70">
        <w:t>Zagreb, Ulica Božidara Magovca 167, OIB: 11837101749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32DD0" w:rsidR="00332DD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54AD7" w:rsidRPr="00291F70">
        <w:rPr>
          <w:lang w:val="pt-BR"/>
        </w:rPr>
        <w:t xml:space="preserve">MEDITERANEO PROJEKT j.d.o.o., </w:t>
      </w:r>
      <w:r w:rsidR="00854AD7" w:rsidRPr="00291F70">
        <w:t>Zagreb, Ulica Božidara Magovca 167, OIB: 11837101749</w:t>
      </w:r>
      <w:r w:rsidR="00854AD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332DD0">
        <w:t>U</w:t>
      </w:r>
      <w:r w:rsidR="00332DD0" w:rsidRPr="00E974B3">
        <w:t xml:space="preserve"> prijedlogu za otvaranje stečajnog postupka </w:t>
      </w:r>
      <w:r w:rsidR="00332DD0">
        <w:t xml:space="preserve">se u bitnome navodi </w:t>
      </w:r>
      <w:r w:rsidR="00332DD0" w:rsidRPr="00E974B3">
        <w:t xml:space="preserve">kako </w:t>
      </w:r>
      <w:r w:rsidR="00332DD0">
        <w:t xml:space="preserve">je na dan 14. veljače 2017. </w:t>
      </w:r>
      <w:r w:rsidR="00332DD0" w:rsidRPr="00E974B3">
        <w:t>dužnik u Očevidniku redoslijeda osnova za plaćanje ima</w:t>
      </w:r>
      <w:r w:rsidR="00332DD0">
        <w:t>o</w:t>
      </w:r>
      <w:r w:rsidR="00332DD0" w:rsidRPr="00E974B3">
        <w:t xml:space="preserve"> evidentirane neizvršene osnove za plaćanje</w:t>
      </w:r>
      <w:r w:rsidR="00332DD0">
        <w:t xml:space="preserve"> u neprekinutom razdoblju od 120 </w:t>
      </w:r>
      <w:r w:rsidR="00332DD0" w:rsidRPr="00E974B3">
        <w:t xml:space="preserve">dana, u ukupnom iznosu od </w:t>
      </w:r>
      <w:r w:rsidR="00332DD0">
        <w:t xml:space="preserve">7.902,05 </w:t>
      </w:r>
      <w:r w:rsidR="00332DD0" w:rsidRPr="00E974B3">
        <w:t xml:space="preserve">kn, </w:t>
      </w:r>
      <w:r w:rsidR="00332DD0">
        <w:t>te je imao 1</w:t>
      </w:r>
      <w:r w:rsidR="00332DD0" w:rsidRPr="00E974B3">
        <w:t xml:space="preserve"> zaposlen</w:t>
      </w:r>
      <w:r w:rsidR="00332DD0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5A5508">
        <w:t>24</w:t>
      </w:r>
      <w:r w:rsidR="00250A6E">
        <w:t xml:space="preserve">. </w:t>
      </w:r>
      <w:r w:rsidR="00442BC0">
        <w:t>travnja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5A5508">
        <w:t>23</w:t>
      </w:r>
      <w:r w:rsidR="008019C2">
        <w:t xml:space="preserve">. </w:t>
      </w:r>
      <w:r w:rsidR="008341D0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14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200BDC">
        <w:t>7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D41D2D">
        <w:t xml:space="preserve">podneska Financijske agencije od </w:t>
      </w:r>
      <w:r w:rsidR="00D04C63">
        <w:t>23</w:t>
      </w:r>
      <w:r w:rsidR="00D41D2D">
        <w:t xml:space="preserve">. lipnja 2017. (list </w:t>
      </w:r>
      <w:r w:rsidR="00D04C63">
        <w:t>23</w:t>
      </w:r>
      <w:r w:rsidR="00D41D2D">
        <w:t xml:space="preserve">. spisa), koja vodi Očevidnik o redoslijedu plaćanja, proizlazi kako je </w:t>
      </w:r>
      <w:r w:rsidR="00AC6741">
        <w:t xml:space="preserve">na dan </w:t>
      </w:r>
      <w:r w:rsidR="00D04C63">
        <w:t>14</w:t>
      </w:r>
      <w:r w:rsidR="00AC6741">
        <w:t xml:space="preserve">. </w:t>
      </w:r>
      <w:r w:rsidR="004B7F49">
        <w:t>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400E86">
        <w:t>120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E51905" w:rsidR="00FD2149">
      <w:pPr>
        <w:overflowPunct w:val="false"/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D46EA5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D46EA5">
        <w:t>29.150,00</w:t>
      </w:r>
      <w:r w:rsidR="00D55DEB">
        <w:t xml:space="preserve"> </w:t>
      </w:r>
      <w:r w:rsidR="00990413" w:rsidRPr="005B2079">
        <w:t xml:space="preserve">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3E40B6">
        <w:t xml:space="preserve">29.150,00 </w:t>
      </w:r>
      <w:r w:rsidR="005B344F">
        <w:t xml:space="preserve">kn, a sastoje se od: </w:t>
      </w:r>
      <w:r w:rsidR="00FD2149">
        <w:t>nagrade i izdataka privremenog stečajnog upravitelja i stečajnog upravitelja u iznosu od 20.000,00 kn, drugih troškova u iznosu od 5.000,00 kn, troškova izrade žiga u iznosu od 150,00 kn, troškova knjigovodstva u iznosu od 2.000,00 kn i troškova arhiviranja u iznosu od 2.000,00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3E40B6" w:rsidRPr="003E40B6">
        <w:rPr>
          <w:rFonts w:hAnsi="Times New Roman" w:ascii="Times New Roman"/>
          <w:sz w:val="24"/>
          <w:szCs w:val="24"/>
        </w:rPr>
        <w:t xml:space="preserve">29.150,00 </w:t>
      </w:r>
      <w:r w:rsidR="00462DDC" w:rsidRPr="003E40B6">
        <w:rPr>
          <w:rFonts w:hAnsi="Times New Roman" w:ascii="Times New Roman"/>
          <w:sz w:val="24"/>
          <w:szCs w:val="24"/>
        </w:rPr>
        <w:t xml:space="preserve">kn </w:t>
      </w:r>
      <w:r w:rsidR="00075754" w:rsidRPr="003E40B6">
        <w:rPr>
          <w:rFonts w:hAnsi="Times New Roman" w:ascii="Times New Roman"/>
          <w:sz w:val="24"/>
          <w:szCs w:val="24"/>
        </w:rPr>
        <w:t>prema navedenoj specifikaciji troškova privremenog stečajnog upravitelja, a sve bazirano</w:t>
      </w:r>
      <w:r w:rsidR="00075754" w:rsidRPr="00F0151A">
        <w:rPr>
          <w:rFonts w:hAnsi="Times New Roman" w:ascii="Times New Roman"/>
          <w:sz w:val="24"/>
          <w:szCs w:val="24"/>
        </w:rPr>
        <w:t xml:space="preserve">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910F3E">
      <w:pPr>
        <w:jc w:val="both"/>
      </w:pPr>
      <w:r>
        <w:tab/>
      </w:r>
    </w:p>
    <w:p w:rsidRDefault="008F656F" w:rsidP="00910F3E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6A1D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924EA2">
        <w:t>, v.r.</w:t>
      </w:r>
    </w:p>
    <w:p w:rsidRDefault="00CB0212" w:rsidP="00F110C5" w:rsidR="00CB0212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924EA2" w:rsidP="00924EA2" w:rsidR="00924EA2">
      <w:pPr>
        <w:autoSpaceDE w:val="false"/>
        <w:autoSpaceDN w:val="false"/>
        <w:adjustRightInd w:val="false"/>
        <w:jc w:val="both"/>
      </w:pPr>
    </w:p>
    <w:p w:rsidRDefault="00924EA2" w:rsidP="00924EA2" w:rsidR="00924EA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24EA2" w:rsidP="00924EA2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4EA2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366A1D">
      <w:rPr>
        <w:sz w:val="24"/>
        <w:szCs w:val="24"/>
      </w:rPr>
      <w:t>517</w:t>
    </w:r>
    <w:r w:rsidR="008E1461">
      <w:rPr>
        <w:sz w:val="24"/>
        <w:szCs w:val="24"/>
      </w:rPr>
      <w:t>/1</w:t>
    </w:r>
    <w:r w:rsidR="00F526C2">
      <w:rPr>
        <w:sz w:val="24"/>
        <w:szCs w:val="24"/>
      </w:rPr>
      <w:t>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00BDC"/>
    <w:rsid w:val="0021298E"/>
    <w:rsid w:val="00225613"/>
    <w:rsid w:val="00230E44"/>
    <w:rsid w:val="00233208"/>
    <w:rsid w:val="00250A6E"/>
    <w:rsid w:val="00260C00"/>
    <w:rsid w:val="00262003"/>
    <w:rsid w:val="00263FC1"/>
    <w:rsid w:val="002817DE"/>
    <w:rsid w:val="00297213"/>
    <w:rsid w:val="00297908"/>
    <w:rsid w:val="002A0543"/>
    <w:rsid w:val="002A72C0"/>
    <w:rsid w:val="002C3072"/>
    <w:rsid w:val="002D5087"/>
    <w:rsid w:val="002D60CE"/>
    <w:rsid w:val="00302673"/>
    <w:rsid w:val="0031025F"/>
    <w:rsid w:val="00320FFD"/>
    <w:rsid w:val="00332DD0"/>
    <w:rsid w:val="003334DE"/>
    <w:rsid w:val="00361BA2"/>
    <w:rsid w:val="00366A1D"/>
    <w:rsid w:val="003874DC"/>
    <w:rsid w:val="00396DA2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96278"/>
    <w:rsid w:val="004B1299"/>
    <w:rsid w:val="004B7428"/>
    <w:rsid w:val="004B7F49"/>
    <w:rsid w:val="004C428C"/>
    <w:rsid w:val="004D5659"/>
    <w:rsid w:val="00501EBB"/>
    <w:rsid w:val="00507FB0"/>
    <w:rsid w:val="00510C83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7450E"/>
    <w:rsid w:val="0059075B"/>
    <w:rsid w:val="00591F57"/>
    <w:rsid w:val="005A5508"/>
    <w:rsid w:val="005B004F"/>
    <w:rsid w:val="005B2079"/>
    <w:rsid w:val="005B344F"/>
    <w:rsid w:val="005C7064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A1774"/>
    <w:rsid w:val="006C587D"/>
    <w:rsid w:val="006D72C2"/>
    <w:rsid w:val="006E6E92"/>
    <w:rsid w:val="006F73C8"/>
    <w:rsid w:val="00704DD0"/>
    <w:rsid w:val="007150E9"/>
    <w:rsid w:val="0073274A"/>
    <w:rsid w:val="00732F2C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341D0"/>
    <w:rsid w:val="00854AD7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E4855"/>
    <w:rsid w:val="008F656F"/>
    <w:rsid w:val="00901CFD"/>
    <w:rsid w:val="00910F3E"/>
    <w:rsid w:val="00923F98"/>
    <w:rsid w:val="00924EA2"/>
    <w:rsid w:val="00937068"/>
    <w:rsid w:val="009426EB"/>
    <w:rsid w:val="009474DA"/>
    <w:rsid w:val="00947BCF"/>
    <w:rsid w:val="0095451B"/>
    <w:rsid w:val="0097002B"/>
    <w:rsid w:val="00973C2C"/>
    <w:rsid w:val="00990413"/>
    <w:rsid w:val="009B1748"/>
    <w:rsid w:val="009B3D51"/>
    <w:rsid w:val="009C4523"/>
    <w:rsid w:val="009D3F11"/>
    <w:rsid w:val="009F3C98"/>
    <w:rsid w:val="00A030F8"/>
    <w:rsid w:val="00A0793E"/>
    <w:rsid w:val="00A2366F"/>
    <w:rsid w:val="00A33682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8155C"/>
    <w:rsid w:val="00C87155"/>
    <w:rsid w:val="00C90682"/>
    <w:rsid w:val="00C949B2"/>
    <w:rsid w:val="00CB0212"/>
    <w:rsid w:val="00CC17F9"/>
    <w:rsid w:val="00CD7B9F"/>
    <w:rsid w:val="00D01E10"/>
    <w:rsid w:val="00D04C63"/>
    <w:rsid w:val="00D04E2A"/>
    <w:rsid w:val="00D1085A"/>
    <w:rsid w:val="00D23C1F"/>
    <w:rsid w:val="00D24310"/>
    <w:rsid w:val="00D256EA"/>
    <w:rsid w:val="00D302B2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B7A55"/>
    <w:rsid w:val="00DC609C"/>
    <w:rsid w:val="00DD1535"/>
    <w:rsid w:val="00DD5222"/>
    <w:rsid w:val="00DE0F86"/>
    <w:rsid w:val="00DF3D6B"/>
    <w:rsid w:val="00E01280"/>
    <w:rsid w:val="00E0682D"/>
    <w:rsid w:val="00E24B5E"/>
    <w:rsid w:val="00E375B5"/>
    <w:rsid w:val="00E444EA"/>
    <w:rsid w:val="00E50DB1"/>
    <w:rsid w:val="00E51905"/>
    <w:rsid w:val="00E757C5"/>
    <w:rsid w:val="00E847F6"/>
    <w:rsid w:val="00EA619E"/>
    <w:rsid w:val="00EC248C"/>
    <w:rsid w:val="00ED3712"/>
    <w:rsid w:val="00EF12CC"/>
    <w:rsid w:val="00EF3D26"/>
    <w:rsid w:val="00F0151A"/>
    <w:rsid w:val="00F02806"/>
    <w:rsid w:val="00F110C5"/>
    <w:rsid w:val="00F25A48"/>
    <w:rsid w:val="00F271FA"/>
    <w:rsid w:val="00F324F6"/>
    <w:rsid w:val="00F46EE9"/>
    <w:rsid w:val="00F526C2"/>
    <w:rsid w:val="00F60A6C"/>
    <w:rsid w:val="00F617D8"/>
    <w:rsid w:val="00F61D4B"/>
    <w:rsid w:val="00F6321E"/>
    <w:rsid w:val="00F87221"/>
    <w:rsid w:val="00F91218"/>
    <w:rsid w:val="00FA08F1"/>
    <w:rsid w:val="00FC7A95"/>
    <w:rsid w:val="00FD2149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E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E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St-517/2017-26</izvorni_sadrzaj>
    <derivirana_varijabla naziv="DomainObject.Oznaka_1">St-517/2017-26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MEDITERANEO PROJEKT j.d.o.o. za trgovinu i usluge</izvorni_sadrzaj>
    <derivirana_varijabla naziv="DomainObject.Predmet.ProtustrankaFormated_1">  MEDITERANEO PROJEKT j.d.o.o. za trgovinu i usluge</derivirana_varijabla>
  </DomainObject.Predmet.ProtustrankaFormated>
  <DomainObject.Predmet.ProtustrankaFormatedOIB>
    <izvorni_sadrzaj>  MEDITERANEO PROJEKT j.d.o.o. za trgovinu i usluge, OIB 11837101749</izvorni_sadrzaj>
    <derivirana_varijabla naziv="DomainObject.Predmet.ProtustrankaFormatedOIB_1">  MEDITERANEO PROJEKT j.d.o.o. za trgovinu i usluge, OIB 11837101749</derivirana_varijabla>
  </DomainObject.Predmet.ProtustrankaFormatedOIB>
  <DomainObject.Predmet.ProtustrankaFormatedWithAdress>
    <izvorni_sadrzaj> MEDITERANEO PROJEKT j.d.o.o. za trgovinu i usluge, Ulica Božidara Magovca 167, 10000 Zagreb</izvorni_sadrzaj>
    <derivirana_varijabla naziv="DomainObject.Predmet.ProtustrankaFormatedWithAdress_1"> MEDITERANEO PROJEKT j.d.o.o. za trgovinu i usluge, Ulica Božidara Magovca 167, 10000 Zagreb</derivirana_varijabla>
  </DomainObject.Predmet.ProtustrankaFormatedWithAdress>
  <DomainObject.Predmet.ProtustrankaFormatedWithAdressOIB>
    <izvorni_sadrzaj> MEDITERANEO PROJEKT j.d.o.o. za trgovinu i usluge, OIB 11837101749, Ulica Božidara Magovca 167, 10000 Zagreb</izvorni_sadrzaj>
    <derivirana_varijabla naziv="DomainObject.Predmet.ProtustrankaFormatedWithAdressOIB_1"> MEDITERANEO PROJEKT j.d.o.o. za trgovinu i usluge, OIB 11837101749, Ulica Božidara Magovca 167, 10000 Zagreb</derivirana_varijabla>
  </DomainObject.Predmet.ProtustrankaFormatedWithAdressOIB>
  <DomainObject.Predmet.ProtustrankaWithAdress>
    <izvorni_sadrzaj>MEDITERANEO PROJEKT j.d.o.o. za trgovinu i usluge Ulica Božidara Magovca 167, 10000 Zagreb</izvorni_sadrzaj>
    <derivirana_varijabla naziv="DomainObject.Predmet.ProtustrankaWithAdress_1">MEDITERANEO PROJEKT j.d.o.o. za trgovinu i usluge Ulica Božidara Magovca 167, 10000 Zagreb</derivirana_varijabla>
  </DomainObject.Predmet.ProtustrankaWithAdress>
  <DomainObject.Predmet.ProtustrankaWithAdressOIB>
    <izvorni_sadrzaj>MEDITERANEO PROJEKT j.d.o.o. za trgovinu i usluge, OIB 11837101749, Ulica Božidara Magovca 167, 10000 Zagreb</izvorni_sadrzaj>
    <derivirana_varijabla naziv="DomainObject.Predmet.ProtustrankaWithAdressOIB_1">MEDITERANEO PROJEKT j.d.o.o. za trgovinu i usluge, OIB 11837101749, Ulica Božidara Magovca 167, 10000 Zagreb</derivirana_varijabla>
  </DomainObject.Predmet.ProtustrankaWithAdressOIB>
  <DomainObject.Predmet.ProtustrankaNazivFormated>
    <izvorni_sadrzaj>MEDITERANEO PROJEKT j.d.o.o. za trgovinu i usluge</izvorni_sadrzaj>
    <derivirana_varijabla naziv="DomainObject.Predmet.ProtustrankaNazivFormated_1">MEDITERANEO PROJEKT j.d.o.o. za trgovinu i usluge</derivirana_varijabla>
  </DomainObject.Predmet.ProtustrankaNazivFormated>
  <DomainObject.Predmet.ProtustrankaNazivFormatedOIB>
    <izvorni_sadrzaj>MEDITERANEO PROJEKT j.d.o.o. za trgovinu i usluge, OIB 11837101749</izvorni_sadrzaj>
    <derivirana_varijabla naziv="DomainObject.Predmet.ProtustrankaNazivFormatedOIB_1">MEDITERANEO PROJEKT j.d.o.o. za trgovinu i usluge, OIB 11837101749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Martek</izvorni_sadrzaj>
    <derivirana_varijabla naziv="DomainObject.Predmet.StrankaFormated_1">  FINA Regionalni centar Zagreb; Zdenko Martek</derivirana_varijabla>
  </DomainObject.Predmet.StrankaFormated>
  <DomainObject.Predmet.StrankaFormatedOIB>
    <izvorni_sadrzaj>  FINA Regionalni centar Zagreb, OIB 85821130368; Zdenko Martek, OIB 19051981047</izvorni_sadrzaj>
    <derivirana_varijabla naziv="DomainObject.Predmet.StrankaFormatedOIB_1">  FINA Regionalni centar Zagreb, OIB 85821130368; Zdenko Martek, OIB 19051981047</derivirana_varijabla>
  </DomainObject.Predmet.StrankaFormatedOIB>
  <DomainObject.Predmet.StrankaFormatedWithAdress>
    <izvorni_sadrzaj> FINA Regionalni centar Zagreb, Trg svibanjskih žrtava 1995. br. 1, 10000 Zagreb; Zdenko Martek, Božidara Magovca 167, 10000 Zagreb</izvorni_sadrzaj>
    <derivirana_varijabla naziv="DomainObject.Predmet.StrankaFormatedWithAdress_1"> FINA Regionalni centar Zagreb, Trg svibanjskih žrtava 1995. br. 1, 10000 Zagreb; Zdenko Martek, Božidara Magovca 167, 10000 Zagreb</derivirana_varijabla>
  </DomainObject.Predmet.StrankaFormatedWithAdress>
  <DomainObject.Predmet.StrankaFormatedWithAdressOIB>
    <izvorni_sadrzaj> FINA Regionalni centar Zagreb, OIB 85821130368, Trg svibanjskih žrtava 1995. br. 1, 10000 Zagreb; Zdenko Martek, OIB 19051981047, Božidara Magovca 167, 10000 Zagreb</izvorni_sadrzaj>
    <derivirana_varijabla naziv="DomainObject.Predmet.StrankaFormatedWithAdressOIB_1"> FINA Regionalni centar Zagreb, OIB 85821130368, Trg svibanjskih žrtava 1995. br. 1, 10000 Zagreb; Zdenko Martek, OIB 19051981047, Božidara Magovca 167, 10000 Zagreb</derivirana_varijabla>
  </DomainObject.Predmet.StrankaFormatedWithAdressOIB>
  <DomainObject.Predmet.StrankaWithAdress>
    <izvorni_sadrzaj>FINA Regionalni centar Zagreb Trg svibanjskih žrtava 1995. br. 1,10000 Zagreb,Zdenko Martek Božidara Magovca 167,10000 Zagreb</izvorni_sadrzaj>
    <derivirana_varijabla naziv="DomainObject.Predmet.StrankaWithAdress_1">FINA Regionalni centar Zagreb Trg svibanjskih žrtava 1995. br. 1,10000 Zagreb,Zdenko Martek Božidara Magovca 167,10000 Zagreb</derivirana_varijabla>
  </DomainObject.Predmet.StrankaWithAdress>
  <DomainObject.Predmet.StrankaWithAdressOIB>
    <izvorni_sadrzaj>FINA Regionalni centar Zagreb, OIB 85821130368, Trg svibanjskih žrtava 1995. br. 1,10000 Zagreb,Zdenko Martek, OIB 19051981047, Božidara Magovca 167,10000 Zagreb</izvorni_sadrzaj>
    <derivirana_varijabla naziv="DomainObject.Predmet.StrankaWithAdressOIB_1">FINA Regionalni centar Zagreb, OIB 85821130368, Trg svibanjskih žrtava 1995. br. 1,10000 Zagreb,Zdenko Martek, OIB 19051981047, Božidara Magovca 167,10000 Zagreb</derivirana_varijabla>
  </DomainObject.Predmet.StrankaWithAdressOIB>
  <DomainObject.Predmet.StrankaNazivFormated>
    <izvorni_sadrzaj>FINA Regionalni centar Zagreb,Zdenko Martek</izvorni_sadrzaj>
    <derivirana_varijabla naziv="DomainObject.Predmet.StrankaNazivFormated_1">FINA Regionalni centar Zagreb,Zdenko Martek</derivirana_varijabla>
  </DomainObject.Predmet.StrankaNazivFormated>
  <DomainObject.Predmet.StrankaNazivFormatedOIB>
    <izvorni_sadrzaj>FINA Regionalni centar Zagreb, OIB 85821130368,Zdenko Martek, OIB 19051981047</izvorni_sadrzaj>
    <derivirana_varijabla naziv="DomainObject.Predmet.StrankaNazivFormatedOIB_1">FINA Regionalni centar Zagreb, OIB 85821130368,Zdenko Martek, OIB 19051981047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Zdenko Martek</item>
    </izvorni_sadrzaj>
    <derivirana_varijabla naziv="DomainObject.Predmet.StrankaListFormated_1">
      <item>FINA Regionalni centar Zagreb</item>
      <item>Zdenko Martek</item>
    </derivirana_varijabla>
  </DomainObject.Predmet.StrankaListFormated>
  <DomainObject.Predmet.StrankaListFormatedOIB>
    <izvorni_sadrzaj>
      <item>FINA Regionalni centar Zagreb, OIB 85821130368</item>
      <item>Zdenko Martek, OIB 19051981047</item>
    </izvorni_sadrzaj>
    <derivirana_varijabla naziv="DomainObject.Predmet.StrankaListFormatedOIB_1">
      <item>FINA Regionalni centar Zagreb, OIB 85821130368</item>
      <item>Zdenko Martek, OIB 19051981047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Martek, Božidara Magovca 167, 10000 Zagreb</item>
    </izvorni_sadrzaj>
    <derivirana_varijabla naziv="DomainObject.Predmet.StrankaListFormatedWithAdress_1">
      <item>FINA Regionalni centar Zagreb, Trg svibanjskih žrtava 1995. br. 1, 10000 Zagreb</item>
      <item>Zdenko Martek, Božidara Magovca 167,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Martek, OIB 19051981047, Božidara Magovca 167, 10000 Zagreb</item>
    </izvorni_sadrzaj>
    <derivirana_varijabla naziv="DomainObject.Predmet.StrankaListFormatedWithAdressOIB_1">
      <item>FINA Regionalni centar Zagreb, OIB 85821130368, Trg svibanjskih žrtava 1995. br. 1, 10000 Zagreb</item>
      <item>Zdenko Martek, OIB 19051981047, Božidara Magovca 167, 10000 Zagreb</item>
    </derivirana_varijabla>
  </DomainObject.Predmet.StrankaListFormatedWithAdressOIB>
  <DomainObject.Predmet.StrankaListNazivFormated>
    <izvorni_sadrzaj>
      <item>FINA Regionalni centar Zagreb</item>
      <item>Zdenko Martek</item>
    </izvorni_sadrzaj>
    <derivirana_varijabla naziv="DomainObject.Predmet.StrankaListNazivFormated_1">
      <item>FINA Regionalni centar Zagreb</item>
      <item>Zdenko Martek</item>
    </derivirana_varijabla>
  </DomainObject.Predmet.StrankaListNazivFormated>
  <DomainObject.Predmet.StrankaListNazivFormatedOIB>
    <izvorni_sadrzaj>
      <item>FINA Regionalni centar Zagreb, OIB 85821130368</item>
      <item>Zdenko Martek, OIB 19051981047</item>
    </izvorni_sadrzaj>
    <derivirana_varijabla naziv="DomainObject.Predmet.StrankaListNazivFormatedOIB_1">
      <item>FINA Regionalni centar Zagreb, OIB 85821130368</item>
      <item>Zdenko Martek, OIB 19051981047</item>
    </derivirana_varijabla>
  </DomainObject.Predmet.StrankaListNazivFormatedOIB>
  <DomainObject.Predmet.ProtuStrankaListFormated>
    <izvorni_sadrzaj>
      <item>MEDITERANEO PROJEKT j.d.o.o. za trgovinu i usluge</item>
    </izvorni_sadrzaj>
    <derivirana_varijabla naziv="DomainObject.Predmet.ProtuStrankaListFormated_1">
      <item>MEDITERANEO PROJEKT j.d.o.o. za trgovinu i usluge</item>
    </derivirana_varijabla>
  </DomainObject.Predmet.ProtuStrankaListFormated>
  <DomainObject.Predmet.ProtuStrankaListFormatedOIB>
    <izvorni_sadrzaj>
      <item>MEDITERANEO PROJEKT j.d.o.o. za trgovinu i usluge, OIB 11837101749</item>
    </izvorni_sadrzaj>
    <derivirana_varijabla naziv="DomainObject.Predmet.ProtuStrankaListFormatedOIB_1">
      <item>MEDITERANEO PROJEKT j.d.o.o. za trgovinu i usluge, OIB 11837101749</item>
    </derivirana_varijabla>
  </DomainObject.Predmet.ProtuStrankaListFormatedOIB>
  <DomainObject.Predmet.ProtuStrankaListFormatedWithAdress>
    <izvorni_sadrzaj>
      <item>MEDITERANEO PROJEKT j.d.o.o. za trgovinu i usluge, Ulica Božidara Magovca 167, 10000 Zagreb</item>
    </izvorni_sadrzaj>
    <derivirana_varijabla naziv="DomainObject.Predmet.ProtuStrankaListFormatedWithAdress_1">
      <item>MEDITERANEO PROJEKT j.d.o.o. za trgovinu i usluge, Ulica Božidara Magovca 167, 10000 Zagreb</item>
    </derivirana_varijabla>
  </DomainObject.Predmet.ProtuStrankaListFormatedWithAdress>
  <DomainObject.Predmet.ProtuStrankaListFormatedWithAdressOIB>
    <izvorni_sadrzaj>
      <item>MEDITERANEO PROJEKT j.d.o.o. za trgovinu i usluge, OIB 11837101749, Ulica Božidara Magovca 167, 10000 Zagreb</item>
    </izvorni_sadrzaj>
    <derivirana_varijabla naziv="DomainObject.Predmet.ProtuStrankaListFormatedWithAdressOIB_1">
      <item>MEDITERANEO PROJEKT j.d.o.o. za trgovinu i usluge, OIB 11837101749, Ulica Božidara Magovca 167, 10000 Zagreb</item>
    </derivirana_varijabla>
  </DomainObject.Predmet.ProtuStrankaListFormatedWithAdressOIB>
  <DomainObject.Predmet.ProtuStrankaListNazivFormated>
    <izvorni_sadrzaj>
      <item>MEDITERANEO PROJEKT j.d.o.o. za trgovinu i usluge</item>
    </izvorni_sadrzaj>
    <derivirana_varijabla naziv="DomainObject.Predmet.ProtuStrankaListNazivFormated_1">
      <item>MEDITERANEO PROJEKT j.d.o.o. za trgovinu i usluge</item>
    </derivirana_varijabla>
  </DomainObject.Predmet.ProtuStrankaListNazivFormated>
  <DomainObject.Predmet.ProtuStrankaListNazivFormatedOIB>
    <izvorni_sadrzaj>
      <item>MEDITERANEO PROJEKT j.d.o.o. za trgovinu i usluge, OIB 11837101749</item>
    </izvorni_sadrzaj>
    <derivirana_varijabla naziv="DomainObject.Predmet.ProtuStrankaListNazivFormatedOIB_1">
      <item>MEDITERANEO PROJEKT j.d.o.o. za trgovinu i usluge, OIB 11837101749</item>
    </derivirana_varijabla>
  </DomainObject.Predmet.ProtuStrankaListNazivFormatedOIB>
  <DomainObject.Predmet.OstaliListFormated>
    <izvorni_sadrzaj>
      <item>ERSTE&amp;STEIERMÄRKISCHE BANKA dioničko društvo</item>
      <item>Zdenko Martek</item>
    </izvorni_sadrzaj>
    <derivirana_varijabla naziv="DomainObject.Predmet.OstaliListFormated_1">
      <item>ERSTE&amp;STEIERMÄRKISCHE BANKA dioničko društvo</item>
      <item>Zdenko Martek</item>
    </derivirana_varijabla>
  </DomainObject.Predmet.OstaliListFormated>
  <DomainObject.Predmet.OstaliListFormatedOIB>
    <izvorni_sadrzaj>
      <item>ERSTE&amp;STEIERMÄRKISCHE BANKA dioničko društvo, OIB 23057039320</item>
      <item>Zdenko Martek, OIB 19051981047</item>
    </izvorni_sadrzaj>
    <derivirana_varijabla naziv="DomainObject.Predmet.OstaliListFormatedOIB_1">
      <item>ERSTE&amp;STEIERMÄRKISCHE BANKA dioničko društvo, OIB 23057039320</item>
      <item>Zdenko Martek, OIB 19051981047</item>
    </derivirana_varijabla>
  </DomainObject.Predmet.OstaliListFormatedOIB>
  <DomainObject.Predmet.OstaliListFormatedWithAdress>
    <izvorni_sadrzaj>
      <item>ERSTE&amp;STEIERMÄRKISCHE BANKA dioničko društvo, Jadranski Trg 3/a, 51000 Rijeka</item>
      <item>Zdenko Martek, Ulica Božidara Magovca 167, 10000 Zagreb</item>
    </izvorni_sadrzaj>
    <derivirana_varijabla naziv="DomainObject.Predmet.OstaliListFormatedWithAdress_1">
      <item>ERSTE&amp;STEIERMÄRKISCHE BANKA dioničko društvo, Jadranski Trg 3/a, 51000 Rijeka</item>
      <item>Zdenko Martek, Ulica Božidara Magovca 167,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Zdenko Martek, OIB 19051981047, Ulica Božidara Magovca 167, 10000 Zagreb</item>
    </izvorni_sadrzaj>
    <derivirana_varijabla naziv="DomainObject.Predmet.OstaliListFormatedWithAdressOIB_1">
      <item>ERSTE&amp;STEIERMÄRKISCHE BANKA dioničko društvo, OIB 23057039320, Jadranski Trg 3/a, 51000 Rijeka</item>
      <item>Zdenko Martek, OIB 19051981047, Ulica Božidara Magovca 167, 10000 Zagreb</item>
    </derivirana_varijabla>
  </DomainObject.Predmet.OstaliListFormatedWithAdressOIB>
  <DomainObject.Predmet.OstaliListNazivFormated>
    <izvorni_sadrzaj>
      <item>ERSTE&amp;STEIERMÄRKISCHE BANKA dioničko društvo</item>
      <item>Zdenko Martek</item>
    </izvorni_sadrzaj>
    <derivirana_varijabla naziv="DomainObject.Predmet.OstaliListNazivFormated_1">
      <item>ERSTE&amp;STEIERMÄRKISCHE BANKA dioničko društvo</item>
      <item>Zdenko Martek</item>
    </derivirana_varijabla>
  </DomainObject.Predmet.OstaliListNazivFormated>
  <DomainObject.Predmet.OstaliListNazivFormatedOIB>
    <izvorni_sadrzaj>
      <item>ERSTE&amp;STEIERMÄRKISCHE BANKA dioničko društvo, OIB 23057039320</item>
      <item>Zdenko Martek, OIB 19051981047</item>
    </izvorni_sadrzaj>
    <derivirana_varijabla naziv="DomainObject.Predmet.OstaliListNazivFormatedOIB_1">
      <item>ERSTE&amp;STEIERMÄRKISCHE BANKA dioničko društvo, OIB 23057039320</item>
      <item>Zdenko Martek, OIB 19051981047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St-517/2017-26</izvorni_sadrzaj>
    <derivirana_varijabla naziv="DomainObject.PoslovniBrojDokumenta_1">St-517/2017-26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MEDITERANEO PROJEKT j.d.o.o. za trgovinu i usluge</izvorni_sadrzaj>
    <derivirana_varijabla naziv="DomainObject.Predmet.ProtustrankaIDrugi_1">MEDITERANEO PROJEKT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MEDITERANEO PROJEKT j.d.o.o. za trgovinu i usluge, OIB 11837101749, Ulica Božidara Magovca 167, 10000 Zagreb</izvorni_sadrzaj>
    <derivirana_varijabla naziv="DomainObject.Predmet.ProtustrankaIDrugiAdressOIB_1">MEDITERANEO PROJEKT j.d.o.o. za trgovinu i usluge, OIB 11837101749, Ulica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MEDITERANEO PROJEKT j.d.o.o. za trgovinu i usluge</item>
      <item>ERSTE&amp;STEIERMÄRKISCHE BANKA dioničko društvo</item>
      <item>Zdenko Martek</item>
      <item>Zdenko Martek</item>
    </izvorni_sadrzaj>
    <derivirana_varijabla naziv="DomainObject.Predmet.SudioniciListNaziv_1">
      <item>FINA Regionalni centar Zagreb</item>
      <item>MEDITERANEO PROJEKT j.d.o.o. za trgovinu i usluge</item>
      <item>ERSTE&amp;STEIERMÄRKISCHE BANKA dioničko društvo</item>
      <item>Zdenko Martek</item>
      <item>Zdenko Martek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izvorni_sadrzaj>
    <derivirana_varijabla naziv="DomainObject.Predmet.SudioniciListAdressOIB_1"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11837101749</item>
      <item>, OIB 23057039320</item>
      <item>, OIB 19051981047</item>
      <item>, OIB 19051981047</item>
    </izvorni_sadrzaj>
    <derivirana_varijabla naziv="DomainObject.Predmet.SudioniciListNazivOIB_1">
      <item>, OIB 85821130368</item>
      <item>, OIB 11837101749</item>
      <item>, OIB 23057039320</item>
      <item>, OIB 19051981047</item>
      <item>, OIB 19051981047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61979-71D4-47B0-B628-DC8BB1DBE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893</properties:Words>
  <properties:Characters>4886</properties:Characters>
  <properties:Lines>91</properties:Lines>
  <properties:Paragraphs>24</properties:Paragraphs>
  <properties:TotalTime>230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2017-09-15T10:57:00Z</cp:lastPrinted>
  <dcterms:modified xmlns:xsi="http://www.w3.org/2001/XMLSchema-instance" xsi:type="dcterms:W3CDTF">2017-09-15T10:57:00Z</dcterms:modified>
  <cp:revision>209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St-517/2017-26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