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6c22e" w14:paraId="696c22e" w:rsidRDefault="00F51603" w:rsidP="00674550" w:rsidR="00F51603">
      <w:pPr>
        <w:spacing w:lineRule="auto" w:line="240" w:after="0"/>
        <w15:collapsed w:val="false"/>
        <w:rPr>
          <w:rFonts w:cs="Times New Roman" w:hAnsi="Times New Roman" w:ascii="Times New Roman"/>
          <w:b/>
          <w:sz w:val="24"/>
          <w:szCs w:val="24"/>
        </w:rPr>
      </w:pPr>
      <w:bookmarkStart w:name="_GoBack" w:id="0"/>
      <w:bookmarkEnd w:id="0"/>
      <w:r w:rsidRPr="00F51603">
        <w:rPr>
          <w:rFonts w:cs="Times New Roman" w:hAnsi="Times New Roman" w:ascii="Times New Roman"/>
          <w:b/>
          <w:noProof/>
          <w:sz w:val="24"/>
          <w:szCs w:val="24"/>
          <w:lang w:eastAsia="hr-HR"/>
        </w:rPr>
        <w:drawing>
          <wp:inline distR="0" distL="0" distB="0" distT="0">
            <wp:extent cy="669290" cx="1000760"/>
            <wp:effectExtent b="0" r="8890" t="0" l="0"/>
            <wp:docPr descr="Opis: grb_100" name="Slika 1" id="1"/>
            <wp:cNvGraphicFramePr>
              <a:graphicFrameLocks noChangeAspect="true"/>
            </wp:cNvGraphicFramePr>
            <a:graphic>
              <a:graphicData uri="http://schemas.openxmlformats.org/drawingml/2006/picture">
                <pic:pic>
                  <pic:nvPicPr>
                    <pic:cNvPr descr="Opis: grb_1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1000760"/>
                    </a:xfrm>
                    <a:prstGeom prst="rect">
                      <a:avLst/>
                    </a:prstGeom>
                    <a:noFill/>
                    <a:ln>
                      <a:noFill/>
                    </a:ln>
                  </pic:spPr>
                </pic:pic>
              </a:graphicData>
            </a:graphic>
          </wp:inline>
        </w:drawing>
      </w:r>
    </w:p>
    <w:p w:rsidRDefault="00F51603" w:rsidP="00674550" w:rsidR="00215192"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REPUBLIKA HRVATSKA </w:t>
      </w:r>
    </w:p>
    <w:p w:rsidRDefault="00F51603" w:rsidP="00674550" w:rsidR="00674550"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OPĆINSKI SUD U SPLITU </w:t>
      </w:r>
    </w:p>
    <w:p w:rsidRDefault="00674550" w:rsidP="00674550" w:rsidR="00674550" w:rsidRPr="00F51603">
      <w:pPr>
        <w:tabs>
          <w:tab w:pos="7209" w:val="left"/>
        </w:tabs>
        <w:spacing w:lineRule="auto" w:line="240" w:after="0"/>
        <w:rPr>
          <w:rFonts w:cs="Times New Roman" w:hAnsi="Times New Roman" w:ascii="Times New Roman"/>
          <w:sz w:val="23"/>
          <w:szCs w:val="23"/>
        </w:rPr>
      </w:pPr>
      <w:r w:rsidRPr="00F51603">
        <w:rPr>
          <w:rFonts w:cs="Times New Roman" w:hAnsi="Times New Roman" w:ascii="Times New Roman"/>
          <w:sz w:val="23"/>
          <w:szCs w:val="23"/>
        </w:rPr>
        <w:t>Ex.vojarna Sv.Križ Dračevac</w:t>
      </w:r>
      <w:r w:rsidRPr="00F51603">
        <w:rPr>
          <w:rFonts w:cs="Times New Roman" w:hAnsi="Times New Roman" w:ascii="Times New Roman"/>
          <w:sz w:val="23"/>
          <w:szCs w:val="23"/>
        </w:rPr>
        <w:tab/>
      </w:r>
      <w:r w:rsidR="00EC61FE" w:rsidRPr="00F51603">
        <w:rPr>
          <w:rFonts w:cs="Times New Roman" w:hAnsi="Times New Roman" w:ascii="Times New Roman"/>
          <w:sz w:val="23"/>
          <w:szCs w:val="23"/>
        </w:rPr>
        <w:t xml:space="preserve">       </w:t>
      </w:r>
      <w:r w:rsidR="00F51603">
        <w:rPr>
          <w:rFonts w:cs="Times New Roman" w:hAnsi="Times New Roman" w:ascii="Times New Roman"/>
          <w:sz w:val="23"/>
          <w:szCs w:val="23"/>
        </w:rPr>
        <w:t xml:space="preserve">     </w:t>
      </w:r>
      <w:r w:rsidR="00EC61FE" w:rsidRPr="00F51603">
        <w:rPr>
          <w:rFonts w:cs="Times New Roman" w:hAnsi="Times New Roman" w:ascii="Times New Roman"/>
          <w:sz w:val="23"/>
          <w:szCs w:val="23"/>
        </w:rPr>
        <w:t xml:space="preserve">  </w:t>
      </w:r>
      <w:r w:rsidR="006D6A60">
        <w:rPr>
          <w:rFonts w:cs="Times New Roman" w:hAnsi="Times New Roman" w:ascii="Times New Roman"/>
          <w:sz w:val="23"/>
          <w:szCs w:val="23"/>
        </w:rPr>
        <w:t>Sp-2</w:t>
      </w:r>
      <w:r w:rsidRPr="00F51603">
        <w:rPr>
          <w:rFonts w:cs="Times New Roman" w:hAnsi="Times New Roman" w:ascii="Times New Roman"/>
          <w:sz w:val="23"/>
          <w:szCs w:val="23"/>
        </w:rPr>
        <w:t>/16</w:t>
      </w:r>
    </w:p>
    <w:p w:rsidRDefault="00674550" w:rsidP="00EC61FE" w:rsidR="00674550" w:rsidRPr="00F51603">
      <w:pPr>
        <w:spacing w:lineRule="auto" w:line="240" w:after="0"/>
        <w:rPr>
          <w:rFonts w:cs="Times New Roman" w:hAnsi="Times New Roman" w:ascii="Times New Roman"/>
          <w:b/>
          <w:sz w:val="23"/>
          <w:szCs w:val="23"/>
        </w:rPr>
      </w:pPr>
    </w:p>
    <w:p w:rsidRDefault="00F51603"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E P U B L I K A    H R V A T S K A</w:t>
      </w:r>
    </w:p>
    <w:p w:rsidRDefault="00674550" w:rsidP="00EC61FE" w:rsidR="00674550" w:rsidRPr="00F51603">
      <w:pPr>
        <w:spacing w:lineRule="auto" w:line="240" w:after="0"/>
        <w:jc w:val="center"/>
        <w:rPr>
          <w:rFonts w:cs="Times New Roman" w:hAnsi="Times New Roman" w:ascii="Times New Roman"/>
          <w:b/>
          <w:sz w:val="23"/>
          <w:szCs w:val="23"/>
        </w:rPr>
      </w:pPr>
    </w:p>
    <w:p w:rsidRDefault="00674550"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J E Š E NJ E</w:t>
      </w:r>
    </w:p>
    <w:p w:rsidRDefault="00EC61FE" w:rsidP="00EC61FE" w:rsidR="00EC61FE" w:rsidRPr="00F51603">
      <w:pPr>
        <w:spacing w:lineRule="auto" w:line="240" w:after="0"/>
        <w:ind w:firstLine="708"/>
        <w:rPr>
          <w:rFonts w:cs="Times New Roman" w:hAnsi="Times New Roman" w:ascii="Times New Roman"/>
          <w:sz w:val="23"/>
          <w:szCs w:val="23"/>
        </w:rPr>
      </w:pPr>
    </w:p>
    <w:p w:rsidRDefault="00674550" w:rsidP="00EC61FE" w:rsidR="00674550"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Općinski sud u Splitu po sutkinji toga suda Ireni Klisović, u postupku stečaja potrošača nad imovinom potrošača </w:t>
      </w:r>
      <w:r w:rsidR="00A97C4C">
        <w:rPr>
          <w:rFonts w:cs="Times New Roman" w:hAnsi="Times New Roman" w:ascii="Times New Roman"/>
          <w:sz w:val="23"/>
          <w:szCs w:val="23"/>
        </w:rPr>
        <w:t>Tomislava Prskala</w:t>
      </w:r>
      <w:r w:rsidRPr="00F51603">
        <w:rPr>
          <w:rFonts w:cs="Times New Roman" w:eastAsia="Times New Roman" w:hAnsi="Times New Roman" w:ascii="Times New Roman"/>
          <w:sz w:val="23"/>
          <w:szCs w:val="23"/>
          <w:lang w:eastAsia="hr-HR"/>
        </w:rPr>
        <w:t xml:space="preserve"> </w:t>
      </w:r>
      <w:r w:rsidRPr="00F51603">
        <w:rPr>
          <w:rFonts w:cs="Times New Roman" w:hAnsi="Times New Roman" w:ascii="Times New Roman"/>
          <w:sz w:val="23"/>
          <w:szCs w:val="23"/>
        </w:rPr>
        <w:t>OIB: 8</w:t>
      </w:r>
      <w:r w:rsidR="00A97C4C">
        <w:rPr>
          <w:rFonts w:cs="Times New Roman" w:hAnsi="Times New Roman" w:ascii="Times New Roman"/>
          <w:sz w:val="23"/>
          <w:szCs w:val="23"/>
        </w:rPr>
        <w:t>1256967414</w:t>
      </w:r>
      <w:r w:rsidRPr="00F51603">
        <w:rPr>
          <w:rFonts w:cs="Times New Roman" w:hAnsi="Times New Roman" w:ascii="Times New Roman"/>
          <w:sz w:val="23"/>
          <w:szCs w:val="23"/>
        </w:rPr>
        <w:t xml:space="preserve">, iz </w:t>
      </w:r>
      <w:r w:rsidR="00A97C4C">
        <w:rPr>
          <w:rFonts w:cs="Times New Roman" w:hAnsi="Times New Roman" w:ascii="Times New Roman"/>
          <w:sz w:val="23"/>
          <w:szCs w:val="23"/>
        </w:rPr>
        <w:t xml:space="preserve">Splita, Put Plokita 89, </w:t>
      </w:r>
      <w:r w:rsidR="006A3797">
        <w:rPr>
          <w:rFonts w:cs="Times New Roman" w:hAnsi="Times New Roman" w:ascii="Times New Roman"/>
          <w:sz w:val="23"/>
          <w:szCs w:val="23"/>
        </w:rPr>
        <w:t>dana 21</w:t>
      </w:r>
      <w:r w:rsidRPr="00F51603">
        <w:rPr>
          <w:rFonts w:cs="Times New Roman" w:hAnsi="Times New Roman" w:ascii="Times New Roman"/>
          <w:sz w:val="23"/>
          <w:szCs w:val="23"/>
        </w:rPr>
        <w:t xml:space="preserve">.travnja 2017.g. </w:t>
      </w:r>
    </w:p>
    <w:p w:rsidRDefault="00EC61FE" w:rsidP="00EC61FE" w:rsidR="00EC61FE" w:rsidRPr="00F51603">
      <w:pPr>
        <w:spacing w:lineRule="auto" w:line="240" w:after="0"/>
        <w:ind w:firstLine="708"/>
        <w:rPr>
          <w:rFonts w:cs="Times New Roman" w:hAnsi="Times New Roman" w:ascii="Times New Roman"/>
          <w:sz w:val="23"/>
          <w:szCs w:val="23"/>
        </w:rPr>
      </w:pPr>
    </w:p>
    <w:p w:rsidRDefault="00EC61FE" w:rsidP="00EC61FE" w:rsidR="00674550" w:rsidRPr="00F51603">
      <w:pPr>
        <w:spacing w:lineRule="auto" w:line="240" w:after="0"/>
        <w:ind w:firstLine="708" w:left="2832"/>
        <w:rPr>
          <w:rFonts w:cs="Times New Roman" w:hAnsi="Times New Roman" w:ascii="Times New Roman"/>
          <w:sz w:val="23"/>
          <w:szCs w:val="23"/>
        </w:rPr>
      </w:pP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r</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e</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š</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o </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e </w:t>
      </w:r>
    </w:p>
    <w:p w:rsidRDefault="00EC61FE" w:rsidP="00EC61FE" w:rsidR="00EC61FE" w:rsidRPr="00F51603">
      <w:pPr>
        <w:spacing w:lineRule="auto" w:line="240" w:after="0"/>
        <w:ind w:firstLine="708" w:left="2832"/>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 se stečajni postupak nad imovinom potrošača </w:t>
      </w:r>
      <w:r w:rsidR="00A97C4C" w:rsidRPr="00A97C4C">
        <w:rPr>
          <w:rFonts w:cs="Times New Roman" w:hAnsi="Times New Roman" w:ascii="Times New Roman"/>
          <w:sz w:val="23"/>
          <w:szCs w:val="23"/>
        </w:rPr>
        <w:t>Tomislava Prskala OIB: 81256967414, iz Splita, Put Plokita 89</w:t>
      </w:r>
      <w:r w:rsidR="00EC61FE" w:rsidRPr="00F51603">
        <w:rPr>
          <w:rFonts w:cs="Times New Roman" w:hAnsi="Times New Roman" w:ascii="Times New Roman"/>
          <w:sz w:val="23"/>
          <w:szCs w:val="23"/>
        </w:rPr>
        <w:t>.</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Postupak stečaja potrošača otvara se danom 2</w:t>
      </w:r>
      <w:r w:rsidR="00A85315" w:rsidRPr="00F51603">
        <w:rPr>
          <w:rFonts w:cs="Times New Roman" w:hAnsi="Times New Roman" w:ascii="Times New Roman"/>
          <w:sz w:val="23"/>
          <w:szCs w:val="23"/>
        </w:rPr>
        <w:t>1</w:t>
      </w:r>
      <w:r w:rsidR="00A97C4C">
        <w:rPr>
          <w:rFonts w:cs="Times New Roman" w:hAnsi="Times New Roman" w:ascii="Times New Roman"/>
          <w:sz w:val="23"/>
          <w:szCs w:val="23"/>
        </w:rPr>
        <w:t>.travnja 2017.g. u 10</w:t>
      </w:r>
      <w:r w:rsidRPr="00F51603">
        <w:rPr>
          <w:rFonts w:cs="Times New Roman" w:hAnsi="Times New Roman" w:ascii="Times New Roman"/>
          <w:sz w:val="23"/>
          <w:szCs w:val="23"/>
        </w:rPr>
        <w:t xml:space="preserve">,00 sati.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se imenuje </w:t>
      </w:r>
      <w:r w:rsidR="00DD4326">
        <w:rPr>
          <w:rFonts w:cs="Times New Roman" w:hAnsi="Times New Roman" w:ascii="Times New Roman"/>
          <w:sz w:val="23"/>
          <w:szCs w:val="23"/>
        </w:rPr>
        <w:t>Bože Guvo dr.sc.oec. OB: 55368811100 iz Splita, Smiljanićeva 2, mob. 098-9113 241, tel. 021/538220, email  bozo.guvo@st.t-com.hr</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b/>
          <w:sz w:val="23"/>
          <w:szCs w:val="23"/>
        </w:rPr>
      </w:pPr>
      <w:r w:rsidRPr="00F51603">
        <w:rPr>
          <w:rFonts w:cs="Times New Roman" w:hAnsi="Times New Roman" w:ascii="Times New Roman"/>
          <w:sz w:val="23"/>
          <w:szCs w:val="23"/>
        </w:rPr>
        <w:t xml:space="preserve">Pozivaju se vjerovnici da u roku od 30 dana od dana objave ovog rješenja na mrežnoj stranici e-oglasne ploče Općinskog suda u Splitu prijave svoje tražbine povjereniku </w:t>
      </w:r>
      <w:r w:rsidR="00DD4326">
        <w:rPr>
          <w:rFonts w:cs="Times New Roman" w:hAnsi="Times New Roman" w:ascii="Times New Roman"/>
          <w:sz w:val="23"/>
          <w:szCs w:val="23"/>
        </w:rPr>
        <w:t>Boži</w:t>
      </w:r>
      <w:r w:rsidR="00DD4326" w:rsidRPr="00DD4326">
        <w:rPr>
          <w:rFonts w:cs="Times New Roman" w:hAnsi="Times New Roman" w:ascii="Times New Roman"/>
          <w:sz w:val="23"/>
          <w:szCs w:val="23"/>
        </w:rPr>
        <w:t xml:space="preserve"> Guvo dr.sc.oec. OB: 55368811100 iz Splita, Smiljanićeva 2, mob. 098-9113 241, tel. 021/538220, email  bozo.guvo@st.t-com.hr</w:t>
      </w:r>
      <w:r w:rsidR="00A85315" w:rsidRPr="00F51603">
        <w:rPr>
          <w:rFonts w:cs="Times New Roman" w:hAnsi="Times New Roman" w:ascii="Times New Roman"/>
          <w:sz w:val="23"/>
          <w:szCs w:val="23"/>
        </w:rPr>
        <w:t xml:space="preserve">, </w:t>
      </w:r>
      <w:r w:rsidRPr="00F51603">
        <w:rPr>
          <w:rFonts w:cs="Times New Roman" w:hAnsi="Times New Roman" w:ascii="Times New Roman"/>
          <w:sz w:val="23"/>
          <w:szCs w:val="23"/>
        </w:rPr>
        <w:t>te dostave dokaz o uplati sudske pristojbe za prijavu tražbine u iznosu od 2% od prijavljene tražbine</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ali ne više od  500,00 kn na račun broj IBAN HR12 10010051863000160 model 63 poziv na</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broj 5045-</w:t>
      </w:r>
      <w:r w:rsidR="007E37BE" w:rsidRPr="00F51603">
        <w:rPr>
          <w:rFonts w:cs="Times New Roman" w:hAnsi="Times New Roman" w:ascii="Times New Roman"/>
          <w:sz w:val="23"/>
          <w:szCs w:val="23"/>
        </w:rPr>
        <w:t>21004</w:t>
      </w:r>
      <w:r w:rsidRPr="00F51603">
        <w:rPr>
          <w:rFonts w:cs="Times New Roman" w:hAnsi="Times New Roman" w:ascii="Times New Roman"/>
          <w:sz w:val="23"/>
          <w:szCs w:val="23"/>
        </w:rPr>
        <w:t>-OIB</w:t>
      </w:r>
      <w:r w:rsidR="007E37BE" w:rsidRPr="00F51603">
        <w:rPr>
          <w:rFonts w:cs="Times New Roman" w:hAnsi="Times New Roman" w:ascii="Times New Roman"/>
          <w:sz w:val="23"/>
          <w:szCs w:val="23"/>
        </w:rPr>
        <w:t>,  opis plaćanja pr</w:t>
      </w:r>
      <w:r w:rsidR="00DD4326">
        <w:rPr>
          <w:rFonts w:cs="Times New Roman" w:hAnsi="Times New Roman" w:ascii="Times New Roman"/>
          <w:sz w:val="23"/>
          <w:szCs w:val="23"/>
        </w:rPr>
        <w:t>istojba za predmet Sp-2</w:t>
      </w:r>
      <w:r w:rsidR="007E37BE" w:rsidRPr="00F51603">
        <w:rPr>
          <w:rFonts w:cs="Times New Roman" w:hAnsi="Times New Roman" w:ascii="Times New Roman"/>
          <w:sz w:val="23"/>
          <w:szCs w:val="23"/>
        </w:rPr>
        <w:t>/16.</w:t>
      </w:r>
    </w:p>
    <w:p w:rsidRDefault="00C32DF5" w:rsidP="00EC61FE" w:rsidR="00C32DF5" w:rsidRPr="00F51603">
      <w:pPr>
        <w:pStyle w:val="Odlomakpopisa"/>
        <w:spacing w:lineRule="auto" w:line="240" w:after="0"/>
        <w:jc w:val="both"/>
        <w:rPr>
          <w:rFonts w:cs="Times New Roman" w:hAnsi="Times New Roman" w:ascii="Times New Roman"/>
          <w:b/>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 izlučni vjerovnici da u roku od 30 dana od dana objave ovog rješenja obavijeste povjerenika o svom izlučnom pravu, pravnoj osnovi izlučnog prava te naznačiti predmet na koji se njihovo izlučno pravo odnosi, odnosno u obavijesti naznače pravo iz članka 148. SZ-a.</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Pozivaju se razlučni vjerovnici u roku od 30 dana </w:t>
      </w:r>
      <w:r w:rsidR="00C32DF5" w:rsidRPr="00F51603">
        <w:rPr>
          <w:rFonts w:cs="Times New Roman" w:hAnsi="Times New Roman" w:ascii="Times New Roman"/>
          <w:sz w:val="23"/>
          <w:szCs w:val="23"/>
        </w:rPr>
        <w:t>od dana objave ovog rješenja, obavijeste povjerenika o svom razlučnom pravu, pravnoj osnovi razlučnog prava te naznačiti predmet na koji se njihovo razlučno pravo odnosi. Ako razlučni vj</w:t>
      </w:r>
      <w:r w:rsidR="00EC61FE" w:rsidRPr="00F51603">
        <w:rPr>
          <w:rFonts w:cs="Times New Roman" w:hAnsi="Times New Roman" w:ascii="Times New Roman"/>
          <w:sz w:val="23"/>
          <w:szCs w:val="23"/>
        </w:rPr>
        <w:t>e</w:t>
      </w:r>
      <w:r w:rsidR="00C32DF5" w:rsidRPr="00F51603">
        <w:rPr>
          <w:rFonts w:cs="Times New Roman" w:hAnsi="Times New Roman" w:ascii="Times New Roman"/>
          <w:sz w:val="23"/>
          <w:szCs w:val="23"/>
        </w:rPr>
        <w:t>rovnici prijavljuju i tražbinu kao stečajni vjerovnici, u prijavi su dužni naznačiti dio imovine potrošača na koji se odnosi njihovo razlučno pravo i iznos do kojega njihova tražbina predvidivo neće biti namirena tim razlučnim pravom.</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Pozivaju se dužnici potrošača da svoje obveze bez odgode ispunjavaju povjereniku za potrošača.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Ročište vjerovnika na kojem se ispituju prijavljene tražbine (ispitno ročište) zakazuje se za dan </w:t>
      </w:r>
      <w:r w:rsidR="00A85315" w:rsidRPr="00F51603">
        <w:rPr>
          <w:rFonts w:cs="Times New Roman" w:hAnsi="Times New Roman" w:ascii="Times New Roman"/>
          <w:sz w:val="23"/>
          <w:szCs w:val="23"/>
        </w:rPr>
        <w:t>0</w:t>
      </w:r>
      <w:r w:rsidR="00DD4326">
        <w:rPr>
          <w:rFonts w:cs="Times New Roman" w:hAnsi="Times New Roman" w:ascii="Times New Roman"/>
          <w:sz w:val="23"/>
          <w:szCs w:val="23"/>
        </w:rPr>
        <w:t>8</w:t>
      </w:r>
      <w:r w:rsidR="00A85315" w:rsidRPr="00F51603">
        <w:rPr>
          <w:rFonts w:cs="Times New Roman" w:hAnsi="Times New Roman" w:ascii="Times New Roman"/>
          <w:sz w:val="23"/>
          <w:szCs w:val="23"/>
        </w:rPr>
        <w:t>.lipnja</w:t>
      </w:r>
      <w:r w:rsidRPr="00F51603">
        <w:rPr>
          <w:rFonts w:cs="Times New Roman" w:hAnsi="Times New Roman" w:ascii="Times New Roman"/>
          <w:sz w:val="23"/>
          <w:szCs w:val="23"/>
        </w:rPr>
        <w:t xml:space="preserve"> 2017.g. u 9,00 sati u Općinskom sudu u Split</w:t>
      </w:r>
      <w:r w:rsidR="00A85315" w:rsidRPr="00F51603">
        <w:rPr>
          <w:rFonts w:cs="Times New Roman" w:hAnsi="Times New Roman" w:ascii="Times New Roman"/>
          <w:sz w:val="23"/>
          <w:szCs w:val="23"/>
        </w:rPr>
        <w:t>u</w:t>
      </w:r>
      <w:r w:rsidRPr="00F51603">
        <w:rPr>
          <w:rFonts w:cs="Times New Roman" w:hAnsi="Times New Roman" w:ascii="Times New Roman"/>
          <w:sz w:val="23"/>
          <w:szCs w:val="23"/>
        </w:rPr>
        <w:t xml:space="preserve">, soba 37c, I kat. </w:t>
      </w:r>
    </w:p>
    <w:p w:rsidRDefault="00F51603" w:rsidP="00F51603" w:rsidR="00F51603" w:rsidRPr="00F51603">
      <w:pPr>
        <w:pStyle w:val="Odlomakpopisa"/>
        <w:spacing w:lineRule="auto" w:line="240" w:after="0"/>
        <w:jc w:val="both"/>
        <w:rPr>
          <w:rFonts w:cs="Times New Roman" w:hAnsi="Times New Roman" w:ascii="Times New Roman"/>
          <w:sz w:val="23"/>
          <w:szCs w:val="23"/>
        </w:rPr>
      </w:pPr>
    </w:p>
    <w:p w:rsidRDefault="00AF0481"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lastRenderedPageBreak/>
        <w:t xml:space="preserve">Ročište vjerovnika na kojem povjerenik podnosi izvješće o položaju potrošača (izvještajno ročište) zakazuje se istoga dana na istome mjestu s početkom u 9,15 sati. </w:t>
      </w:r>
    </w:p>
    <w:p w:rsidRDefault="007E37BE" w:rsidP="007E37BE" w:rsidR="007E37BE" w:rsidRPr="00F51603">
      <w:pPr>
        <w:pStyle w:val="Odlomakpopisa"/>
        <w:rPr>
          <w:rFonts w:cs="Times New Roman" w:hAnsi="Times New Roman" w:ascii="Times New Roman"/>
          <w:sz w:val="23"/>
          <w:szCs w:val="23"/>
        </w:rPr>
      </w:pPr>
    </w:p>
    <w:p w:rsidRDefault="007E37BE" w:rsidP="007E37BE" w:rsidR="007E37BE"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Otvaranje postupka stečaja potrošača ima se upisati u sudski registar </w:t>
      </w:r>
      <w:r w:rsidR="00DD4326">
        <w:rPr>
          <w:rFonts w:cs="Times New Roman" w:hAnsi="Times New Roman" w:ascii="Times New Roman"/>
          <w:sz w:val="23"/>
          <w:szCs w:val="23"/>
        </w:rPr>
        <w:t xml:space="preserve">te </w:t>
      </w:r>
      <w:r w:rsidRPr="00F51603">
        <w:rPr>
          <w:rFonts w:cs="Times New Roman" w:hAnsi="Times New Roman" w:ascii="Times New Roman"/>
          <w:sz w:val="23"/>
          <w:szCs w:val="23"/>
        </w:rPr>
        <w:t xml:space="preserve">u Očevidnik redoslijeda osnova za plaćanje te će se objaviti na e-oglasnoj ploči. </w:t>
      </w:r>
    </w:p>
    <w:p w:rsidRDefault="00AF0481" w:rsidP="007E37BE" w:rsidR="00AF0481" w:rsidRPr="00F51603">
      <w:pPr>
        <w:spacing w:lineRule="auto" w:line="240" w:after="0"/>
        <w:ind w:left="360"/>
        <w:jc w:val="both"/>
        <w:rPr>
          <w:rFonts w:cs="Times New Roman" w:hAnsi="Times New Roman" w:ascii="Times New Roman"/>
          <w:sz w:val="23"/>
          <w:szCs w:val="23"/>
        </w:rPr>
      </w:pPr>
    </w:p>
    <w:p w:rsidRDefault="00AF0481" w:rsidP="00EC61FE" w:rsidR="00AF0481" w:rsidRPr="00F51603">
      <w:pPr>
        <w:pStyle w:val="Odlomakpopisa"/>
        <w:spacing w:lineRule="auto" w:line="240" w:after="0"/>
        <w:ind w:firstLine="696" w:left="3552"/>
        <w:jc w:val="both"/>
        <w:rPr>
          <w:rFonts w:cs="Times New Roman" w:hAnsi="Times New Roman" w:ascii="Times New Roman"/>
          <w:sz w:val="23"/>
          <w:szCs w:val="23"/>
        </w:rPr>
      </w:pPr>
      <w:r w:rsidRPr="00F51603">
        <w:rPr>
          <w:rFonts w:cs="Times New Roman" w:hAnsi="Times New Roman" w:ascii="Times New Roman"/>
          <w:sz w:val="23"/>
          <w:szCs w:val="23"/>
        </w:rPr>
        <w:t>Obrazloženje</w:t>
      </w:r>
    </w:p>
    <w:p w:rsidRDefault="00AF0481" w:rsidP="00EC61FE" w:rsidR="00AF0481" w:rsidRPr="00F51603">
      <w:pPr>
        <w:spacing w:lineRule="auto" w:line="240" w:after="0"/>
        <w:ind w:firstLine="708"/>
        <w:jc w:val="both"/>
        <w:rPr>
          <w:sz w:val="23"/>
          <w:szCs w:val="23"/>
        </w:rPr>
      </w:pPr>
    </w:p>
    <w:p w:rsidRDefault="00AF0481" w:rsidP="00EC61FE" w:rsidR="00AF0481"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Kako su se ispunile pretpostavke za otvaranje postupka stečaja potrošača propisane odredbom članka 53.ZSP-a, jer kod potrošača postoji stečajni razlog, a na pripremnom ročištu nije prihvaćen plan ispunjenja obveza, ovaj sud je na temelju odredbe članka 54. i 55. ZSP-a odlučio kao u izreci ovog rješenja. </w:t>
      </w:r>
    </w:p>
    <w:p w:rsidRDefault="007E37BE" w:rsidP="00EC61FE" w:rsidR="007E37BE"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Potrošač </w:t>
      </w:r>
      <w:r w:rsidR="00AE1E82">
        <w:rPr>
          <w:rFonts w:cs="Times New Roman" w:hAnsi="Times New Roman" w:ascii="Times New Roman"/>
          <w:sz w:val="23"/>
          <w:szCs w:val="23"/>
        </w:rPr>
        <w:t>Tomislav</w:t>
      </w:r>
      <w:r w:rsidR="00DD4326" w:rsidRPr="00DD4326">
        <w:rPr>
          <w:rFonts w:cs="Times New Roman" w:hAnsi="Times New Roman" w:ascii="Times New Roman"/>
          <w:sz w:val="23"/>
          <w:szCs w:val="23"/>
        </w:rPr>
        <w:t xml:space="preserve"> Prskal</w:t>
      </w:r>
      <w:r w:rsidR="00AE1E82">
        <w:rPr>
          <w:rFonts w:cs="Times New Roman" w:hAnsi="Times New Roman" w:ascii="Times New Roman"/>
          <w:sz w:val="23"/>
          <w:szCs w:val="23"/>
        </w:rPr>
        <w:t>o</w:t>
      </w:r>
      <w:r w:rsidR="00DD4326" w:rsidRPr="00DD4326">
        <w:rPr>
          <w:rFonts w:cs="Times New Roman" w:hAnsi="Times New Roman" w:ascii="Times New Roman"/>
          <w:sz w:val="23"/>
          <w:szCs w:val="23"/>
        </w:rPr>
        <w:t xml:space="preserve"> OIB: 81256967414, iz Splita, Put Plokita 89</w:t>
      </w:r>
      <w:r w:rsidRPr="00F51603">
        <w:rPr>
          <w:rFonts w:cs="Times New Roman" w:hAnsi="Times New Roman" w:ascii="Times New Roman"/>
          <w:sz w:val="23"/>
          <w:szCs w:val="23"/>
        </w:rPr>
        <w:t xml:space="preserve"> podnio je prijedlog za otvaranje postupka stečaja potrošača dana </w:t>
      </w:r>
      <w:r w:rsidR="00DD4326">
        <w:rPr>
          <w:rFonts w:cs="Times New Roman" w:hAnsi="Times New Roman" w:ascii="Times New Roman"/>
          <w:sz w:val="23"/>
          <w:szCs w:val="23"/>
        </w:rPr>
        <w:t xml:space="preserve">13.travnja </w:t>
      </w:r>
      <w:r w:rsidRPr="00F51603">
        <w:rPr>
          <w:rFonts w:cs="Times New Roman" w:hAnsi="Times New Roman" w:ascii="Times New Roman"/>
          <w:sz w:val="23"/>
          <w:szCs w:val="23"/>
        </w:rPr>
        <w:t xml:space="preserve"> 2016.g., u skladu sa odredbom čl.44 Zakona o stečaju potrošača (Narodne novine br. 100/15) dalje ZSP-a te istome priložio potvrdu FINE o pokušaju sklapanja izvansudskog sporazuma, plan ispunjenja obaveza (obrazac 4), popis imovine i obveza (obrazac 3), </w:t>
      </w:r>
      <w:r w:rsidR="00DD4326">
        <w:rPr>
          <w:rFonts w:cs="Times New Roman" w:hAnsi="Times New Roman" w:ascii="Times New Roman"/>
          <w:sz w:val="23"/>
          <w:szCs w:val="23"/>
        </w:rPr>
        <w:t xml:space="preserve">potvrdu o prijavu boravišta, </w:t>
      </w:r>
      <w:r w:rsidRPr="00F51603">
        <w:rPr>
          <w:rFonts w:cs="Times New Roman" w:hAnsi="Times New Roman" w:ascii="Times New Roman"/>
          <w:sz w:val="23"/>
          <w:szCs w:val="23"/>
        </w:rPr>
        <w:t xml:space="preserve">  te preslik osobne iskaznice.</w:t>
      </w:r>
    </w:p>
    <w:p w:rsidRDefault="00DD4326" w:rsidP="00CD63F7" w:rsidR="00DD4326">
      <w:pPr>
        <w:spacing w:lineRule="auto" w:line="240" w:after="0"/>
        <w:ind w:firstLine="708"/>
        <w:jc w:val="both"/>
        <w:rPr>
          <w:rFonts w:cs="Times New Roman" w:hAnsi="Times New Roman" w:ascii="Times New Roman"/>
          <w:sz w:val="23"/>
          <w:szCs w:val="23"/>
        </w:rPr>
      </w:pPr>
    </w:p>
    <w:p w:rsidRDefault="00CD63F7" w:rsidP="00AE1E82" w:rsidR="00DD4326" w:rsidRPr="00DD4326">
      <w:pPr>
        <w:ind w:firstLine="708"/>
        <w:rPr>
          <w:rFonts w:cs="Times New Roman" w:eastAsia="Times New Roman" w:hAnsi="Times New Roman" w:ascii="Times New Roman"/>
          <w:sz w:val="24"/>
          <w:szCs w:val="24"/>
          <w:lang w:eastAsia="hr-HR"/>
        </w:rPr>
      </w:pPr>
      <w:r w:rsidRPr="00F51603">
        <w:rPr>
          <w:rFonts w:cs="Times New Roman" w:hAnsi="Times New Roman" w:ascii="Times New Roman"/>
          <w:sz w:val="23"/>
          <w:szCs w:val="23"/>
        </w:rPr>
        <w:t xml:space="preserve">Na pripremnom ročištu </w:t>
      </w:r>
      <w:r w:rsidR="00DD4326">
        <w:rPr>
          <w:rFonts w:cs="Times New Roman" w:hAnsi="Times New Roman" w:ascii="Times New Roman"/>
          <w:sz w:val="23"/>
          <w:szCs w:val="23"/>
        </w:rPr>
        <w:t>dana 20.travnja 2017.g. pročit</w:t>
      </w:r>
      <w:r w:rsidR="00AE1E82">
        <w:rPr>
          <w:rFonts w:cs="Times New Roman" w:hAnsi="Times New Roman" w:ascii="Times New Roman"/>
          <w:sz w:val="23"/>
          <w:szCs w:val="23"/>
        </w:rPr>
        <w:t>a</w:t>
      </w:r>
      <w:r w:rsidR="00DD4326">
        <w:rPr>
          <w:rFonts w:cs="Times New Roman" w:hAnsi="Times New Roman" w:ascii="Times New Roman"/>
          <w:sz w:val="23"/>
          <w:szCs w:val="23"/>
        </w:rPr>
        <w:t>n</w:t>
      </w:r>
      <w:r w:rsidR="00AE1E82">
        <w:rPr>
          <w:rFonts w:cs="Times New Roman" w:hAnsi="Times New Roman" w:ascii="Times New Roman"/>
          <w:sz w:val="23"/>
          <w:szCs w:val="23"/>
        </w:rPr>
        <w:t xml:space="preserve"> j</w:t>
      </w:r>
      <w:r w:rsidRPr="00F51603">
        <w:rPr>
          <w:rFonts w:cs="Times New Roman" w:hAnsi="Times New Roman" w:ascii="Times New Roman"/>
          <w:sz w:val="23"/>
          <w:szCs w:val="23"/>
        </w:rPr>
        <w:t>e i ra</w:t>
      </w:r>
      <w:r w:rsidR="00DD4326">
        <w:rPr>
          <w:rFonts w:cs="Times New Roman" w:hAnsi="Times New Roman" w:ascii="Times New Roman"/>
          <w:sz w:val="23"/>
          <w:szCs w:val="23"/>
        </w:rPr>
        <w:t xml:space="preserve">zmotren plan  ispunjenja obveza, pročitan je </w:t>
      </w:r>
      <w:r w:rsidR="00DD4326" w:rsidRPr="00DD4326">
        <w:rPr>
          <w:rFonts w:cs="Times New Roman" w:eastAsia="Times New Roman" w:hAnsi="Times New Roman" w:ascii="Times New Roman"/>
          <w:sz w:val="24"/>
          <w:szCs w:val="24"/>
          <w:lang w:eastAsia="hr-HR"/>
        </w:rPr>
        <w:t>podnesak vjerovnika Hrvatski Telekom u kojem se navodi kako vjerovnik nije suglasan sa navedenim planom otpisa dugovanja u cjelokupnom iznosu te uskraćuje svoj pristanak na plan ispunjenja obveza</w:t>
      </w:r>
      <w:r w:rsidR="00AE1E82">
        <w:rPr>
          <w:rFonts w:cs="Times New Roman" w:eastAsia="Times New Roman" w:hAnsi="Times New Roman" w:ascii="Times New Roman"/>
          <w:sz w:val="24"/>
          <w:szCs w:val="24"/>
          <w:lang w:eastAsia="hr-HR"/>
        </w:rPr>
        <w:t>.</w:t>
      </w:r>
    </w:p>
    <w:p w:rsidRDefault="00AE1E82" w:rsidP="00AE1E82" w:rsidR="00DD4326" w:rsidRPr="00DD432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Pročitan je </w:t>
      </w:r>
      <w:r w:rsidR="00DD4326" w:rsidRPr="00DD4326">
        <w:rPr>
          <w:rFonts w:cs="Times New Roman" w:eastAsia="Times New Roman" w:hAnsi="Times New Roman" w:ascii="Times New Roman"/>
          <w:sz w:val="24"/>
          <w:szCs w:val="24"/>
          <w:lang w:eastAsia="hr-HR"/>
        </w:rPr>
        <w:t xml:space="preserve"> podnesak vjerovnika B2 Kapital kojim izvješćuje sud kako isti nije suglasan sa predloženim načinom ispunjenja obveza</w:t>
      </w:r>
    </w:p>
    <w:p w:rsidRDefault="00AE1E82" w:rsidP="00AE1E82" w:rsidR="00DD4326" w:rsidRPr="00DD432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Pročitan je </w:t>
      </w:r>
      <w:r w:rsidR="00DD4326" w:rsidRPr="00DD4326">
        <w:rPr>
          <w:rFonts w:cs="Times New Roman" w:eastAsia="Times New Roman" w:hAnsi="Times New Roman" w:ascii="Times New Roman"/>
          <w:sz w:val="24"/>
          <w:szCs w:val="24"/>
          <w:lang w:eastAsia="hr-HR"/>
        </w:rPr>
        <w:t xml:space="preserve">podnesak RH u kojem se navodi kako je tražbina RH Minist.financija prema potrošaču na dan 17.veljače 2017.g. iznosila 200,00 kn te da je potrošač dana 20.ožujka 2017.g. u cijelosti podmirio predmetno dugovanje pa RH nema potraživanja prema potrošaču u ovoj pravnoj stvari. </w:t>
      </w:r>
    </w:p>
    <w:p w:rsidRDefault="00AE1E82" w:rsidP="00AE1E82" w:rsidR="00DD4326" w:rsidRPr="00DD432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Pročitano je </w:t>
      </w:r>
      <w:r w:rsidR="00DD4326" w:rsidRPr="00DD4326">
        <w:rPr>
          <w:rFonts w:cs="Times New Roman" w:eastAsia="Times New Roman" w:hAnsi="Times New Roman" w:ascii="Times New Roman"/>
          <w:sz w:val="24"/>
          <w:szCs w:val="24"/>
          <w:lang w:eastAsia="hr-HR"/>
        </w:rPr>
        <w:t xml:space="preserve"> očitovanje Zagrebačke banke kojim isti navodi kako je obveza potrošača prema njemu sa osnova nenamjenskog gotovinskog kredita partija br. 7104348868 na dana 09.ožujka 2017.g. iznosi 229.041,65 kn te nije suglasan sa predloženim otplatnim planom. </w:t>
      </w:r>
    </w:p>
    <w:p w:rsidRDefault="00DD4326" w:rsidP="00AE1E82" w:rsidR="00DD4326" w:rsidRPr="00DD4326">
      <w:pPr>
        <w:spacing w:lineRule="auto" w:line="240" w:after="0"/>
        <w:ind w:firstLine="708"/>
        <w:jc w:val="both"/>
        <w:rPr>
          <w:rFonts w:cs="Times New Roman" w:eastAsia="Times New Roman" w:hAnsi="Times New Roman" w:ascii="Times New Roman"/>
          <w:sz w:val="24"/>
          <w:szCs w:val="24"/>
          <w:lang w:eastAsia="hr-HR"/>
        </w:rPr>
      </w:pPr>
      <w:r w:rsidRPr="00DD4326">
        <w:rPr>
          <w:rFonts w:cs="Times New Roman" w:eastAsia="Times New Roman" w:hAnsi="Times New Roman" w:ascii="Times New Roman"/>
          <w:sz w:val="24"/>
          <w:szCs w:val="24"/>
          <w:lang w:eastAsia="hr-HR"/>
        </w:rPr>
        <w:t xml:space="preserve">Pun.vjerovnika Erstesteiermarkische bank </w:t>
      </w:r>
      <w:r w:rsidR="00AE1E82">
        <w:rPr>
          <w:rFonts w:cs="Times New Roman" w:eastAsia="Times New Roman" w:hAnsi="Times New Roman" w:ascii="Times New Roman"/>
          <w:sz w:val="24"/>
          <w:szCs w:val="24"/>
          <w:lang w:eastAsia="hr-HR"/>
        </w:rPr>
        <w:t xml:space="preserve">je izjavio </w:t>
      </w:r>
      <w:r w:rsidRPr="00DD4326">
        <w:rPr>
          <w:rFonts w:cs="Times New Roman" w:eastAsia="Times New Roman" w:hAnsi="Times New Roman" w:ascii="Times New Roman"/>
          <w:sz w:val="24"/>
          <w:szCs w:val="24"/>
          <w:lang w:eastAsia="hr-HR"/>
        </w:rPr>
        <w:t xml:space="preserve">kako nije suglasan sa predloženim otplatnim planom,  </w:t>
      </w:r>
      <w:r w:rsidR="00AE1E82">
        <w:rPr>
          <w:rFonts w:cs="Times New Roman" w:eastAsia="Times New Roman" w:hAnsi="Times New Roman" w:ascii="Times New Roman"/>
          <w:sz w:val="24"/>
          <w:szCs w:val="24"/>
          <w:lang w:eastAsia="hr-HR"/>
        </w:rPr>
        <w:t xml:space="preserve">te se nije mogao </w:t>
      </w:r>
      <w:r w:rsidRPr="00DD4326">
        <w:rPr>
          <w:rFonts w:cs="Times New Roman" w:eastAsia="Times New Roman" w:hAnsi="Times New Roman" w:ascii="Times New Roman"/>
          <w:sz w:val="24"/>
          <w:szCs w:val="24"/>
          <w:lang w:eastAsia="hr-HR"/>
        </w:rPr>
        <w:t xml:space="preserve"> izjasniti koliki je iznos duga. </w:t>
      </w:r>
    </w:p>
    <w:p w:rsidRDefault="00DD4326" w:rsidP="00DD4326" w:rsidR="00DD4326" w:rsidRPr="00DD4326">
      <w:pPr>
        <w:spacing w:lineRule="auto" w:line="240" w:after="0"/>
        <w:rPr>
          <w:rFonts w:cs="Times New Roman" w:eastAsia="Times New Roman" w:hAnsi="Times New Roman" w:ascii="Times New Roman"/>
          <w:sz w:val="24"/>
          <w:szCs w:val="24"/>
          <w:lang w:eastAsia="hr-HR"/>
        </w:rPr>
      </w:pPr>
    </w:p>
    <w:p w:rsidRDefault="00AE1E82" w:rsidP="00AE1E82" w:rsidR="00DD4326" w:rsidRPr="00DD4326">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Saslušan je  predlagatelj koji u svom iskazu navodi:</w:t>
      </w:r>
      <w:r w:rsidR="00DD4326" w:rsidRPr="00DD4326">
        <w:rPr>
          <w:rFonts w:cs="Times New Roman" w:eastAsia="Times New Roman" w:hAnsi="Times New Roman" w:ascii="Times New Roman"/>
          <w:sz w:val="24"/>
          <w:szCs w:val="24"/>
          <w:lang w:eastAsia="hr-HR"/>
        </w:rPr>
        <w:t xml:space="preserve"> </w:t>
      </w:r>
    </w:p>
    <w:p w:rsidRDefault="00DD4326" w:rsidP="00DD4326" w:rsidR="00DD4326" w:rsidRPr="00DD4326">
      <w:pPr>
        <w:spacing w:lineRule="auto" w:line="240" w:after="0"/>
        <w:rPr>
          <w:rFonts w:cs="Times New Roman" w:eastAsia="Times New Roman" w:hAnsi="Times New Roman" w:ascii="Times New Roman"/>
          <w:sz w:val="24"/>
          <w:szCs w:val="24"/>
          <w:lang w:eastAsia="hr-HR"/>
        </w:rPr>
      </w:pPr>
    </w:p>
    <w:p w:rsidRDefault="00AE1E82" w:rsidP="00AE1E82" w:rsidR="00DD4326" w:rsidRPr="00DD432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DD4326" w:rsidRPr="00DD4326">
        <w:rPr>
          <w:rFonts w:cs="Times New Roman" w:eastAsia="Times New Roman" w:hAnsi="Times New Roman" w:ascii="Times New Roman"/>
          <w:sz w:val="24"/>
          <w:szCs w:val="24"/>
          <w:lang w:eastAsia="hr-HR"/>
        </w:rPr>
        <w:t xml:space="preserve">Točno do 20.travnja 2010.g bio sam posve likvidan, imao sam i osobni dohodak kao liječnik spec.i kao predavač na fakultetu dodatna primanja, ni tada nisam imao nekretnina u vlasništvu. Nisam imao ni nekretnina ni pokretnina i sve sam svoje obveze uredno podmirivao. Dana u vlasništvu nemam nekretnina ni pokretnina veće vrijednosti. Moja plaća neto iznosi u prosjeku 13.000,00 kn od toga na ruke primim nakon svih sustega zadnjih 6 godina zaštićeni dio preko FINE u iznosu od 3.900,00 kn cca. Držim vježbe na med.fakultetu ali besplatno, nemam dodatnih prihoda, nisam podstanar, nemam vlastite imovine, ne plaćam podstanarstvo. Mjesečni režijski troškovi u stanu u kojem živim su cca 500,00 kn s naslova utroška vode struje, čistoće, pričuve, komunalne naknade. imam ovršnu obvezu uzdržavanja dvoje moje djece koji su redoviti studenti u iznosu od ovrhom određene vrijednosti 50% primanja, odnosno taj iznos se već skida sa moje plaće, dakle meni na zaštićeni račun sjedne mjesečno 3.900,00 kn od toga platim 500,00 kn režija, i dalje hrana, stručno usavršavanje (trudim se otići na kongres), ne plaća mi to ni bolnica ni itko treći, sve plaćam iz džepa. Imam mobitel i trošim cca 100,00 kn u stanu nemam telefon. Pušač sam koliko mi financije dozvole, </w:t>
      </w:r>
      <w:r w:rsidR="00DD4326" w:rsidRPr="00DD4326">
        <w:rPr>
          <w:rFonts w:cs="Times New Roman" w:eastAsia="Times New Roman" w:hAnsi="Times New Roman" w:ascii="Times New Roman"/>
          <w:sz w:val="24"/>
          <w:szCs w:val="24"/>
          <w:lang w:eastAsia="hr-HR"/>
        </w:rPr>
        <w:lastRenderedPageBreak/>
        <w:t xml:space="preserve">trudim se manje od kutije dnevno i manje. Imam mnoge ljude koji mi pomažu ručkovima i večerama, nemam nikakve tekuće prihode da mi netko pomaže ali mi prijatelji pomažu.  Ovako živim zadnjih 7 godina. </w:t>
      </w:r>
    </w:p>
    <w:p w:rsidRDefault="00DD4326" w:rsidP="00DD4326" w:rsidR="00DD4326" w:rsidRPr="00DD4326">
      <w:pPr>
        <w:spacing w:lineRule="auto" w:line="240" w:after="0"/>
        <w:jc w:val="both"/>
        <w:rPr>
          <w:rFonts w:cs="Times New Roman" w:eastAsia="Times New Roman" w:hAnsi="Times New Roman" w:ascii="Times New Roman"/>
          <w:sz w:val="24"/>
          <w:szCs w:val="24"/>
          <w:lang w:eastAsia="hr-HR"/>
        </w:rPr>
      </w:pPr>
      <w:r w:rsidRPr="00DD4326">
        <w:rPr>
          <w:rFonts w:cs="Times New Roman" w:eastAsia="Times New Roman" w:hAnsi="Times New Roman" w:ascii="Times New Roman"/>
          <w:sz w:val="24"/>
          <w:szCs w:val="24"/>
          <w:lang w:eastAsia="hr-HR"/>
        </w:rPr>
        <w:t xml:space="preserve">Kad me pitate kako sam došao u fazu nelikvidnosti pojašnjavam,  2008.g. </w:t>
      </w:r>
      <w:r w:rsidR="00AE1E82">
        <w:rPr>
          <w:rFonts w:cs="Times New Roman" w:eastAsia="Times New Roman" w:hAnsi="Times New Roman" w:ascii="Times New Roman"/>
          <w:sz w:val="24"/>
          <w:szCs w:val="24"/>
          <w:lang w:eastAsia="hr-HR"/>
        </w:rPr>
        <w:t xml:space="preserve">moj sin kojemu je </w:t>
      </w:r>
      <w:r w:rsidRPr="00DD4326">
        <w:rPr>
          <w:rFonts w:cs="Times New Roman" w:eastAsia="Times New Roman" w:hAnsi="Times New Roman" w:ascii="Times New Roman"/>
          <w:sz w:val="24"/>
          <w:szCs w:val="24"/>
          <w:lang w:eastAsia="hr-HR"/>
        </w:rPr>
        <w:t xml:space="preserve"> tada mu je bilo 20 godina i dolazi živjeti sa mnom</w:t>
      </w:r>
      <w:r w:rsidR="00AE1E82">
        <w:rPr>
          <w:rFonts w:cs="Times New Roman" w:eastAsia="Times New Roman" w:hAnsi="Times New Roman" w:ascii="Times New Roman"/>
          <w:sz w:val="24"/>
          <w:szCs w:val="24"/>
          <w:lang w:eastAsia="hr-HR"/>
        </w:rPr>
        <w:t>,</w:t>
      </w:r>
      <w:r w:rsidRPr="00DD4326">
        <w:rPr>
          <w:rFonts w:cs="Times New Roman" w:eastAsia="Times New Roman" w:hAnsi="Times New Roman" w:ascii="Times New Roman"/>
          <w:sz w:val="24"/>
          <w:szCs w:val="24"/>
          <w:lang w:eastAsia="hr-HR"/>
        </w:rPr>
        <w:t xml:space="preserve"> a okolnosti su dramatične</w:t>
      </w:r>
      <w:r w:rsidR="00AE1E82">
        <w:rPr>
          <w:rFonts w:cs="Times New Roman" w:eastAsia="Times New Roman" w:hAnsi="Times New Roman" w:ascii="Times New Roman"/>
          <w:sz w:val="24"/>
          <w:szCs w:val="24"/>
          <w:lang w:eastAsia="hr-HR"/>
        </w:rPr>
        <w:t xml:space="preserve"> i on</w:t>
      </w:r>
      <w:r w:rsidRPr="00DD4326">
        <w:rPr>
          <w:rFonts w:cs="Times New Roman" w:eastAsia="Times New Roman" w:hAnsi="Times New Roman" w:ascii="Times New Roman"/>
          <w:sz w:val="24"/>
          <w:szCs w:val="24"/>
          <w:lang w:eastAsia="hr-HR"/>
        </w:rPr>
        <w:t xml:space="preserve"> želi živjeti samnom. Tada prestaje moja obveza uzdržavanja prestaje jer jedno dijete živi samnom a drugo sa majkom. Tada mi je ovrha radi uzdržavanja sina stavljena u mirovanje i djelomično su mi prihodi oslobođeni i moja plaća je sa 6-7.000,00 kn skočila na 13.000,00 kn. Tada na sve načine pokušavam pomoći sinu i kreditno se zadužujem, živim u podstanarstvu koje ne plaćam, nakon razvoda kad sam odselio od svoje žene. </w:t>
      </w:r>
    </w:p>
    <w:p w:rsidRDefault="00DD4326" w:rsidP="00DD4326" w:rsidR="00DD4326" w:rsidRPr="00DD4326">
      <w:pPr>
        <w:spacing w:lineRule="auto" w:line="240" w:after="0"/>
        <w:jc w:val="both"/>
        <w:rPr>
          <w:rFonts w:cs="Times New Roman" w:eastAsia="Times New Roman" w:hAnsi="Times New Roman" w:ascii="Times New Roman"/>
          <w:sz w:val="24"/>
          <w:szCs w:val="24"/>
          <w:lang w:eastAsia="hr-HR"/>
        </w:rPr>
      </w:pPr>
      <w:r w:rsidRPr="00DD4326">
        <w:rPr>
          <w:rFonts w:cs="Times New Roman" w:eastAsia="Times New Roman" w:hAnsi="Times New Roman" w:ascii="Times New Roman"/>
          <w:sz w:val="24"/>
          <w:szCs w:val="24"/>
          <w:lang w:eastAsia="hr-HR"/>
        </w:rPr>
        <w:t xml:space="preserve">Prvo se zadužujem kod Splitske banke nenamjenskim kreditom, kad je došao sin digao sam kredit u Zagrebačkoj banci koji su mi dali 180.000,00 kn a banka me teretila za  220.000,00 kn. Kako sam imao dopušteni minus kod SG Splitske banke koji sam iskoristio do kraja 50.000,00 kn to sam podigao kredit kod PBZ-a i Erste bank kako bi podmirio minus. Kako ni to potraživanje Splitskoj banci nisam vratio to je njihovo potraživanje 2014.g. cesijom preuzeo B2 Kapital. </w:t>
      </w:r>
    </w:p>
    <w:p w:rsidRDefault="00DD4326" w:rsidP="00DD4326" w:rsidR="00DD4326" w:rsidRPr="00DD4326">
      <w:pPr>
        <w:spacing w:lineRule="auto" w:line="240" w:after="0"/>
        <w:jc w:val="both"/>
        <w:rPr>
          <w:rFonts w:cs="Times New Roman" w:eastAsia="Times New Roman" w:hAnsi="Times New Roman" w:ascii="Times New Roman"/>
          <w:sz w:val="24"/>
          <w:szCs w:val="24"/>
          <w:lang w:eastAsia="hr-HR"/>
        </w:rPr>
      </w:pPr>
      <w:r w:rsidRPr="00DD4326">
        <w:rPr>
          <w:rFonts w:cs="Times New Roman" w:eastAsia="Times New Roman" w:hAnsi="Times New Roman" w:ascii="Times New Roman"/>
          <w:sz w:val="24"/>
          <w:szCs w:val="24"/>
          <w:lang w:eastAsia="hr-HR"/>
        </w:rPr>
        <w:t>Kada me pitate gdje sam potrošio nenamjenski kredit od 180.000,00 kn u situaciji gdje ne plaćam stanarinu i nemam sustegu na plaću, plaća mi je 13.000,00 kn</w:t>
      </w:r>
      <w:r w:rsidR="00AE1E82">
        <w:rPr>
          <w:rFonts w:cs="Times New Roman" w:eastAsia="Times New Roman" w:hAnsi="Times New Roman" w:ascii="Times New Roman"/>
          <w:sz w:val="24"/>
          <w:szCs w:val="24"/>
          <w:lang w:eastAsia="hr-HR"/>
        </w:rPr>
        <w:t>,</w:t>
      </w:r>
      <w:r w:rsidRPr="00DD4326">
        <w:rPr>
          <w:rFonts w:cs="Times New Roman" w:eastAsia="Times New Roman" w:hAnsi="Times New Roman" w:ascii="Times New Roman"/>
          <w:sz w:val="24"/>
          <w:szCs w:val="24"/>
          <w:lang w:eastAsia="hr-HR"/>
        </w:rPr>
        <w:t xml:space="preserve"> odgovaram, plaća mi nije 13.000,00 jer da vratim tih 180.000,00 kn plaćam ratu kredita 4.500,00 kn plus 4.000,00 kn Splitskoj banci, već tada mi je plaća umanjena za 8.500,00 kn, a gotovina od 180.000,00 kn je otišlo na život, omogućio sam sinu i sebi putovanja, večere, živilo se izvan mojih mogućnosti. nakon godinu i po dana sin se odlučuje vratiti majci.</w:t>
      </w:r>
    </w:p>
    <w:p w:rsidRDefault="00DD4326" w:rsidP="00DD4326" w:rsidR="00DD4326" w:rsidRPr="00DD4326">
      <w:pPr>
        <w:spacing w:lineRule="auto" w:line="240" w:after="0"/>
        <w:jc w:val="both"/>
        <w:rPr>
          <w:rFonts w:cs="Times New Roman" w:eastAsia="Times New Roman" w:hAnsi="Times New Roman" w:ascii="Times New Roman"/>
          <w:sz w:val="24"/>
          <w:szCs w:val="24"/>
          <w:lang w:eastAsia="hr-HR"/>
        </w:rPr>
      </w:pPr>
      <w:r w:rsidRPr="00DD4326">
        <w:rPr>
          <w:rFonts w:cs="Times New Roman" w:eastAsia="Times New Roman" w:hAnsi="Times New Roman" w:ascii="Times New Roman"/>
          <w:sz w:val="24"/>
          <w:szCs w:val="24"/>
          <w:lang w:eastAsia="hr-HR"/>
        </w:rPr>
        <w:t xml:space="preserve">Kad je tih 180.000,00 kn presušilo, sin i ja smo ostali na mojim prihodima od 6.500,00 kn te sam digao novi nenamjenski kredit od 10000 eura od čega mi je isplaćeno manje i tim novcima sam pokrivao dozvoljeno prekoračenje, anulirao sam minus na tekućem računu, plaćao kreditne obveze i onda se događa. 6 mjeseci nakon tih 10 000 eura odlazim u Erste banku i tražim kredit za pokrivanje tekućeg računa u Splitskoj banci, Erste mi je dala kredit od 10 000 eura, 1000 eura su zadržali i osiguranje pa mi je 20 000,00 kn manje isplaćeno. Tim novcem sam pokrio minus i bio uredan kao i do tada. </w:t>
      </w:r>
    </w:p>
    <w:p w:rsidRDefault="00DD4326" w:rsidP="00DD4326" w:rsidR="00DD4326" w:rsidRPr="00DD4326">
      <w:pPr>
        <w:spacing w:lineRule="auto" w:line="240" w:after="0"/>
        <w:jc w:val="both"/>
        <w:rPr>
          <w:rFonts w:cs="Times New Roman" w:eastAsia="Times New Roman" w:hAnsi="Times New Roman" w:ascii="Times New Roman"/>
          <w:sz w:val="24"/>
          <w:szCs w:val="24"/>
          <w:lang w:eastAsia="hr-HR"/>
        </w:rPr>
      </w:pPr>
      <w:r w:rsidRPr="00DD4326">
        <w:rPr>
          <w:rFonts w:cs="Times New Roman" w:eastAsia="Times New Roman" w:hAnsi="Times New Roman" w:ascii="Times New Roman"/>
          <w:sz w:val="24"/>
          <w:szCs w:val="24"/>
          <w:lang w:eastAsia="hr-HR"/>
        </w:rPr>
        <w:t xml:space="preserve">2010.g. moj sin odlučuje otići majci, aktivira se alimentacija i ja tonem. Odlazim u Splitsku banku i predlažem reprogram, ali traže mi dva jamca, ja nisam tražio novu gotovinu, nego da produlje vrijeme vraćanja. Odbili su mi reprogram jer nisam mogao naći jamce. Tada prestajem vraćati obaveze, oduzimaju mi se kartice, rastu kamate, prestajem biti likvidan. Godinu dana sam živio bez primanja iako zarađujem 13.000,00 kn a 2011.g u travnju otvaram zaštićeni račun i od tad živim </w:t>
      </w:r>
      <w:r w:rsidR="000F4B7E">
        <w:rPr>
          <w:rFonts w:cs="Times New Roman" w:eastAsia="Times New Roman" w:hAnsi="Times New Roman" w:ascii="Times New Roman"/>
          <w:sz w:val="24"/>
          <w:szCs w:val="24"/>
          <w:lang w:eastAsia="hr-HR"/>
        </w:rPr>
        <w:t xml:space="preserve">sa </w:t>
      </w:r>
      <w:r w:rsidRPr="00DD4326">
        <w:rPr>
          <w:rFonts w:cs="Times New Roman" w:eastAsia="Times New Roman" w:hAnsi="Times New Roman" w:ascii="Times New Roman"/>
          <w:sz w:val="24"/>
          <w:szCs w:val="24"/>
          <w:lang w:eastAsia="hr-HR"/>
        </w:rPr>
        <w:t xml:space="preserve">3.900,00 kn, djeca se i dalje redovno školuju, nisu završili fakultete. Od svih banaka unatoč trudu jedino sam sa PBZ-om zaključio nagodbu na 5 godina po 1.000,00 kn i za 2-3 mjeseca ću isplatiti dug. Moj sin je na petog godini, a kćer na prvoj godini fakulteta. Očekujem da će mi alimentacija za sina isteći za 6 mjeseci, tada bi mi plaća porasla za 20-ak%. </w:t>
      </w:r>
    </w:p>
    <w:p w:rsidRDefault="00DD4326" w:rsidP="00DD4326" w:rsidR="00DD4326" w:rsidRPr="00DD4326">
      <w:pPr>
        <w:spacing w:lineRule="auto" w:line="240" w:after="0"/>
        <w:jc w:val="both"/>
        <w:rPr>
          <w:rFonts w:cs="Times New Roman" w:eastAsia="Times New Roman" w:hAnsi="Times New Roman" w:ascii="Times New Roman"/>
          <w:sz w:val="24"/>
          <w:szCs w:val="24"/>
          <w:lang w:eastAsia="hr-HR"/>
        </w:rPr>
      </w:pPr>
    </w:p>
    <w:p w:rsidRDefault="00DD4326" w:rsidP="00DD4326" w:rsidR="00DD4326" w:rsidRPr="00DD4326">
      <w:pPr>
        <w:spacing w:lineRule="auto" w:line="240" w:after="0"/>
        <w:jc w:val="both"/>
        <w:rPr>
          <w:rFonts w:cs="Times New Roman" w:eastAsia="Times New Roman" w:hAnsi="Times New Roman" w:ascii="Times New Roman"/>
          <w:sz w:val="24"/>
          <w:szCs w:val="24"/>
          <w:lang w:eastAsia="hr-HR"/>
        </w:rPr>
      </w:pPr>
      <w:r w:rsidRPr="00DD4326">
        <w:rPr>
          <w:rFonts w:cs="Times New Roman" w:eastAsia="Times New Roman" w:hAnsi="Times New Roman" w:ascii="Times New Roman"/>
          <w:sz w:val="24"/>
          <w:szCs w:val="24"/>
          <w:lang w:eastAsia="hr-HR"/>
        </w:rPr>
        <w:t xml:space="preserve">Ne poznajem niti jednu osobu sa liste stečajnog povjerenika,  trenutno se ne vodi nikakva parnica protiv mene a niti ja vodim parnicu protiv nikoga radi naplate potraživanja. Ovršni postupak ne znam da imam, ne vode se protiv mene ovršni postupci. Vodi se ovršni postupak alimentacije. </w:t>
      </w:r>
    </w:p>
    <w:p w:rsidRDefault="00DD4326" w:rsidP="00DD4326" w:rsidR="00DD4326">
      <w:pPr>
        <w:spacing w:lineRule="auto" w:line="240" w:after="0"/>
        <w:ind w:firstLine="708"/>
        <w:jc w:val="both"/>
        <w:rPr>
          <w:rFonts w:cs="Times New Roman" w:eastAsia="Times New Roman" w:hAnsi="Times New Roman" w:ascii="Times New Roman"/>
          <w:sz w:val="24"/>
          <w:szCs w:val="24"/>
          <w:lang w:eastAsia="hr-HR"/>
        </w:rPr>
      </w:pPr>
      <w:r w:rsidRPr="00DD4326">
        <w:rPr>
          <w:rFonts w:cs="Times New Roman" w:eastAsia="Times New Roman" w:hAnsi="Times New Roman" w:ascii="Times New Roman"/>
          <w:sz w:val="24"/>
          <w:szCs w:val="24"/>
          <w:lang w:eastAsia="hr-HR"/>
        </w:rPr>
        <w:t xml:space="preserve">Smatram da bi rok provjere u mom slučaju trebao iznositi godinu dana iz razloga što sam ja prema PBZ dug podmirio u cijelosti, te zatezne kamate B2 Kapital i Splitskoj banci, zato što sam Zagrebačkoj banci na temelju kamata isplatio preko 150.000,00 kn ali obzirom na temeljni dug ukupno dugovanje je ostalo isto. Obzirom da sam se dobro opekao sa silnim kamatama koje sam platio u zadnjih 7 godina i živim na rubu egzistencije a zarađujem 13.000,00 kn mjesečno posve sam siguran da više neću imati dozvoljeno prekoračenje niti </w:t>
      </w:r>
      <w:r w:rsidRPr="00DD4326">
        <w:rPr>
          <w:rFonts w:cs="Times New Roman" w:eastAsia="Times New Roman" w:hAnsi="Times New Roman" w:ascii="Times New Roman"/>
          <w:sz w:val="24"/>
          <w:szCs w:val="24"/>
          <w:lang w:eastAsia="hr-HR"/>
        </w:rPr>
        <w:lastRenderedPageBreak/>
        <w:t>podizati kredit.  Ja nisam kupovao nekretnine zato što sam do 2000.g. ulagao u stan od svoje žene jer je bio u roh</w:t>
      </w:r>
      <w:r>
        <w:rPr>
          <w:rFonts w:cs="Times New Roman" w:eastAsia="Times New Roman" w:hAnsi="Times New Roman" w:ascii="Times New Roman"/>
          <w:sz w:val="24"/>
          <w:szCs w:val="24"/>
          <w:lang w:eastAsia="hr-HR"/>
        </w:rPr>
        <w:t>-</w:t>
      </w:r>
      <w:r w:rsidRPr="00DD4326">
        <w:rPr>
          <w:rFonts w:cs="Times New Roman" w:eastAsia="Times New Roman" w:hAnsi="Times New Roman" w:ascii="Times New Roman"/>
          <w:sz w:val="24"/>
          <w:szCs w:val="24"/>
          <w:lang w:eastAsia="hr-HR"/>
        </w:rPr>
        <w:t>bau. Ona je imala sređeno stambeno pitanje pa nisam imao potrebu kupovati stan. Do mirovine imam još 6 godina. Neću se više zaduživa</w:t>
      </w:r>
      <w:r w:rsidR="000F4B7E">
        <w:rPr>
          <w:rFonts w:cs="Times New Roman" w:eastAsia="Times New Roman" w:hAnsi="Times New Roman" w:ascii="Times New Roman"/>
          <w:sz w:val="24"/>
          <w:szCs w:val="24"/>
          <w:lang w:eastAsia="hr-HR"/>
        </w:rPr>
        <w:t>ti. Bez primanja sam, imam želju da školujem kćer do kraja, od</w:t>
      </w:r>
      <w:r w:rsidRPr="00DD4326">
        <w:rPr>
          <w:rFonts w:cs="Times New Roman" w:eastAsia="Times New Roman" w:hAnsi="Times New Roman" w:ascii="Times New Roman"/>
          <w:sz w:val="24"/>
          <w:szCs w:val="24"/>
          <w:lang w:eastAsia="hr-HR"/>
        </w:rPr>
        <w:t>školovao sam sina, i svaki mjesec zahvaljujući mojoj plaći prime cca 6.000,00 kn. Sin završava uskoro fakultet. Pojašnjavam i zašto sam kredit vraćao kreditom, da očuvam svoju likvidnost da financijski ne kolabiram i da sve svoje obveze ispunjavam. I tada sam bio svjestan da su kamate iznadprosječno visoke ali bio sam u problemima pa sam na to pristao. Nemam dugova prema fizičkim osobama, izuzev ovih pravnih osoba.</w:t>
      </w:r>
      <w:r w:rsidR="00AE1E82">
        <w:rPr>
          <w:rFonts w:cs="Times New Roman" w:eastAsia="Times New Roman" w:hAnsi="Times New Roman" w:ascii="Times New Roman"/>
          <w:sz w:val="24"/>
          <w:szCs w:val="24"/>
          <w:lang w:eastAsia="hr-HR"/>
        </w:rPr>
        <w:t>"</w:t>
      </w:r>
      <w:r w:rsidRPr="00DD4326">
        <w:rPr>
          <w:rFonts w:cs="Times New Roman" w:eastAsia="Times New Roman" w:hAnsi="Times New Roman" w:ascii="Times New Roman"/>
          <w:sz w:val="24"/>
          <w:szCs w:val="24"/>
          <w:lang w:eastAsia="hr-HR"/>
        </w:rPr>
        <w:t xml:space="preserve"> </w:t>
      </w: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Prema odredbi čl.53 ZSP-a sud donosi rješenje o otvaranju postupka stečaja potrošača ako utvrdi postojanje stečajnog razloga i ako na pripremnom ročištu nije prihvaćen plan ispunjenja obveza.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Odredbom čl. 5.St. ZSP-a propisano je da je stečajni razlog nesposobnost za plaćanje, dok je st.3 istog članka propisano kako se smatra da je potrošač nesposoban za plaćanje ako najmanje 90 dana uzastopno ne može ispuniti jednu ili više dospjelih novčanih obveza u ukupnom iznosu većem od 30.000,00 kn.</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Iz dostavljenog popisa imovine i obveza, plana ispunjenja obveza, te iskaza potrošača sud je utvrdio da je isti nesposoban za plaćanje budući da nije u mogućnosti ispuniti dospjele novčane obveze.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je određen </w:t>
      </w:r>
      <w:r w:rsidR="00AE1E82">
        <w:rPr>
          <w:rFonts w:cs="Times New Roman" w:hAnsi="Times New Roman" w:ascii="Times New Roman"/>
          <w:sz w:val="23"/>
          <w:szCs w:val="23"/>
        </w:rPr>
        <w:t>Bože Guva dr.sc.oec.</w:t>
      </w:r>
      <w:r w:rsidRPr="00F51603">
        <w:rPr>
          <w:rFonts w:cs="Times New Roman" w:hAnsi="Times New Roman" w:ascii="Times New Roman"/>
          <w:sz w:val="23"/>
          <w:szCs w:val="23"/>
        </w:rPr>
        <w:t xml:space="preserve"> a koji povjerenik je upisan na listu povjerenika za područje nadležnosti Općinskog suda u Splitu, i to sukladno odredbi čl. 6 i 7 Pravilnika o pretpostavkama i načinu izbora povjerenika metodom slučajnog odabira (Narodne novine 7/16).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Povjerenik će otvoriti poseban transakcijski račun za potrošača kod Financijske institucije preko kojeg će primati uplate i obavljati isplate koje se odnose na upravljanje i raspolaganje stečajnom masom u smislu odredbe čl. 42 ZSP-a.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Kako su se ispunile pretpostavke za otvaranje postupka stečaja potrošača propisane odredbom čl. 53 ZSP-a, jer kod potrošača postoji stečajni razlog a na pripremnom ročištu nije prihvaćen plan ispunjenja obveza, ovaj sud je na temelju odredba čl. 54 i 55. ZSP-a odlučio kao u izreci rješenja. </w:t>
      </w:r>
    </w:p>
    <w:p w:rsidRDefault="00F51603" w:rsidP="00CD63F7" w:rsidR="00F51603" w:rsidRPr="00F51603">
      <w:pPr>
        <w:spacing w:lineRule="auto" w:line="240" w:after="0"/>
        <w:ind w:firstLine="708"/>
        <w:jc w:val="both"/>
        <w:rPr>
          <w:rFonts w:cs="Times New Roman" w:hAnsi="Times New Roman" w:ascii="Times New Roman"/>
          <w:sz w:val="23"/>
          <w:szCs w:val="23"/>
        </w:rPr>
      </w:pPr>
    </w:p>
    <w:p w:rsidRDefault="00F51603" w:rsidP="00F51603" w:rsidR="00F51603" w:rsidRPr="00F51603">
      <w:pPr>
        <w:spacing w:lineRule="auto" w:line="240" w:after="0"/>
        <w:ind w:firstLine="708" w:left="2124"/>
        <w:jc w:val="both"/>
        <w:rPr>
          <w:rFonts w:cs="Times New Roman" w:hAnsi="Times New Roman" w:ascii="Times New Roman"/>
          <w:sz w:val="23"/>
          <w:szCs w:val="23"/>
        </w:rPr>
      </w:pPr>
      <w:r w:rsidRPr="00F51603">
        <w:rPr>
          <w:rFonts w:cs="Times New Roman" w:hAnsi="Times New Roman" w:ascii="Times New Roman"/>
          <w:sz w:val="23"/>
          <w:szCs w:val="23"/>
        </w:rPr>
        <w:t xml:space="preserve">U Splitu, dana 21.travnja 2017.g. </w:t>
      </w:r>
    </w:p>
    <w:p w:rsidRDefault="00F51603" w:rsidP="00CD63F7" w:rsidR="00F51603" w:rsidRPr="00F51603">
      <w:pPr>
        <w:spacing w:lineRule="auto" w:line="240" w:after="0"/>
        <w:ind w:firstLine="708"/>
        <w:jc w:val="both"/>
        <w:rPr>
          <w:rFonts w:cs="Times New Roman" w:hAnsi="Times New Roman" w:ascii="Times New Roman"/>
          <w:sz w:val="23"/>
          <w:szCs w:val="23"/>
        </w:rPr>
      </w:pP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Sutkinja </w:t>
      </w:r>
    </w:p>
    <w:p w:rsidRDefault="00F51603" w:rsidP="00F51603" w:rsidR="00F51603" w:rsidRPr="00F51603">
      <w:pPr>
        <w:spacing w:lineRule="auto" w:line="240" w:after="0"/>
        <w:ind w:firstLine="708"/>
        <w:jc w:val="right"/>
        <w:rPr>
          <w:rFonts w:cs="Times New Roman" w:hAnsi="Times New Roman" w:ascii="Times New Roman"/>
          <w:sz w:val="23"/>
          <w:szCs w:val="23"/>
        </w:rPr>
      </w:pP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Irena Klisović </w:t>
      </w:r>
    </w:p>
    <w:p w:rsidRDefault="00F51603" w:rsidP="00F51603" w:rsidR="00F51603" w:rsidRPr="00F51603">
      <w:pPr>
        <w:spacing w:lineRule="auto" w:line="240" w:after="0"/>
        <w:ind w:firstLine="708"/>
        <w:rPr>
          <w:rFonts w:cs="Times New Roman" w:hAnsi="Times New Roman" w:ascii="Times New Roman"/>
          <w:sz w:val="23"/>
          <w:szCs w:val="23"/>
        </w:rPr>
      </w:pPr>
      <w:r w:rsidRPr="00F51603">
        <w:rPr>
          <w:rFonts w:cs="Times New Roman" w:hAnsi="Times New Roman" w:ascii="Times New Roman"/>
          <w:sz w:val="23"/>
          <w:szCs w:val="23"/>
        </w:rPr>
        <w:t xml:space="preserve">Dna: oglasna ploča (8 dana) </w:t>
      </w: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7E37BE" w:rsidP="00EC61FE" w:rsidR="007E37BE" w:rsidRPr="00F51603">
      <w:pPr>
        <w:spacing w:lineRule="auto" w:line="240" w:after="0"/>
        <w:ind w:firstLine="708"/>
        <w:jc w:val="both"/>
        <w:rPr>
          <w:rFonts w:cs="Times New Roman" w:hAnsi="Times New Roman" w:ascii="Times New Roman"/>
          <w:sz w:val="23"/>
          <w:szCs w:val="23"/>
        </w:rPr>
      </w:pPr>
    </w:p>
    <w:sectPr w:rsidSect="00F51603" w:rsidR="007E37BE" w:rsidRPr="00F51603">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1AA8" w:rsidP="00F51603" w:rsidR="00411AA8">
      <w:pPr>
        <w:spacing w:lineRule="auto" w:line="240" w:after="0"/>
      </w:pPr>
      <w:r>
        <w:separator/>
      </w:r>
    </w:p>
  </w:endnote>
  <w:endnote w:id="0" w:type="continuationSeparator">
    <w:p w:rsidRDefault="00411AA8" w:rsidP="00F51603" w:rsidR="00411AA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1AA8" w:rsidP="00F51603" w:rsidR="00411AA8">
      <w:pPr>
        <w:spacing w:lineRule="auto" w:line="240" w:after="0"/>
      </w:pPr>
      <w:r>
        <w:separator/>
      </w:r>
    </w:p>
  </w:footnote>
  <w:footnote w:id="0" w:type="continuationSeparator">
    <w:p w:rsidRDefault="00411AA8" w:rsidP="00F51603" w:rsidR="00411AA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110044"/>
      <w:docPartObj>
        <w:docPartGallery w:val="Page Numbers (Top of Page)"/>
        <w:docPartUnique/>
      </w:docPartObj>
    </w:sdtPr>
    <w:sdtEndPr/>
    <w:sdtContent>
      <w:p w:rsidRDefault="00F51603" w:rsidR="00F51603">
        <w:pPr>
          <w:pStyle w:val="Zaglavlje"/>
          <w:jc w:val="center"/>
        </w:pPr>
        <w:r>
          <w:fldChar w:fldCharType="begin"/>
        </w:r>
        <w:r>
          <w:instrText>PAGE   \* MERGEFORMAT</w:instrText>
        </w:r>
        <w:r>
          <w:fldChar w:fldCharType="separate"/>
        </w:r>
        <w:r w:rsidR="00791AB6">
          <w:rPr>
            <w:noProof/>
          </w:rPr>
          <w:t>4</w:t>
        </w:r>
        <w:r>
          <w:fldChar w:fldCharType="end"/>
        </w:r>
      </w:p>
    </w:sdtContent>
  </w:sdt>
  <w:p w:rsidRDefault="00F51603" w:rsidR="00F51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D75491"/>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A52EA6"/>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D76"/>
    <w:rsid w:val="00013D84"/>
    <w:rsid w:val="00060B57"/>
    <w:rsid w:val="000904E0"/>
    <w:rsid w:val="000D3B7C"/>
    <w:rsid w:val="000F4B7E"/>
    <w:rsid w:val="001778C7"/>
    <w:rsid w:val="001B0D76"/>
    <w:rsid w:val="001B28C4"/>
    <w:rsid w:val="001D17E8"/>
    <w:rsid w:val="001F4D82"/>
    <w:rsid w:val="00240D92"/>
    <w:rsid w:val="002D19B7"/>
    <w:rsid w:val="003F28D1"/>
    <w:rsid w:val="00411AA8"/>
    <w:rsid w:val="00420CB4"/>
    <w:rsid w:val="00494346"/>
    <w:rsid w:val="00574C18"/>
    <w:rsid w:val="0058459A"/>
    <w:rsid w:val="0058672B"/>
    <w:rsid w:val="00597898"/>
    <w:rsid w:val="005F236C"/>
    <w:rsid w:val="00613C32"/>
    <w:rsid w:val="00674550"/>
    <w:rsid w:val="006A3797"/>
    <w:rsid w:val="006D6A60"/>
    <w:rsid w:val="006F2189"/>
    <w:rsid w:val="0072481D"/>
    <w:rsid w:val="00747080"/>
    <w:rsid w:val="00791AB6"/>
    <w:rsid w:val="007C4774"/>
    <w:rsid w:val="007E37BE"/>
    <w:rsid w:val="0094618C"/>
    <w:rsid w:val="00A23522"/>
    <w:rsid w:val="00A85315"/>
    <w:rsid w:val="00A97C4C"/>
    <w:rsid w:val="00AE1E82"/>
    <w:rsid w:val="00AE28F4"/>
    <w:rsid w:val="00AE6106"/>
    <w:rsid w:val="00AF0481"/>
    <w:rsid w:val="00B569CD"/>
    <w:rsid w:val="00BA679F"/>
    <w:rsid w:val="00BB5A9E"/>
    <w:rsid w:val="00BC1F7E"/>
    <w:rsid w:val="00C250B3"/>
    <w:rsid w:val="00C32DF5"/>
    <w:rsid w:val="00CD63F7"/>
    <w:rsid w:val="00CF61E3"/>
    <w:rsid w:val="00DD4326"/>
    <w:rsid w:val="00EA02A6"/>
    <w:rsid w:val="00EC61FE"/>
    <w:rsid w:val="00F51603"/>
    <w:rsid w:val="00F74401"/>
    <w:rsid w:val="00F7731F"/>
    <w:rsid w:val="00FF0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1603"/>
    <w:rPr>
      <w:rFonts w:cs="Tahoma" w:hAnsi="Tahoma" w:ascii="Tahoma"/>
      <w:sz w:val="16"/>
      <w:szCs w:val="16"/>
    </w:rPr>
  </w:style>
  <w:style w:styleId="Zaglavlje" w:type="paragraph">
    <w:name w:val="header"/>
    <w:basedOn w:val="Normal"/>
    <w:link w:val="ZaglavljeChar"/>
    <w:uiPriority w:val="99"/>
    <w:unhideWhenUsed/>
    <w:rsid w:val="00F5160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791AB6"/>
    <w:rPr>
      <w:color w:val="808080"/>
      <w:bdr w:space="0" w:sz="0" w:color="auto" w:val="none"/>
      <w:shd w:fill="auto" w:color="auto" w:val="clear"/>
    </w:rPr>
  </w:style>
  <w:style w:customStyle="true" w:styleId="eSPISCCParagraphDefaultFont" w:type="character">
    <w:name w:val="eSPIS_CC_Paragraph Default Font"/>
    <w:basedOn w:val="Zadanifontodlomka"/>
    <w:rsid w:val="00791AB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91AB6"/>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1AB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1AB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51603"/>
    <w:rPr>
      <w:rFonts w:ascii="Tahoma" w:cs="Tahoma" w:hAnsi="Tahoma"/>
      <w:sz w:val="16"/>
      <w:szCs w:val="16"/>
    </w:rPr>
  </w:style>
  <w:style w:styleId="Zaglavlje" w:type="paragraph">
    <w:name w:val="header"/>
    <w:basedOn w:val="Normal"/>
    <w:link w:val="ZaglavljeChar"/>
    <w:uiPriority w:val="99"/>
    <w:unhideWhenUsed/>
    <w:rsid w:val="00F5160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791AB6"/>
    <w:rPr>
      <w:color w:val="808080"/>
      <w:bdr w:color="auto" w:space="0" w:sz="0" w:val="none"/>
      <w:shd w:color="auto" w:fill="auto" w:val="clear"/>
    </w:rPr>
  </w:style>
  <w:style w:customStyle="1" w:styleId="eSPISCCParagraphDefaultFont" w:type="character">
    <w:name w:val="eSPIS_CC_Paragraph Default Font"/>
    <w:basedOn w:val="Zadanifontodlomka"/>
    <w:rsid w:val="00791AB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91AB6"/>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1AB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1AB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480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D1ACFC.00B6A18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Irena</izvorni_sadrzaj>
    <derivirana_varijabla naziv="DomainObject.DonositeljOdluke.Ime_1">Irena</derivirana_varijabla>
  </DomainObject.DonositeljOdluke.Ime>
  <DomainObject.DonositeljOdluke.Prezime>
    <izvorni_sadrzaj>Klisović</izvorni_sadrzaj>
    <derivirana_varijabla naziv="DomainObject.DonositeljOdluke.Prezime_1">Klisović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POSTUPKA STEČAJA POTROŠAČA</izvorni_sadrzaj>
    <derivirana_varijabla naziv="DomainObject.Predmet.Opis_1">PRIJEDLOG ZA OTVARANJE POSTUPKA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Sp-2/2016</izvorni_sadrzaj>
    <derivirana_varijabla naziv="DomainObject.Predmet.OznakaBroj_1">Sp-2/2016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Prskalo</izvorni_sadrzaj>
    <derivirana_varijabla naziv="DomainObject.Predmet.StrankaFormated_1">  Tomislav Prskalo</derivirana_varijabla>
  </DomainObject.Predmet.StrankaFormated>
  <DomainObject.Predmet.StrankaFormatedOIB>
    <izvorni_sadrzaj>  Tomislav Prskalo, OIB 81256967414</izvorni_sadrzaj>
    <derivirana_varijabla naziv="DomainObject.Predmet.StrankaFormatedOIB_1">  Tomislav Prskalo, OIB 81256967414</derivirana_varijabla>
  </DomainObject.Predmet.StrankaFormatedOIB>
  <DomainObject.Predmet.StrankaFormatedWithAdress>
    <izvorni_sadrzaj> Tomislav Prskalo, Vinogradska 78, 21000 Split</izvorni_sadrzaj>
    <derivirana_varijabla naziv="DomainObject.Predmet.StrankaFormatedWithAdress_1"> Tomislav Prskalo, Vinogradska 78, 21000 Split</derivirana_varijabla>
  </DomainObject.Predmet.StrankaFormatedWithAdress>
  <DomainObject.Predmet.StrankaFormatedWithAdressOIB>
    <izvorni_sadrzaj> Tomislav Prskalo, OIB 81256967414, Vinogradska 78, 21000 Split</izvorni_sadrzaj>
    <derivirana_varijabla naziv="DomainObject.Predmet.StrankaFormatedWithAdressOIB_1"> Tomislav Prskalo, OIB 81256967414, Vinogradska 78, 21000 Split</derivirana_varijabla>
  </DomainObject.Predmet.StrankaFormatedWithAdressOIB>
  <DomainObject.Predmet.StrankaWithAdress>
    <izvorni_sadrzaj>Tomislav Prskalo Vinogradska 78,21000 Split</izvorni_sadrzaj>
    <derivirana_varijabla naziv="DomainObject.Predmet.StrankaWithAdress_1">Tomislav Prskalo Vinogradska 78,21000 Split</derivirana_varijabla>
  </DomainObject.Predmet.StrankaWithAdress>
  <DomainObject.Predmet.StrankaWithAdressOIB>
    <izvorni_sadrzaj>Tomislav Prskalo, OIB 81256967414, Vinogradska 78,21000 Split</izvorni_sadrzaj>
    <derivirana_varijabla naziv="DomainObject.Predmet.StrankaWithAdressOIB_1">Tomislav Prskalo, OIB 81256967414, Vinogradska 78,21000 Split</derivirana_varijabla>
  </DomainObject.Predmet.StrankaWithAdressOIB>
  <DomainObject.Predmet.StrankaNazivFormated>
    <izvorni_sadrzaj>Tomislav Prskalo</izvorni_sadrzaj>
    <derivirana_varijabla naziv="DomainObject.Predmet.StrankaNazivFormated_1">Tomislav Prskalo</derivirana_varijabla>
  </DomainObject.Predmet.StrankaNazivFormated>
  <DomainObject.Predmet.StrankaNazivFormatedOIB>
    <izvorni_sadrzaj>Tomislav Prskalo, OIB 81256967414</izvorni_sadrzaj>
    <derivirana_varijabla naziv="DomainObject.Predmet.StrankaNazivFormatedOIB_1">Tomislav Prskalo, OIB 81256967414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Tomislav Prskalo</item>
    </izvorni_sadrzaj>
    <derivirana_varijabla naziv="DomainObject.Predmet.StrankaListFormated_1">
      <item>Tomislav Prskalo</item>
    </derivirana_varijabla>
  </DomainObject.Predmet.StrankaListFormated>
  <DomainObject.Predmet.StrankaListFormatedOIB>
    <izvorni_sadrzaj>
      <item>Tomislav Prskalo, OIB 81256967414</item>
    </izvorni_sadrzaj>
    <derivirana_varijabla naziv="DomainObject.Predmet.StrankaListFormatedOIB_1">
      <item>Tomislav Prskalo, OIB 81256967414</item>
    </derivirana_varijabla>
  </DomainObject.Predmet.StrankaListFormatedOIB>
  <DomainObject.Predmet.StrankaListFormatedWithAdress>
    <izvorni_sadrzaj>
      <item>Tomislav Prskalo, Vinogradska 78, 21000 Split</item>
    </izvorni_sadrzaj>
    <derivirana_varijabla naziv="DomainObject.Predmet.StrankaListFormatedWithAdress_1">
      <item>Tomislav Prskalo, Vinogradska 78, 21000 Split</item>
    </derivirana_varijabla>
  </DomainObject.Predmet.StrankaListFormatedWithAdress>
  <DomainObject.Predmet.StrankaListFormatedWithAdressOIB>
    <izvorni_sadrzaj>
      <item>Tomislav Prskalo, OIB 81256967414, Vinogradska 78, 21000 Split</item>
    </izvorni_sadrzaj>
    <derivirana_varijabla naziv="DomainObject.Predmet.StrankaListFormatedWithAdressOIB_1">
      <item>Tomislav Prskalo, OIB 81256967414, Vinogradska 78, 21000 Split</item>
    </derivirana_varijabla>
  </DomainObject.Predmet.StrankaListFormatedWithAdressOIB>
  <DomainObject.Predmet.StrankaListNazivFormated>
    <izvorni_sadrzaj>
      <item>Tomislav Prskalo</item>
    </izvorni_sadrzaj>
    <derivirana_varijabla naziv="DomainObject.Predmet.StrankaListNazivFormated_1">
      <item>Tomislav Prskalo</item>
    </derivirana_varijabla>
  </DomainObject.Predmet.StrankaListNazivFormated>
  <DomainObject.Predmet.StrankaListNazivFormatedOIB>
    <izvorni_sadrzaj>
      <item>Tomislav Prskalo, OIB 81256967414</item>
    </izvorni_sadrzaj>
    <derivirana_varijabla naziv="DomainObject.Predmet.StrankaListNazivFormatedOIB_1">
      <item>Tomislav Prskalo, OIB 81256967414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item>
      <item>REPUBLIKA HRVATSKA</item>
      <item>ZAGREBAČKA BANKA DIONIČKO DRUŠTVO</item>
      <item>PRIVREDNA BANKA ZAGREB - DIONIČKO DRUŠTVO</item>
      <item>ERSTE&amp;STEIERMÄRKISCHE BANKA dioničko društvo</item>
      <item>B2  KAPITAL d.o.o. za poslovne usluge</item>
    </izvorni_sadrzaj>
    <derivirana_varijabla naziv="DomainObject.Predmet.OstaliListFormated_1">
      <item>Hrvatski Telekom d.d.</item>
      <item>REPUBLIKA HRVATSKA</item>
      <item>ZAGREBAČKA BANKA DIONIČKO DRUŠTVO</item>
      <item>PRIVREDNA BANKA ZAGREB - DIONIČKO DRUŠTVO</item>
      <item>ERSTE&amp;STEIERMÄRKISCHE BANKA dioničko društvo</item>
      <item>B2  KAPITAL d.o.o. za poslovne usluge</item>
    </derivirana_varijabla>
  </DomainObject.Predmet.OstaliListFormated>
  <DomainObject.Predmet.OstaliListFormatedOIB>
    <izvorni_sadrzaj>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izvorni_sadrzaj>
    <derivirana_varijabla naziv="DomainObject.Predmet.OstaliListFormatedOIB_1">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derivirana_varijabla>
  </DomainObject.Predmet.OstaliListFormatedOIB>
  <DomainObject.Predmet.OstaliListFormatedWithAdress>
    <izvorni_sadrzaj>
      <item>Hrvatski Telekom d.d., Roberta Frangeša Mihanovića 9, 10000 Zagreb</item>
      <item>REPUBLIKA HRVATSKA</item>
      <item>ZAGREBAČKA BANKA DIONIČKO DRUŠTVO, Trg bana Josipa Jelačića 10, 10000 Zagreb</item>
      <item>PRIVREDNA BANKA ZAGREB - DIONIČKO DRUŠTVO, Radnička cesta 50, 10000 Zagreb</item>
      <item>ERSTE&amp;STEIERMÄRKISCHE BANKA dioničko društvo, Jadranski Trg 3/a, 51000 Rijeka</item>
      <item>B2  KAPITAL d.o.o. za poslovne usluge, Radnička cesta 41, 10000 Zagreb</item>
    </izvorni_sadrzaj>
    <derivirana_varijabla naziv="DomainObject.Predmet.OstaliListFormatedWithAdress_1">
      <item>Hrvatski Telekom d.d., Roberta Frangeša Mihanovića 9, 10000 Zagreb</item>
      <item>REPUBLIKA HRVATSKA</item>
      <item>ZAGREBAČKA BANKA DIONIČKO DRUŠTVO, Trg bana Josipa Jelačića 10, 10000 Zagreb</item>
      <item>PRIVREDNA BANKA ZAGREB - DIONIČKO DRUŠTVO, Radnička cesta 50, 10000 Zagreb</item>
      <item>ERSTE&amp;STEIERMÄRKISCHE BANKA dioničko društvo, Jadranski Trg 3/a, 51000 Rijeka</item>
      <item>B2  KAPITAL d.o.o. za poslovne usluge, Radnička cesta 41, 10000 Zagreb</item>
    </derivirana_varijabla>
  </DomainObject.Predmet.OstaliListFormatedWithAdress>
  <DomainObject.Predmet.OstaliListFormatedWithAdressOIB>
    <izvorni_sadrzaj>
      <item>Hrvatski Telekom d.d., OIB 81793146560, Roberta Frangeša Mihanovića 9, 10000 Zagreb</item>
      <item>REPUBLIKA HRVATSKA, OIB 18683136487</item>
      <item>ZAGREBAČKA BANKA DIONIČKO DRUŠTVO, OIB 92963223473, Trg bana Josipa Jelačića 10, 10000 Zagreb</item>
      <item>PRIVREDNA BANKA ZAGREB - DIONIČKO DRUŠTVO, OIB 02535697732, Radnička cesta 50, 10000 Zagreb</item>
      <item>ERSTE&amp;STEIERMÄRKISCHE BANKA dioničko društvo, OIB 23057039320, Jadranski Trg 3/a, 51000 Rijeka</item>
      <item>B2  KAPITAL d.o.o. za poslovne usluge, OIB 57509775367, Radnička cesta 41, 10000 Zagreb</item>
    </izvorni_sadrzaj>
    <derivirana_varijabla naziv="DomainObject.Predmet.OstaliListFormatedWithAdressOIB_1">
      <item>Hrvatski Telekom d.d., OIB 81793146560, Roberta Frangeša Mihanovića 9, 10000 Zagreb</item>
      <item>REPUBLIKA HRVATSKA, OIB 18683136487</item>
      <item>ZAGREBAČKA BANKA DIONIČKO DRUŠTVO, OIB 92963223473, Trg bana Josipa Jelačića 10, 10000 Zagreb</item>
      <item>PRIVREDNA BANKA ZAGREB - DIONIČKO DRUŠTVO, OIB 02535697732, Radnička cesta 50, 10000 Zagreb</item>
      <item>ERSTE&amp;STEIERMÄRKISCHE BANKA dioničko društvo, OIB 23057039320, Jadranski Trg 3/a, 51000 Rijeka</item>
      <item>B2  KAPITAL d.o.o. za poslovne usluge, OIB 57509775367, Radnička cesta 41, 10000 Zagreb</item>
    </derivirana_varijabla>
  </DomainObject.Predmet.OstaliListFormatedWithAdressOIB>
  <DomainObject.Predmet.OstaliListNazivFormated>
    <izvorni_sadrzaj>
      <item>Hrvatski Telekom d.d.</item>
      <item>REPUBLIKA HRVATSKA</item>
      <item>ZAGREBAČKA BANKA DIONIČKO DRUŠTVO</item>
      <item>PRIVREDNA BANKA ZAGREB - DIONIČKO DRUŠTVO</item>
      <item>ERSTE&amp;STEIERMÄRKISCHE BANKA dioničko društvo</item>
      <item>B2  KAPITAL d.o.o. za poslovne usluge</item>
    </izvorni_sadrzaj>
    <derivirana_varijabla naziv="DomainObject.Predmet.OstaliListNazivFormated_1">
      <item>Hrvatski Telekom d.d.</item>
      <item>REPUBLIKA HRVATSKA</item>
      <item>ZAGREBAČKA BANKA DIONIČKO DRUŠTVO</item>
      <item>PRIVREDNA BANKA ZAGREB - DIONIČKO DRUŠTVO</item>
      <item>ERSTE&amp;STEIERMÄRKISCHE BANKA dioničko društvo</item>
      <item>B2  KAPITAL d.o.o. za poslovne usluge</item>
    </derivirana_varijabla>
  </DomainObject.Predmet.OstaliListNazivFormated>
  <DomainObject.Predmet.OstaliListNazivFormatedOIB>
    <izvorni_sadrzaj>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izvorni_sadrzaj>
    <derivirana_varijabla naziv="DomainObject.Predmet.OstaliListNazivFormatedOIB_1">
      <item>Hrvatski Telekom d.d., OIB 81793146560</item>
      <item>REPUBLIKA HRVATSKA, OIB 18683136487</item>
      <item>ZAGREBAČKA BANKA DIONIČKO DRUŠTVO, OIB 92963223473</item>
      <item>PRIVREDNA BANKA ZAGREB - DIONIČKO DRUŠTVO, OIB 02535697732</item>
      <item>ERSTE&amp;STEIERMÄRKISCHE BANKA dioničko društvo, OIB 23057039320</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Tomislav Prskalo</izvorni_sadrzaj>
    <derivirana_varijabla naziv="DomainObject.Predmet.StrankaIDrugi_1">Tomislav Prskalo</derivirana_varijabla>
  </DomainObject.Predmet.StrankaIDrugi>
  <DomainObject.Predmet.ProtustrankaIDrugi>
    <izvorni_sadrzaj/>
    <derivirana_varijabla naziv="DomainObject.Predmet.ProtustrankaIDrugi_1"/>
  </DomainObject.Predmet.ProtustrankaIDrugi>
  <DomainObject.Predmet.StrankaIDrugiAdressOIB>
    <izvorni_sadrzaj>Tomislav Prskalo, OIB 81256967414, Vinogradska 78, 21000 Split</izvorni_sadrzaj>
    <derivirana_varijabla naziv="DomainObject.Predmet.StrankaIDrugiAdressOIB_1">Tomislav Prskalo, OIB 81256967414, Vinogradska 78,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Prskalo</item>
      <item>Hrvatski Telekom d.d.</item>
      <item>REPUBLIKA HRVATSKA</item>
      <item>ZAGREBAČKA BANKA DIONIČKO DRUŠTVO</item>
      <item>PRIVREDNA BANKA ZAGREB - DIONIČKO DRUŠTVO</item>
      <item>ERSTE&amp;STEIERMÄRKISCHE BANKA dioničko društvo</item>
      <item>B2  KAPITAL d.o.o. za poslovne usluge</item>
    </izvorni_sadrzaj>
    <derivirana_varijabla naziv="DomainObject.Predmet.SudioniciListNaziv_1">
      <item>Tomislav Prskalo</item>
      <item>Hrvatski Telekom d.d.</item>
      <item>REPUBLIKA HRVATSKA</item>
      <item>ZAGREBAČKA BANKA DIONIČKO DRUŠTVO</item>
      <item>PRIVREDNA BANKA ZAGREB - DIONIČKO DRUŠTVO</item>
      <item>ERSTE&amp;STEIERMÄRKISCHE BANKA dioničko društvo</item>
      <item>B2  KAPITAL d.o.o. za poslovne usluge</item>
    </derivirana_varijabla>
  </DomainObject.Predmet.SudioniciListNaziv>
  <DomainObject.Predmet.SudioniciListAdressOIB>
    <izvorni_sadrzaj>
      <item>Tomislav Prskalo, OIB 81256967414, Vinogradska 78,21000 Split</item>
      <item>Hrvatski Telekom d.d., OIB 81793146560, Roberta Frangeša Mihanovića 9,10000 Zagreb</item>
      <item>REPUBLIKA HRVATSKA, OIB 18683136487</item>
      <item>ZAGREBAČKA BANKA DIONIČKO DRUŠTVO, OIB 92963223473, Trg bana Josipa Jelačića 10,10000 Zagreb</item>
      <item>PRIVREDNA BANKA ZAGREB - DIONIČKO DRUŠTVO, OIB 02535697732, Radnička cesta 50,10000 Zagreb</item>
      <item>ERSTE&amp;STEIERMÄRKISCHE BANKA dioničko društvo, OIB 23057039320, Jadranski Trg 3/a,51000 Rijeka</item>
      <item>B2  KAPITAL d.o.o. za poslovne usluge, OIB 57509775367, Radnička cesta 41,10000 Zagreb</item>
    </izvorni_sadrzaj>
    <derivirana_varijabla naziv="DomainObject.Predmet.SudioniciListAdressOIB_1">
      <item>Tomislav Prskalo, OIB 81256967414, Vinogradska 78,21000 Split</item>
      <item>Hrvatski Telekom d.d., OIB 81793146560, Roberta Frangeša Mihanovića 9,10000 Zagreb</item>
      <item>REPUBLIKA HRVATSKA, OIB 18683136487</item>
      <item>ZAGREBAČKA BANKA DIONIČKO DRUŠTVO, OIB 92963223473, Trg bana Josipa Jelačića 10,10000 Zagreb</item>
      <item>PRIVREDNA BANKA ZAGREB - DIONIČKO DRUŠTVO, OIB 02535697732, Radnička cesta 50,10000 Zagreb</item>
      <item>ERSTE&amp;STEIERMÄRKISCHE BANKA dioničko društvo, OIB 23057039320, Jadranski Trg 3/a,51000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81256967414</item>
      <item>, OIB 81793146560</item>
      <item>, OIB 18683136487</item>
      <item>, OIB 92963223473</item>
      <item>, OIB 02535697732</item>
      <item>, OIB 23057039320</item>
      <item>, OIB 57509775367</item>
    </izvorni_sadrzaj>
    <derivirana_varijabla naziv="DomainObject.Predmet.SudioniciListNazivOIB_1">
      <item>, OIB 81256967414</item>
      <item>, OIB 81793146560</item>
      <item>, OIB 18683136487</item>
      <item>, OIB 92963223473</item>
      <item>, OIB 02535697732</item>
      <item>, OIB 23057039320</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1949</properties:Words>
  <properties:Characters>10194</properties:Characters>
  <properties:Lines>189</properties:Lines>
  <properties:Paragraphs>44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2017-04-21T09:48:00Z</dcterms:created>
  <dc:creator>Božena Semren</dc:creator>
  <cp:lastModifiedBy>Božena Semren</cp:lastModifiedBy>
  <cp:lastPrinted>2017-04-21T10:14:00Z</cp:lastPrinted>
  <dcterms:modified xmlns:xsi="http://www.w3.org/2001/XMLSchema-instance" xsi:type="dcterms:W3CDTF">2017-04-21T10:36:00Z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