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5554" w14:paraId="5415554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FA163C">
        <w:rPr>
          <w:rFonts w:hAnsi="Times New Roman" w:ascii="Times New Roman"/>
          <w:szCs w:val="24"/>
          <w:lang w:val="hr-HR"/>
        </w:rPr>
        <w:t>2695</w:t>
      </w:r>
      <w:r>
        <w:rPr>
          <w:rFonts w:hAnsi="Times New Roman" w:ascii="Times New Roman"/>
          <w:szCs w:val="24"/>
          <w:lang w:val="hr-HR"/>
        </w:rPr>
        <w:t>/</w:t>
      </w:r>
      <w:r w:rsidR="00054706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19171B" w:rsidRPr="0019171B">
        <w:rPr>
          <w:rFonts w:hAnsi="Times New Roman" w:ascii="Times New Roman"/>
        </w:rPr>
        <w:t>SMOK PROJEKT d.o.o. za proizvodnju, trgovinu i usluge</w:t>
      </w:r>
      <w:r w:rsidR="0019171B">
        <w:rPr>
          <w:rFonts w:hAnsi="Times New Roman" w:ascii="Times New Roman"/>
        </w:rPr>
        <w:t>, Zagreb, Novomarofska 32, OIB: 51441970903</w:t>
      </w:r>
      <w:r w:rsidR="00054706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19171B">
        <w:rPr>
          <w:rFonts w:hAnsi="Times New Roman" w:ascii="Times New Roman"/>
          <w:szCs w:val="24"/>
          <w:lang w:val="hr-HR"/>
        </w:rPr>
        <w:t>27. veljače</w:t>
      </w:r>
      <w:r w:rsidR="0005470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19171B" w:rsidRPr="0019171B">
        <w:rPr>
          <w:rFonts w:hAnsi="Times New Roman" w:ascii="Times New Roman"/>
        </w:rPr>
        <w:t>SMOK PROJEKT d.o.o. za proizvodnju, trgovinu i usluge</w:t>
      </w:r>
      <w:r w:rsidR="0019171B">
        <w:rPr>
          <w:rFonts w:hAnsi="Times New Roman" w:ascii="Times New Roman"/>
        </w:rPr>
        <w:t>, Zagreb, Novomarofska 32, OIB: 51441970903</w:t>
      </w:r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19171B">
        <w:rPr>
          <w:rFonts w:hAnsi="Times New Roman" w:ascii="Times New Roman"/>
          <w:szCs w:val="24"/>
        </w:rPr>
        <w:t xml:space="preserve">27. veljače </w:t>
      </w:r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 u </w:t>
      </w:r>
      <w:r w:rsidR="0019171B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sati i </w:t>
      </w:r>
      <w:r w:rsidR="0019171B">
        <w:rPr>
          <w:rFonts w:hAnsi="Times New Roman" w:ascii="Times New Roman"/>
          <w:szCs w:val="24"/>
        </w:rPr>
        <w:t>00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19171B">
        <w:rPr>
          <w:rFonts w:hAnsi="Times New Roman" w:ascii="Times New Roman"/>
          <w:szCs w:val="24"/>
        </w:rPr>
        <w:t>Jugoslav Puran, Bjelovar, Josipa Jelačića 12, OIB: 70582689973.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9171B" w:rsidRPr="0019171B">
        <w:rPr>
          <w:rFonts w:hAnsi="Times New Roman" w:ascii="Times New Roman"/>
        </w:rPr>
        <w:t>SMOK PROJEKT d.o.o. za proizvodnju, trgovinu i usluge</w:t>
      </w:r>
      <w:r w:rsidR="0019171B">
        <w:rPr>
          <w:rFonts w:hAnsi="Times New Roman" w:ascii="Times New Roman"/>
        </w:rPr>
        <w:t>, Zagreb, Novomarofska 32, OIB: 51441970903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19171B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ožujka 2016. pozvane su osobe ovlaštene za zastupanje dužnika po zakonu, dostaviti javnobilježnički ovjerovljen popis imovine i obveza dužnika  na propisanom obrascu, sukladno čl. 430., 17.  i 13. SZ.  Zaključak je  dostavljen  dana </w:t>
      </w:r>
      <w:r w:rsidR="004E52C9">
        <w:rPr>
          <w:rFonts w:hAnsi="Times New Roman" w:ascii="Times New Roman"/>
          <w:szCs w:val="24"/>
          <w:lang w:val="hr-HR"/>
        </w:rPr>
        <w:t xml:space="preserve">8. travnja </w:t>
      </w:r>
      <w:r>
        <w:rPr>
          <w:rFonts w:hAnsi="Times New Roman" w:ascii="Times New Roman"/>
          <w:szCs w:val="24"/>
          <w:lang w:val="hr-HR"/>
        </w:rPr>
        <w:t xml:space="preserve">2016.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4E05C0">
        <w:rPr>
          <w:rFonts w:hAnsi="Times New Roman" w:ascii="Times New Roman"/>
          <w:szCs w:val="24"/>
          <w:lang w:val="hr-HR"/>
        </w:rPr>
        <w:t>je dostavio prokaz</w:t>
      </w:r>
      <w:r>
        <w:rPr>
          <w:rFonts w:hAnsi="Times New Roman" w:ascii="Times New Roman"/>
          <w:szCs w:val="24"/>
          <w:lang w:val="hr-HR"/>
        </w:rPr>
        <w:t xml:space="preserve">ni popis imovine </w:t>
      </w:r>
      <w:r w:rsidR="004E52C9">
        <w:rPr>
          <w:rFonts w:hAnsi="Times New Roman" w:ascii="Times New Roman"/>
          <w:szCs w:val="24"/>
          <w:lang w:val="hr-HR"/>
        </w:rPr>
        <w:t xml:space="preserve">iz kojeg proizlazi da pravna osoba ima imovinu koja nije dostatna za pokriće predvidivih troškova stečajnog postupka.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19171B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ožujka 2016. pozvani su dužnikovi vjerovnici sukladno članku 430. i 431.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4E52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4E52C9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19171B">
        <w:rPr>
          <w:rFonts w:hAnsi="Times New Roman" w:ascii="Times New Roman"/>
          <w:szCs w:val="24"/>
          <w:lang w:val="hr-HR"/>
        </w:rPr>
        <w:t xml:space="preserve">27. veljače </w:t>
      </w:r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4E52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E52C9" w:rsidP="004E52C9" w:rsidR="004E52C9" w:rsidRPr="004E52C9">
      <w:pPr>
        <w:ind w:left="4320"/>
        <w:jc w:val="right"/>
        <w:rPr>
          <w:rFonts w:hAnsi="Times New Roman" w:ascii="Times New Roman"/>
        </w:rPr>
      </w:pPr>
      <w:r w:rsidRPr="004E52C9">
        <w:rPr>
          <w:rFonts w:hAnsi="Times New Roman" w:ascii="Times New Roman"/>
        </w:rPr>
        <w:t>Za točnost otpravka-ovlašteni službenik:</w:t>
      </w:r>
    </w:p>
    <w:p w:rsidRDefault="004E52C9" w:rsidP="004E52C9" w:rsidR="004E52C9" w:rsidRPr="004E52C9">
      <w:pPr>
        <w:ind w:left="5040"/>
        <w:jc w:val="right"/>
        <w:rPr>
          <w:rFonts w:hAnsi="Times New Roman" w:ascii="Times New Roman"/>
        </w:rPr>
      </w:pPr>
      <w:r w:rsidRPr="004E52C9">
        <w:rPr>
          <w:rFonts w:hAnsi="Times New Roman" w:ascii="Times New Roman"/>
        </w:rPr>
        <w:t xml:space="preserve">         (Katarina Babić)</w:t>
      </w:r>
    </w:p>
    <w:p w:rsidRDefault="004E52C9" w:rsidP="00E01A12" w:rsidR="004E52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A163C">
          <w:rPr>
            <w:rFonts w:hAnsi="Times New Roman" w:ascii="Times New Roman"/>
            <w:szCs w:val="24"/>
            <w:lang w:val="hr-HR"/>
          </w:rPr>
          <w:t>2695</w:t>
        </w:r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66F4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9171B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4E52C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66F49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A163C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St-2695/2015</izvorni_sadrzaj>
    <derivirana_varijabla naziv="DomainObject.Predmet.OznakaBroj_1">St-2695/2015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 PROJEKT d.o.o. zastupanog po punomoćniku BOŽIDAR SMOK</izvorni_sadrzaj>
    <derivirana_varijabla naziv="DomainObject.Predmet.ProtustrankaFormated_1">  SMOK PROJEKT d.o.o. zastupanog po punomoćniku BOŽIDAR SMOK</derivirana_varijabla>
  </DomainObject.Predmet.ProtustrankaFormated>
  <DomainObject.Predmet.ProtustrankaFormatedOIB>
    <izvorni_sadrzaj>  SMOK PROJEKT d.o.o., OIB 51441970903 zastupanog po punomoćniku BOŽIDAR SMOK</izvorni_sadrzaj>
    <derivirana_varijabla naziv="DomainObject.Predmet.ProtustrankaFormatedOIB_1">  SMOK PROJEKT d.o.o., OIB 51441970903 zastupanog po punomoćniku BOŽIDAR SMOK</derivirana_varijabla>
  </DomainObject.Predmet.ProtustrankaFormatedOIB>
  <DomainObject.Predmet.ProtustrankaFormatedWithAdress>
    <izvorni_sadrzaj> SMOK PROJEKT d.o.o., Novomarofska 32, 10000 Zagreb zastupanog po punomoćniku BOŽIDAR SMOK</izvorni_sadrzaj>
    <derivirana_varijabla naziv="DomainObject.Predmet.ProtustrankaFormatedWithAdress_1"> SMOK PROJEKT d.o.o., Novomarofska 32, 10000 Zagreb zastupanog po punomoćniku BOŽIDAR SMOK</derivirana_varijabla>
  </DomainObject.Predmet.ProtustrankaFormatedWithAdress>
  <DomainObject.Predmet.ProtustrankaFormatedWithAdressOIB>
    <izvorni_sadrzaj> SMOK PROJEKT d.o.o., OIB 51441970903, Novomarofska 32, 10000 Zagreb zastupanog po punomoćniku BOŽIDAR SMOK</izvorni_sadrzaj>
    <derivirana_varijabla naziv="DomainObject.Predmet.ProtustrankaFormatedWithAdressOIB_1"> SMOK PROJEKT d.o.o., OIB 51441970903, Novomarofska 32, 10000 Zagreb zastupanog po punomoćniku BOŽIDAR SMOK</derivirana_varijabla>
  </DomainObject.Predmet.ProtustrankaFormatedWithAdressOIB>
  <DomainObject.Predmet.ProtustrankaWithAdress>
    <izvorni_sadrzaj>SMOK PROJEKT d.o.o. Novomarofska 32, 10000 Zagreb</izvorni_sadrzaj>
    <derivirana_varijabla naziv="DomainObject.Predmet.ProtustrankaWithAdress_1">SMOK PROJEKT d.o.o. Novomarofska 32, 10000 Zagreb</derivirana_varijabla>
  </DomainObject.Predmet.ProtustrankaWithAdress>
  <DomainObject.Predmet.ProtustrankaWithAdressOIB>
    <izvorni_sadrzaj>SMOK PROJEKT d.o.o., OIB 51441970903, Novomarofska 32, 10000 Zagreb</izvorni_sadrzaj>
    <derivirana_varijabla naziv="DomainObject.Predmet.ProtustrankaWithAdressOIB_1">SMOK PROJEKT d.o.o., OIB 51441970903, Novomarofska 32, 10000 Zagreb</derivirana_varijabla>
  </DomainObject.Predmet.ProtustrankaWithAdressOIB>
  <DomainObject.Predmet.ProtustrankaNazivFormated>
    <izvorni_sadrzaj>SMOK PROJEKT d.o.o.</izvorni_sadrzaj>
    <derivirana_varijabla naziv="DomainObject.Predmet.ProtustrankaNazivFormated_1">SMOK PROJEKT d.o.o.</derivirana_varijabla>
  </DomainObject.Predmet.ProtustrankaNazivFormated>
  <DomainObject.Predmet.ProtustrankaNazivFormatedOIB>
    <izvorni_sadrzaj>SMOK PROJEKT d.o.o., OIB 51441970903</izvorni_sadrzaj>
    <derivirana_varijabla naziv="DomainObject.Predmet.ProtustrankaNazivFormatedOIB_1">SMOK PROJEKT d.o.o., OIB 51441970903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SMOK PROJEKT d.o.o. zastupanog po punomoćniku BOŽIDAR SMOK</item>
    </izvorni_sadrzaj>
    <derivirana_varijabla naziv="DomainObject.Predmet.ProtuStrankaListFormated_1">
      <item>SMOK PROJEKT d.o.o. zastupanog po punomoćniku BOŽIDAR SMOK</item>
    </derivirana_varijabla>
  </DomainObject.Predmet.ProtuStrankaListFormated>
  <DomainObject.Predmet.ProtuStrankaListFormatedOIB>
    <izvorni_sadrzaj>
      <item>SMOK PROJEKT d.o.o., OIB 51441970903 zastupanog po punomoćniku BOŽIDAR SMOK</item>
    </izvorni_sadrzaj>
    <derivirana_varijabla naziv="DomainObject.Predmet.ProtuStrankaListFormatedOIB_1">
      <item>SMOK PROJEKT d.o.o., OIB 51441970903 zastupanog po punomoćniku BOŽIDAR SMOK</item>
    </derivirana_varijabla>
  </DomainObject.Predmet.ProtuStrankaListFormatedOIB>
  <DomainObject.Predmet.ProtuStrankaListFormatedWithAdress>
    <izvorni_sadrzaj>
      <item>SMOK PROJEKT d.o.o., Novomarofska 32, 10000 Zagreb zastupanog po punomoćniku BOŽIDAR SMOK</item>
    </izvorni_sadrzaj>
    <derivirana_varijabla naziv="DomainObject.Predmet.ProtuStrankaListFormatedWithAdress_1">
      <item>SMOK PROJEKT d.o.o., Novomarofska 32, 10000 Zagreb zastupanog po punomoćniku BOŽIDAR SMOK</item>
    </derivirana_varijabla>
  </DomainObject.Predmet.ProtuStrankaListFormatedWithAdress>
  <DomainObject.Predmet.ProtuStrankaListFormatedWithAdressOIB>
    <izvorni_sadrzaj>
      <item>SMOK PROJEKT d.o.o., OIB 51441970903, Novomarofska 32, 10000 Zagreb zastupanog po punomoćniku BOŽIDAR SMOK</item>
    </izvorni_sadrzaj>
    <derivirana_varijabla naziv="DomainObject.Predmet.ProtuStrankaListFormatedWithAdressOIB_1">
      <item>SMOK PROJEKT d.o.o., OIB 51441970903, Novomarofska 32, 10000 Zagreb zastupanog po punomoćniku BOŽIDAR SMOK</item>
    </derivirana_varijabla>
  </DomainObject.Predmet.ProtuStrankaListFormatedWithAdressOIB>
  <DomainObject.Predmet.ProtuStrankaListNazivFormated>
    <izvorni_sadrzaj>
      <item>SMOK PROJEKT d.o.o.</item>
    </izvorni_sadrzaj>
    <derivirana_varijabla naziv="DomainObject.Predmet.ProtuStrankaListNazivFormated_1">
      <item>SMOK PROJEKT d.o.o.</item>
    </derivirana_varijabla>
  </DomainObject.Predmet.ProtuStrankaListNazivFormated>
  <DomainObject.Predmet.ProtuStrankaListNazivFormatedOIB>
    <izvorni_sadrzaj>
      <item>SMOK PROJEKT d.o.o., OIB 51441970903</item>
    </izvorni_sadrzaj>
    <derivirana_varijabla naziv="DomainObject.Predmet.ProtuStrankaListNazivFormatedOIB_1">
      <item>SMOK PROJEKT d.o.o., OIB 51441970903</item>
    </derivirana_varijabla>
  </DomainObject.Predmet.ProtuStrankaListNazivFormatedOIB>
  <DomainObject.Predmet.OstaliListFormated>
    <izvorni_sadrzaj>
      <item>HRVATSKI ZAVOD ZA MIROVINSKO OSIGURANJE</item>
      <item>BOŽIDAR SMOK punomoćnik sudionika u postupku SMOK PROJEKT d.o.o.</item>
    </izvorni_sadrzaj>
    <derivirana_varijabla naziv="DomainObject.Predmet.OstaliListFormated_1">
      <item>HRVATSKI ZAVOD ZA MIROVINSKO OSIGURANJE</item>
      <item>BOŽIDAR SMOK punomoćnik sudionika u postupku SMOK PROJEKT d.o.o.</item>
    </derivirana_varijabla>
  </DomainObject.Predmet.OstaliListFormated>
  <DomainObject.Predmet.OstaliListFormatedOIB>
    <izvorni_sadrzaj>
      <item>HRVATSKI ZAVOD ZA MIROVINSKO OSIGURANJE</item>
      <item>BOŽIDAR SMOK, OIB 14383120946 punomoćnik sudionika u postupku SMOK PROJEKT d.o.o.</item>
    </izvorni_sadrzaj>
    <derivirana_varijabla naziv="DomainObject.Predmet.OstaliListFormatedOIB_1">
      <item>HRVATSKI ZAVOD ZA MIROVINSKO OSIGURANJE</item>
      <item>BOŽIDAR SMOK, OIB 14383120946 punomoćnik sudionika u postupku SMOK PROJEKT d.o.o.</item>
    </derivirana_varijabla>
  </DomainObject.Predmet.OstaliListFormatedOIB>
  <DomainObject.Predmet.OstaliListFormatedWithAdress>
    <izvorni_sadrzaj>
      <item>HRVATSKI ZAVOD ZA MIROVINSKO OSIGURANJE, Trpimirova 4, 10000 Zagreb</item>
      <item>BOŽIDAR SMOK, V.NAZORA 68, 10000 Zagreb punomoćnik sudionika u postupku SMOK PROJEKT d.o.o.</item>
    </izvorni_sadrzaj>
    <derivirana_varijabla naziv="DomainObject.Predmet.OstaliListFormatedWithAdress_1">
      <item>HRVATSKI ZAVOD ZA MIROVINSKO OSIGURANJE, Trpimirova 4, 10000 Zagreb</item>
      <item>BOŽIDAR SMOK, V.NAZORA 68, 10000 Zagreb punomoćnik sudionika u postupku SMOK PROJEKT d.o.o.</item>
    </derivirana_varijabla>
  </DomainObject.Predmet.OstaliListFormatedWithAdress>
  <DomainObject.Predmet.OstaliListFormatedWithAdressOIB>
    <izvorni_sadrzaj>
      <item>HRVATSKI ZAVOD ZA MIROVINSKO OSIGURANJE, Trpimirova 4, 10000 Zagreb</item>
      <item>BOŽIDAR SMOK, OIB 14383120946, V.NAZORA 68, 10000 Zagreb punomoćnik sudionika u postupku SMOK PROJEKT d.o.o.</item>
    </izvorni_sadrzaj>
    <derivirana_varijabla naziv="DomainObject.Predmet.OstaliListFormatedWithAdressOIB_1">
      <item>HRVATSKI ZAVOD ZA MIROVINSKO OSIGURANJE, Trpimirova 4, 10000 Zagreb</item>
      <item>BOŽIDAR SMOK, OIB 14383120946, V.NAZORA 68, 10000 Zagreb punomoćnik sudionika u postupku SMOK PROJEKT d.o.o.</item>
    </derivirana_varijabla>
  </DomainObject.Predmet.OstaliListFormatedWithAdressOIB>
  <DomainObject.Predmet.OstaliListNazivFormated>
    <izvorni_sadrzaj>
      <item>HRVATSKI ZAVOD ZA MIROVINSKO OSIGURANJE</item>
      <item>BOŽIDAR SMOK</item>
    </izvorni_sadrzaj>
    <derivirana_varijabla naziv="DomainObject.Predmet.OstaliListNazivFormated_1">
      <item>HRVATSKI ZAVOD ZA MIROVINSKO OSIGURANJE</item>
      <item>BOŽIDAR SMOK</item>
    </derivirana_varijabla>
  </DomainObject.Predmet.OstaliListNazivFormated>
  <DomainObject.Predmet.OstaliListNazivFormatedOIB>
    <izvorni_sadrzaj>
      <item>HRVATSKI ZAVOD ZA MIROVINSKO OSIGURANJE</item>
      <item>BOŽIDAR SMOK, OIB 14383120946</item>
    </izvorni_sadrzaj>
    <derivirana_varijabla naziv="DomainObject.Predmet.OstaliListNazivFormatedOIB_1">
      <item>HRVATSKI ZAVOD ZA MIROVINSKO OSIGURANJE</item>
      <item>BOŽIDAR SMOK, OIB 14383120946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SMOK PROJEKT d.o.o.</izvorni_sadrzaj>
    <derivirana_varijabla naziv="DomainObject.Predmet.ProtustrankaIDrugi_1">SMOK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SMOK PROJEKT d.o.o., OIB 51441970903, Novomarofska 32, 10000 Zagreb</izvorni_sadrzaj>
    <derivirana_varijabla naziv="DomainObject.Predmet.ProtustrankaIDrugiAdressOIB_1">SMOK PROJEKT d.o.o., OIB 51441970903, Novomarofska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SMOK PROJEKT d.o.o.</item>
      <item>HRVATSKI ZAVOD ZA MIROVINSKO OSIGURANJE</item>
      <item>BOŽIDAR SMOK</item>
    </izvorni_sadrzaj>
    <derivirana_varijabla naziv="DomainObject.Predmet.SudioniciListNaziv_1">
      <item>FINA Regionalni centar Zagreb</item>
      <item>SMOK PROJEKT d.o.o.</item>
      <item>HRVATSKI ZAVOD ZA MIROVINSKO OSIGURANJE</item>
      <item>BOŽIDAR SMOK</item>
    </derivirana_varijabla>
  </DomainObject.Predmet.SudioniciListNaziv>
  <DomainObject.Predmet.SudioniciListAdressOIB>
    <izvorni_sadrzaj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izvorni_sadrzaj>
    <derivirana_varijabla naziv="DomainObject.Predmet.SudioniciListAdressOIB_1"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51441970903</item>
      <item>, OIB null</item>
      <item>, OIB 14383120946</item>
    </izvorni_sadrzaj>
    <derivirana_varijabla naziv="DomainObject.Predmet.SudioniciListNazivOIB_1">
      <item>, OIB 85821130368</item>
      <item>, OIB 51441970903</item>
      <item>, OIB null</item>
      <item>, OIB 14383120946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2052</properties:Characters>
  <properties:Lines>67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2017-02-27T13:10:00Z</dcterms:created>
  <dc:creator>Sudsko vijeæe</dc:creator>
  <cp:lastModifiedBy>Katarina Babić</cp:lastModifiedBy>
  <cp:lastPrinted>2017-02-27T13:26:00Z</cp:lastPrinted>
  <dcterms:modified xmlns:xsi="http://www.w3.org/2001/XMLSchema-instance" xsi:type="dcterms:W3CDTF">2017-02-27T13:27:00Z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