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490" w14:paraId="13c5490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</w:t>
      </w:r>
      <w:r w:rsidR="005E4A43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2002E">
        <w:rPr>
          <w:rFonts w:hAnsi="Times New Roman" w:ascii="Times New Roman"/>
          <w:sz w:val="24"/>
          <w:szCs w:val="24"/>
        </w:rPr>
        <w:t>492</w:t>
      </w:r>
      <w:r w:rsidRPr="00594502">
        <w:rPr>
          <w:rFonts w:hAnsi="Times New Roman" w:ascii="Times New Roman"/>
          <w:sz w:val="24"/>
          <w:szCs w:val="24"/>
        </w:rPr>
        <w:t>/</w:t>
      </w:r>
      <w:r w:rsidR="00F2002E"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2453EE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BF240E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 za otvaranje stečajnog postupka nad dužnikom </w:t>
      </w:r>
      <w:r w:rsidR="00AD58E4">
        <w:rPr>
          <w:rFonts w:hAnsi="Times New Roman" w:ascii="Times New Roman"/>
          <w:sz w:val="24"/>
          <w:szCs w:val="24"/>
        </w:rPr>
        <w:t>LU</w:t>
      </w:r>
      <w:r w:rsidR="00F2002E">
        <w:rPr>
          <w:rFonts w:hAnsi="Times New Roman" w:ascii="Times New Roman"/>
          <w:sz w:val="24"/>
          <w:szCs w:val="24"/>
        </w:rPr>
        <w:t>ŠIĆ I SINOVI d.o.o., OIB: 07997128731 sa sjedištem u Matije Gupca 24, Gundinci</w:t>
      </w:r>
      <w:r w:rsidR="00BF240E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2002E">
        <w:rPr>
          <w:rFonts w:hAnsi="Times New Roman" w:ascii="Times New Roman"/>
          <w:sz w:val="24"/>
          <w:szCs w:val="24"/>
        </w:rPr>
        <w:t>09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F2002E">
        <w:rPr>
          <w:rFonts w:hAnsi="Times New Roman" w:ascii="Times New Roman"/>
          <w:sz w:val="24"/>
          <w:szCs w:val="24"/>
        </w:rPr>
        <w:t>veljače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127BC5" w:rsidRPr="00127BC5">
        <w:rPr>
          <w:b/>
          <w:color w:themeColor="text1" w:val="000000"/>
        </w:rPr>
        <w:t>22</w:t>
      </w:r>
      <w:r w:rsidRPr="00127BC5">
        <w:rPr>
          <w:b/>
          <w:color w:themeColor="text1" w:val="000000"/>
        </w:rPr>
        <w:t xml:space="preserve">.  </w:t>
      </w:r>
      <w:r w:rsidR="00AD58E4" w:rsidRPr="00127BC5">
        <w:rPr>
          <w:b/>
          <w:color w:themeColor="text1" w:val="000000"/>
        </w:rPr>
        <w:t>veljače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AD58E4" w:rsidRPr="00127BC5">
        <w:rPr>
          <w:b/>
          <w:color w:themeColor="text1" w:val="000000"/>
        </w:rPr>
        <w:t>10</w:t>
      </w:r>
      <w:r w:rsidR="00000510" w:rsidRPr="00127BC5">
        <w:rPr>
          <w:b/>
          <w:color w:themeColor="text1" w:val="000000"/>
        </w:rPr>
        <w:t>,</w:t>
      </w:r>
      <w:r w:rsidR="002453EE" w:rsidRPr="00127BC5">
        <w:rPr>
          <w:b/>
          <w:color w:themeColor="text1" w:val="000000"/>
        </w:rPr>
        <w:t>30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000510" w:rsidP="00594502" w:rsidR="00000510">
      <w:pPr>
        <w:pStyle w:val="Odlomakpopisa"/>
        <w:numPr>
          <w:ilvl w:val="0"/>
          <w:numId w:val="3"/>
        </w:numPr>
      </w:pPr>
      <w:r>
        <w:t>ŽDO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AD58E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 xml:space="preserve">se zakonskom zastupniku dužnika </w:t>
      </w:r>
      <w:r w:rsidR="00AD58E4" w:rsidRPr="00127BC5">
        <w:rPr>
          <w:color w:themeColor="text1" w:val="000000"/>
        </w:rPr>
        <w:t>Anto Lušić Gundinci, M.Gupca 24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CB02C4" w:rsidRPr="00CB02C4">
        <w:rPr>
          <w:rFonts w:hAnsi="Times New Roman" w:ascii="Times New Roman"/>
          <w:sz w:val="24"/>
          <w:szCs w:val="24"/>
        </w:rPr>
        <w:t xml:space="preserve">LUŠIĆ I SINOVI d.o.o., </w:t>
      </w:r>
      <w:r w:rsidR="005E4A43">
        <w:rPr>
          <w:rFonts w:hAnsi="Times New Roman" w:ascii="Times New Roman"/>
          <w:sz w:val="24"/>
          <w:szCs w:val="24"/>
        </w:rPr>
        <w:br/>
      </w:r>
      <w:r w:rsidR="00CB02C4" w:rsidRPr="00CB02C4">
        <w:rPr>
          <w:rFonts w:hAnsi="Times New Roman" w:ascii="Times New Roman"/>
          <w:sz w:val="24"/>
          <w:szCs w:val="24"/>
        </w:rPr>
        <w:t>OIB: 07997128731 sa sjedištem u Matije Gupca 24, Gundinci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127BC5">
        <w:rPr>
          <w:rFonts w:hAnsi="Times New Roman" w:ascii="Times New Roman"/>
          <w:sz w:val="24"/>
          <w:szCs w:val="24"/>
        </w:rPr>
        <w:t>444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127BC5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27BC5">
        <w:rPr>
          <w:rFonts w:hAnsi="Times New Roman" w:ascii="Times New Roman"/>
          <w:sz w:val="24"/>
          <w:szCs w:val="24"/>
        </w:rPr>
        <w:t>01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rujna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2015</w:t>
      </w:r>
      <w:r w:rsidRPr="00594502">
        <w:rPr>
          <w:rFonts w:hAnsi="Times New Roman" w:ascii="Times New Roman"/>
          <w:sz w:val="24"/>
          <w:szCs w:val="24"/>
        </w:rPr>
        <w:t xml:space="preserve">. u </w:t>
      </w:r>
      <w:r w:rsidRPr="00594502">
        <w:rPr>
          <w:rFonts w:hAnsi="Times New Roman" w:ascii="Times New Roman"/>
          <w:sz w:val="24"/>
          <w:szCs w:val="24"/>
        </w:rPr>
        <w:lastRenderedPageBreak/>
        <w:t xml:space="preserve">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611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2453EE">
        <w:rPr>
          <w:rFonts w:hAnsi="Times New Roman" w:ascii="Times New Roman"/>
          <w:sz w:val="24"/>
          <w:szCs w:val="24"/>
        </w:rPr>
        <w:t>1</w:t>
      </w:r>
      <w:r w:rsidR="00127BC5">
        <w:rPr>
          <w:rFonts w:hAnsi="Times New Roman" w:ascii="Times New Roman"/>
          <w:sz w:val="24"/>
          <w:szCs w:val="24"/>
        </w:rPr>
        <w:t>.189.000,19 kn.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444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127BC5">
        <w:rPr>
          <w:rFonts w:hAnsi="Times New Roman" w:ascii="Times New Roman"/>
          <w:sz w:val="24"/>
          <w:szCs w:val="24"/>
        </w:rPr>
        <w:t>2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127BC5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 xml:space="preserve">. </w:t>
      </w:r>
      <w:r w:rsidR="00127BC5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407A12">
        <w:rPr>
          <w:rFonts w:hAnsi="Times New Roman" w:ascii="Times New Roman"/>
          <w:sz w:val="24"/>
          <w:szCs w:val="24"/>
        </w:rPr>
        <w:t>09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407A12">
        <w:rPr>
          <w:rFonts w:hAnsi="Times New Roman" w:ascii="Times New Roman"/>
          <w:sz w:val="24"/>
          <w:szCs w:val="24"/>
        </w:rPr>
        <w:t>veljače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e- Oglasna ploča 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predlagatelj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 xml:space="preserve">dužnik 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ŽDO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Porezna uprava Sl. Brod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144" w:rsidP="004D79BD" w:rsidR="00640144">
      <w:r>
        <w:separator/>
      </w:r>
    </w:p>
  </w:endnote>
  <w:endnote w:id="0" w:type="continuationSeparator">
    <w:p w:rsidRDefault="00640144" w:rsidP="004D79BD" w:rsidR="0064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2F164F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144" w:rsidP="004D79BD" w:rsidR="00640144">
      <w:r>
        <w:separator/>
      </w:r>
    </w:p>
  </w:footnote>
  <w:footnote w:id="0" w:type="continuationSeparator">
    <w:p w:rsidRDefault="00640144" w:rsidP="004D79BD" w:rsidR="006401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B3160"/>
    <w:rsid w:val="000D01A1"/>
    <w:rsid w:val="00126A04"/>
    <w:rsid w:val="00127BC5"/>
    <w:rsid w:val="00143E31"/>
    <w:rsid w:val="00171FE4"/>
    <w:rsid w:val="001A6D2A"/>
    <w:rsid w:val="002453EE"/>
    <w:rsid w:val="002F164F"/>
    <w:rsid w:val="003662B7"/>
    <w:rsid w:val="003E4439"/>
    <w:rsid w:val="00407A12"/>
    <w:rsid w:val="004364F2"/>
    <w:rsid w:val="004D79BD"/>
    <w:rsid w:val="00555BC3"/>
    <w:rsid w:val="00594502"/>
    <w:rsid w:val="005E4A43"/>
    <w:rsid w:val="00640144"/>
    <w:rsid w:val="006B59B2"/>
    <w:rsid w:val="006D2A58"/>
    <w:rsid w:val="007715D0"/>
    <w:rsid w:val="007F30F8"/>
    <w:rsid w:val="008B399C"/>
    <w:rsid w:val="008E2C3A"/>
    <w:rsid w:val="009332A7"/>
    <w:rsid w:val="009E0765"/>
    <w:rsid w:val="00A07E39"/>
    <w:rsid w:val="00AD06B4"/>
    <w:rsid w:val="00AD58E4"/>
    <w:rsid w:val="00B4613A"/>
    <w:rsid w:val="00B764C1"/>
    <w:rsid w:val="00BF240E"/>
    <w:rsid w:val="00C24F25"/>
    <w:rsid w:val="00C27B0C"/>
    <w:rsid w:val="00CB02C4"/>
    <w:rsid w:val="00CC22AE"/>
    <w:rsid w:val="00D062A4"/>
    <w:rsid w:val="00D806FF"/>
    <w:rsid w:val="00F12102"/>
    <w:rsid w:val="00F2002E"/>
    <w:rsid w:val="00FA0646"/>
    <w:rsid w:val="00FE190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2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LUŠIĆ I SINOVI d.o.o. za proizvodnju, trgovinu i usluge</izvorni_sadrzaj>
    <derivirana_varijabla naziv="DomainObject.Predmet.ProtustrankaFormated_1">  LUŠIĆ I SINOVI d.o.o. za proizvodnju, trgovinu i usluge</derivirana_varijabla>
  </DomainObject.Predmet.ProtustrankaFormated>
  <DomainObject.Predmet.ProtustrankaFormatedOIB>
    <izvorni_sadrzaj>  LUŠIĆ I SINOVI d.o.o. za proizvodnju, trgovinu i usluge, OIB 07997128731</izvorni_sadrzaj>
    <derivirana_varijabla naziv="DomainObject.Predmet.ProtustrankaFormatedOIB_1">  LUŠIĆ I SINOVI d.o.o. za proizvodnju, trgovinu i usluge, OIB 07997128731</derivirana_varijabla>
  </DomainObject.Predmet.ProtustrankaFormatedOIB>
  <DomainObject.Predmet.ProtustrankaFormatedWithAdress>
    <izvorni_sadrzaj> LUŠIĆ I SINOVI d.o.o. za proizvodnju, trgovinu i usluge, Matije Gupca 24, 35222 Gundinci</izvorni_sadrzaj>
    <derivirana_varijabla naziv="DomainObject.Predmet.ProtustrankaFormatedWithAdress_1"> LUŠIĆ I SINOVI d.o.o. za proizvodnju, trgovinu i usluge, Matije Gupca 24, 35222 Gundinci</derivirana_varijabla>
  </DomainObject.Predmet.ProtustrankaFormatedWithAdress>
  <DomainObject.Predmet.ProtustrankaFormatedWithAdressOIB>
    <izvorni_sadrzaj> LUŠIĆ I SINOVI d.o.o. za proizvodnju, trgovinu i usluge, OIB 07997128731, Matije Gupca 24, 35222 Gundinci</izvorni_sadrzaj>
    <derivirana_varijabla naziv="DomainObject.Predmet.ProtustrankaFormatedWithAdressOIB_1"> LUŠIĆ I SINOVI d.o.o. za proizvodnju, trgovinu i usluge, OIB 07997128731, Matije Gupca 24, 35222 Gundinci</derivirana_varijabla>
  </DomainObject.Predmet.ProtustrankaFormatedWithAdressOIB>
  <DomainObject.Predmet.ProtustrankaWithAdress>
    <izvorni_sadrzaj>LUŠIĆ I SINOVI d.o.o. za proizvodnju, trgovinu i usluge Matije Gupca 24, 35222 Gundinci</izvorni_sadrzaj>
    <derivirana_varijabla naziv="DomainObject.Predmet.ProtustrankaWithAdress_1">LUŠIĆ I SINOVI d.o.o. za proizvodnju, trgovinu i usluge Matije Gupca 24, 35222 Gundinci</derivirana_varijabla>
  </DomainObject.Predmet.ProtustrankaWithAdress>
  <DomainObject.Predmet.ProtustrankaWithAdressOIB>
    <izvorni_sadrzaj>LUŠIĆ I SINOVI d.o.o. za proizvodnju, trgovinu i usluge, OIB 07997128731, Matije Gupca 24, 35222 Gundinci</izvorni_sadrzaj>
    <derivirana_varijabla naziv="DomainObject.Predmet.ProtustrankaWithAdressOIB_1">LUŠIĆ I SINOVI d.o.o. za proizvodnju, trgovinu i usluge, OIB 07997128731, Matije Gupca 24, 35222 Gundinci</derivirana_varijabla>
  </DomainObject.Predmet.ProtustrankaWithAdressOIB>
  <DomainObject.Predmet.ProtustrankaNazivFormated>
    <izvorni_sadrzaj>LUŠIĆ I SINOVI d.o.o. za proizvodnju, trgovinu i usluge</izvorni_sadrzaj>
    <derivirana_varijabla naziv="DomainObject.Predmet.ProtustrankaNazivFormated_1">LUŠIĆ I SINOVI d.o.o. za proizvodnju, trgovinu i usluge</derivirana_varijabla>
  </DomainObject.Predmet.ProtustrankaNazivFormated>
  <DomainObject.Predmet.ProtustrankaNazivFormatedOIB>
    <izvorni_sadrzaj>LUŠIĆ I SINOVI d.o.o. za proizvodnju, trgovinu i usluge, OIB 07997128731</izvorni_sadrzaj>
    <derivirana_varijabla naziv="DomainObject.Predmet.ProtustrankaNazivFormatedOIB_1">LUŠIĆ I SINOVI d.o.o. za proizvodnju, trgovinu i usluge, OIB 07997128731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1189000.19</izvorni_sadrzaj>
    <derivirana_varijabla naziv="DomainObject.Predmet.TrenutnaVrijednost_1">1189000.19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LUŠIĆ I SINOVI d.o.o. za proizvodnju, trgovinu i usluge</item>
    </izvorni_sadrzaj>
    <derivirana_varijabla naziv="DomainObject.Predmet.ProtuStrankaListFormated_1">
      <item>LUŠIĆ I SINOVI d.o.o. za proizvodnju, trgovinu i usluge</item>
    </derivirana_varijabla>
  </DomainObject.Predmet.ProtuStrankaListFormated>
  <DomainObject.Predmet.ProtuStrankaListFormatedOIB>
    <izvorni_sadrzaj>
      <item>LUŠIĆ I SINOVI d.o.o. za proizvodnju, trgovinu i usluge, OIB 07997128731</item>
    </izvorni_sadrzaj>
    <derivirana_varijabla naziv="DomainObject.Predmet.ProtuStrankaListFormatedOIB_1">
      <item>LUŠIĆ I SINOVI d.o.o. za proizvodnju, trgovinu i usluge, OIB 07997128731</item>
    </derivirana_varijabla>
  </DomainObject.Predmet.ProtuStrankaListFormatedOIB>
  <DomainObject.Predmet.ProtuStrankaListFormatedWithAdress>
    <izvorni_sadrzaj>
      <item>LUŠIĆ I SINOVI d.o.o. za proizvodnju, trgovinu i usluge, Matije Gupca 24, 35222 Gundinci</item>
    </izvorni_sadrzaj>
    <derivirana_varijabla naziv="DomainObject.Predmet.ProtuStrankaListFormatedWithAdress_1">
      <item>LUŠIĆ I SINOVI d.o.o. za proizvodnju, trgovinu i usluge, Matije Gupca 24, 35222 Gundinci</item>
    </derivirana_varijabla>
  </DomainObject.Predmet.ProtuStrankaListFormatedWithAdress>
  <DomainObject.Predmet.ProtuStrankaListFormatedWithAdressOIB>
    <izvorni_sadrzaj>
      <item>LUŠIĆ I SINOVI d.o.o. za proizvodnju, trgovinu i usluge, OIB 07997128731, Matije Gupca 24, 35222 Gundinci</item>
    </izvorni_sadrzaj>
    <derivirana_varijabla naziv="DomainObject.Predmet.ProtuStrankaListFormatedWithAdressOIB_1">
      <item>LUŠIĆ I SINOVI d.o.o. za proizvodnju, trgovinu i usluge, OIB 07997128731, Matije Gupca 24, 35222 Gundinci</item>
    </derivirana_varijabla>
  </DomainObject.Predmet.ProtuStrankaListFormatedWithAdressOIB>
  <DomainObject.Predmet.ProtuStrankaListNazivFormated>
    <izvorni_sadrzaj>
      <item>LUŠIĆ I SINOVI d.o.o. za proizvodnju, trgovinu i usluge</item>
    </izvorni_sadrzaj>
    <derivirana_varijabla naziv="DomainObject.Predmet.ProtuStrankaListNazivFormated_1">
      <item>LUŠIĆ I SINOVI d.o.o. za proizvodnju, trgovinu i usluge</item>
    </derivirana_varijabla>
  </DomainObject.Predmet.ProtuStrankaListNazivFormated>
  <DomainObject.Predmet.ProtuStrankaListNazivFormatedOIB>
    <izvorni_sadrzaj>
      <item>LUŠIĆ I SINOVI d.o.o. za proizvodnju, trgovinu i usluge, OIB 07997128731</item>
    </izvorni_sadrzaj>
    <derivirana_varijabla naziv="DomainObject.Predmet.ProtuStrankaListNazivFormatedOIB_1">
      <item>LUŠIĆ I SINOVI d.o.o. za proizvodnju, trgovinu i usluge, OIB 07997128731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LUŠIĆ I SINOVI d.o.o. za proizvodnju, trgovinu i usluge</izvorni_sadrzaj>
    <derivirana_varijabla naziv="DomainObject.Predmet.ProtustrankaIDrugi_1">LUŠIĆ I SINOVI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LUŠIĆ I SINOVI d.o.o. za proizvodnju, trgovinu i usluge, OIB 07997128731, Matije Gupca 24, 35222 Gundinci</izvorni_sadrzaj>
    <derivirana_varijabla naziv="DomainObject.Predmet.ProtustrankaIDrugiAdressOIB_1">LUŠIĆ I SINOVI d.o.o. za proizvodnju, trgovinu i usluge, OIB 07997128731, Matije Gupca 24, 35222 Gundinci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LUŠIĆ I SINOVI d.o.o. za proizvodnju, trgovinu i usluge</item>
    </izvorni_sadrzaj>
    <derivirana_varijabla naziv="DomainObject.Predmet.SudioniciListNaziv_1">
      <item>Financijska agencija</item>
      <item>LUŠIĆ I SINOVI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LUŠIĆ I SINOVI d.o.o. za proizvodnju, trgovinu i usluge, OIB 07997128731, Matije Gupca 24,35222 Gundinci</item>
    </izvorni_sadrzaj>
    <derivirana_varijabla naziv="DomainObject.Predmet.SudioniciListAdressOIB_1">
      <item>Financijska agencija, OIB 85821130368, Ulica grada Vukovara 70,10000 Zagreb</item>
      <item>LUŠIĆ I SINOVI d.o.o. za proizvodnju, trgovinu i usluge, OIB 07997128731, Matije Gupca 24,35222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07997128731</item>
    </izvorni_sadrzaj>
    <derivirana_varijabla naziv="DomainObject.Predmet.SudioniciListNazivOIB_1">
      <item>, OIB 85821130368</item>
      <item>, OIB 07997128731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370</properties:Words>
  <properties:Characters>1828</properties:Characters>
  <properties:Lines>108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2018-02-09T10:00:00Z</dcterms:created>
  <dc:creator>wsadmin</dc:creator>
  <cp:lastModifiedBy>wsadmin</cp:lastModifiedBy>
  <cp:lastPrinted>2018-02-09T10:19:00Z</cp:lastPrinted>
  <dcterms:modified xmlns:xsi="http://www.w3.org/2001/XMLSchema-instance" xsi:type="dcterms:W3CDTF">2018-02-09T10:25:00Z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