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3997" w14:paraId="d0f39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612A6" w:rsidR="003612A6" w:rsidRPr="003612A6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12A6" w:rsidP="003612A6" w:rsidR="003612A6" w:rsidRPr="003612A6">
      <w:pPr>
        <w:spacing w:after="0"/>
        <w:jc w:val="right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6. St-1187/2016-5</w:t>
      </w:r>
    </w:p>
    <w:p w:rsidRDefault="003612A6" w:rsidP="003612A6" w:rsidR="003612A6" w:rsidRPr="003612A6">
      <w:pPr>
        <w:spacing w:after="0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U    I M E   R E P U B L I K E   H R V A T S K E</w:t>
      </w: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R J E Š E N J E</w:t>
      </w:r>
    </w:p>
    <w:p w:rsidRDefault="003612A6" w:rsidP="003612A6" w:rsidR="003612A6" w:rsidRPr="003612A6">
      <w:pPr>
        <w:spacing w:after="0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DELTA BONUS d.o.o. za usluge, Zagreb, Martićeva 6, MBS: 080487792, OIB: 14717832925, 6. veljače 2017.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r i j e š i o   j e</w:t>
      </w: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b/>
          <w:lang w:eastAsia="zh-CN"/>
        </w:rPr>
        <w:tab/>
      </w:r>
      <w:r w:rsidRPr="003612A6">
        <w:rPr>
          <w:rFonts w:cs="Times New Roman" w:eastAsia="SimSun"/>
          <w:lang w:eastAsia="zh-CN"/>
        </w:rPr>
        <w:t>Obustavlja se skraćeni stečajni postupak.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Obrazloženje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b/>
          <w:lang w:eastAsia="zh-CN"/>
        </w:rPr>
        <w:tab/>
      </w:r>
      <w:r w:rsidRPr="003612A6">
        <w:rPr>
          <w:rFonts w:cs="Times New Roman" w:eastAsia="SimSun"/>
          <w:lang w:eastAsia="zh-CN"/>
        </w:rPr>
        <w:t xml:space="preserve">U skraćenom stečajnom postupku nad dužnikom, Trgovački sud u Bjelovaru je oglasom broj St-1187/2016-2 od 11. srpnja 2016., koji je objavljen na mrežnoj stranici e-Oglasna ploča sudova 11.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  <w:t>29. rujna 2016. osoba ovlaštena za zastupanje dužnika predala je sudu Potvrdu o blokadi računa i novčanih sredstava dužnika na dan 25. srpnja 2016. iz čijeg sadržaja proizlazi da dužnik na dan izdavanja potvrde nema u Očevidniku redoslijeda osnova za plaćanje evidentirane neizvršene osnove za plaćanje.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</w:r>
    </w:p>
    <w:p w:rsidRDefault="003612A6" w:rsidP="003612A6" w:rsidR="003612A6" w:rsidRPr="003612A6">
      <w:pPr>
        <w:spacing w:after="0"/>
        <w:jc w:val="center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U Bjelovaru 6. veljače 2017.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b/>
          <w:lang w:eastAsia="zh-CN"/>
        </w:rPr>
      </w:pPr>
      <w:r w:rsidRPr="003612A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3612A6">
        <w:rPr>
          <w:rFonts w:cs="Times New Roman" w:eastAsia="SimSun"/>
          <w:lang w:eastAsia="zh-CN"/>
        </w:rPr>
        <w:t>S U D A C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3612A6" w:rsidP="003612A6" w:rsid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</w:r>
      <w:r w:rsidRPr="003612A6">
        <w:rPr>
          <w:rFonts w:cs="Times New Roman" w:eastAsia="SimSun"/>
          <w:lang w:eastAsia="zh-CN"/>
        </w:rPr>
        <w:tab/>
        <w:t xml:space="preserve">           Suzana Sabljić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lastRenderedPageBreak/>
        <w:t>POUKA O PRAVNOM LIJEKU: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  <w:r w:rsidRPr="003612A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3612A6" w:rsidP="003612A6" w:rsidR="003612A6" w:rsidRPr="003612A6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2A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82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St-1187/2016-5</izvorni_sadrzaj>
    <derivirana_varijabla naziv="DomainObject.Oznaka_1">St-1187/2016-5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BONUS d.o.o.</izvorni_sadrzaj>
    <derivirana_varijabla naziv="DomainObject.Predmet.ProtustrankaFormated_1">  DELTA BONUS d.o.o.</derivirana_varijabla>
  </DomainObject.Predmet.ProtustrankaFormated>
  <DomainObject.Predmet.ProtustrankaFormatedOIB>
    <izvorni_sadrzaj>  DELTA BONUS d.o.o., OIB 14717832925</izvorni_sadrzaj>
    <derivirana_varijabla naziv="DomainObject.Predmet.ProtustrankaFormatedOIB_1">  DELTA BONUS d.o.o., OIB 14717832925</derivirana_varijabla>
  </DomainObject.Predmet.ProtustrankaFormatedOIB>
  <DomainObject.Predmet.ProtustrankaFormatedWithAdress>
    <izvorni_sadrzaj> DELTA BONUS d.o.o., Martićeva 6, 10000 Zagreb</izvorni_sadrzaj>
    <derivirana_varijabla naziv="DomainObject.Predmet.ProtustrankaFormatedWithAdress_1"> DELTA BONUS d.o.o., Martićeva 6, 10000 Zagreb</derivirana_varijabla>
  </DomainObject.Predmet.ProtustrankaFormatedWithAdress>
  <DomainObject.Predmet.ProtustrankaFormatedWithAdressOIB>
    <izvorni_sadrzaj> DELTA BONUS d.o.o., OIB 14717832925, Martićeva 6, 10000 Zagreb</izvorni_sadrzaj>
    <derivirana_varijabla naziv="DomainObject.Predmet.ProtustrankaFormatedWithAdressOIB_1"> DELTA BONUS d.o.o., OIB 14717832925, Martićeva 6, 10000 Zagreb</derivirana_varijabla>
  </DomainObject.Predmet.ProtustrankaFormatedWithAdressOIB>
  <DomainObject.Predmet.ProtustrankaWithAdress>
    <izvorni_sadrzaj>DELTA BONUS d.o.o. Martićeva 6, 10000 Zagreb</izvorni_sadrzaj>
    <derivirana_varijabla naziv="DomainObject.Predmet.ProtustrankaWithAdress_1">DELTA BONUS d.o.o. Martićeva 6, 10000 Zagreb</derivirana_varijabla>
  </DomainObject.Predmet.ProtustrankaWithAdress>
  <DomainObject.Predmet.ProtustrankaWithAdressOIB>
    <izvorni_sadrzaj>DELTA BONUS d.o.o., OIB 14717832925, Martićeva 6, 10000 Zagreb</izvorni_sadrzaj>
    <derivirana_varijabla naziv="DomainObject.Predmet.ProtustrankaWithAdressOIB_1">DELTA BONUS d.o.o., OIB 14717832925, Martićeva 6, 10000 Zagreb</derivirana_varijabla>
  </DomainObject.Predmet.ProtustrankaWithAdressOIB>
  <DomainObject.Predmet.ProtustrankaNazivFormated>
    <izvorni_sadrzaj>DELTA BONUS d.o.o.</izvorni_sadrzaj>
    <derivirana_varijabla naziv="DomainObject.Predmet.ProtustrankaNazivFormated_1">DELTA BONUS d.o.o.</derivirana_varijabla>
  </DomainObject.Predmet.ProtustrankaNazivFormated>
  <DomainObject.Predmet.ProtustrankaNazivFormatedOIB>
    <izvorni_sadrzaj>DELTA BONUS d.o.o., OIB 14717832925</izvorni_sadrzaj>
    <derivirana_varijabla naziv="DomainObject.Predmet.ProtustrankaNazivFormatedOIB_1">DELTA BONUS d.o.o., OIB 14717832925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BONUS d.o.o.</item>
    </izvorni_sadrzaj>
    <derivirana_varijabla naziv="DomainObject.Predmet.ProtuStrankaListFormated_1">
      <item>DELTA BONUS d.o.o.</item>
    </derivirana_varijabla>
  </DomainObject.Predmet.ProtuStrankaListFormated>
  <DomainObject.Predmet.ProtuStrankaListFormatedOIB>
    <izvorni_sadrzaj>
      <item>DELTA BONUS d.o.o., OIB 14717832925</item>
    </izvorni_sadrzaj>
    <derivirana_varijabla naziv="DomainObject.Predmet.ProtuStrankaListFormatedOIB_1">
      <item>DELTA BONUS d.o.o., OIB 14717832925</item>
    </derivirana_varijabla>
  </DomainObject.Predmet.ProtuStrankaListFormatedOIB>
  <DomainObject.Predmet.ProtuStrankaListFormatedWithAdress>
    <izvorni_sadrzaj>
      <item>DELTA BONUS d.o.o., Martićeva 6, 10000 Zagreb</item>
    </izvorni_sadrzaj>
    <derivirana_varijabla naziv="DomainObject.Predmet.ProtuStrankaListFormatedWithAdress_1">
      <item>DELTA BONUS d.o.o., Martićeva 6, 10000 Zagreb</item>
    </derivirana_varijabla>
  </DomainObject.Predmet.ProtuStrankaListFormatedWithAdress>
  <DomainObject.Predmet.ProtuStrankaListFormatedWithAdressOIB>
    <izvorni_sadrzaj>
      <item>DELTA BONUS d.o.o., OIB 14717832925, Martićeva 6, 10000 Zagreb</item>
    </izvorni_sadrzaj>
    <derivirana_varijabla naziv="DomainObject.Predmet.ProtuStrankaListFormatedWithAdressOIB_1">
      <item>DELTA BONUS d.o.o., OIB 14717832925, Martićeva 6, 10000 Zagreb</item>
    </derivirana_varijabla>
  </DomainObject.Predmet.ProtuStrankaListFormatedWithAdressOIB>
  <DomainObject.Predmet.ProtuStrankaListNazivFormated>
    <izvorni_sadrzaj>
      <item>DELTA BONUS d.o.o.</item>
    </izvorni_sadrzaj>
    <derivirana_varijabla naziv="DomainObject.Predmet.ProtuStrankaListNazivFormated_1">
      <item>DELTA BONUS d.o.o.</item>
    </derivirana_varijabla>
  </DomainObject.Predmet.ProtuStrankaListNazivFormated>
  <DomainObject.Predmet.ProtuStrankaListNazivFormatedOIB>
    <izvorni_sadrzaj>
      <item>DELTA BONUS d.o.o., OIB 14717832925</item>
    </izvorni_sadrzaj>
    <derivirana_varijabla naziv="DomainObject.Predmet.ProtuStrankaListNazivFormatedOIB_1">
      <item>DELTA BONUS d.o.o., OIB 14717832925</item>
    </derivirana_varijabla>
  </DomainObject.Predmet.ProtuStrankaListNazivFormatedOIB>
  <DomainObject.Predmet.OstaliListFormated>
    <izvorni_sadrzaj>
      <item>Siniša Vitas</item>
    </izvorni_sadrzaj>
    <derivirana_varijabla naziv="DomainObject.Predmet.OstaliListFormated_1">
      <item>Siniša Vitas</item>
    </derivirana_varijabla>
  </DomainObject.Predmet.OstaliListFormated>
  <DomainObject.Predmet.OstaliListFormatedOIB>
    <izvorni_sadrzaj>
      <item>Siniša Vitas, OIB 53843723203</item>
    </izvorni_sadrzaj>
    <derivirana_varijabla naziv="DomainObject.Predmet.OstaliListFormatedOIB_1">
      <item>Siniša Vitas, OIB 53843723203</item>
    </derivirana_varijabla>
  </DomainObject.Predmet.OstaliListFormatedOIB>
  <DomainObject.Predmet.OstaliListFormatedWithAdress>
    <izvorni_sadrzaj>
      <item>Siniša Vitas, Lavoslava Švarca 22, 10000 Zagreb</item>
    </izvorni_sadrzaj>
    <derivirana_varijabla naziv="DomainObject.Predmet.OstaliListFormatedWithAdress_1">
      <item>Siniša Vitas, Lavoslava Švarca 22, 10000 Zagreb</item>
    </derivirana_varijabla>
  </DomainObject.Predmet.OstaliListFormatedWithAdress>
  <DomainObject.Predmet.OstaliListFormatedWithAdressOIB>
    <izvorni_sadrzaj>
      <item>Siniša Vitas, OIB 53843723203, Lavoslava Švarca 22, 10000 Zagreb</item>
    </izvorni_sadrzaj>
    <derivirana_varijabla naziv="DomainObject.Predmet.OstaliListFormatedWithAdressOIB_1">
      <item>Siniša Vitas, OIB 53843723203, Lavoslava Švarca 22, 10000 Zagreb</item>
    </derivirana_varijabla>
  </DomainObject.Predmet.OstaliListFormatedWithAdressOIB>
  <DomainObject.Predmet.OstaliListNazivFormated>
    <izvorni_sadrzaj>
      <item>Siniša Vitas</item>
    </izvorni_sadrzaj>
    <derivirana_varijabla naziv="DomainObject.Predmet.OstaliListNazivFormated_1">
      <item>Siniša Vitas</item>
    </derivirana_varijabla>
  </DomainObject.Predmet.OstaliListNazivFormated>
  <DomainObject.Predmet.OstaliListNazivFormatedOIB>
    <izvorni_sadrzaj>
      <item>Siniša Vitas, OIB 53843723203</item>
    </izvorni_sadrzaj>
    <derivirana_varijabla naziv="DomainObject.Predmet.OstaliListNazivFormatedOIB_1">
      <item>Siniša Vitas, OIB 53843723203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St-1187/2016-5</izvorni_sadrzaj>
    <derivirana_varijabla naziv="DomainObject.PoslovniBrojDokumenta_1">St-1187/2016-5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BONUS d.o.o.</izvorni_sadrzaj>
    <derivirana_varijabla naziv="DomainObject.Predmet.ProtustrankaIDrugi_1">DELTA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BONUS d.o.o., OIB 14717832925, Martićeva 6, 10000 Zagreb</izvorni_sadrzaj>
    <derivirana_varijabla naziv="DomainObject.Predmet.ProtustrankaIDrugiAdressOIB_1">DELTA BONUS d.o.o., OIB 14717832925, Martićeva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BONUS d.o.o.</item>
      <item>FINA Regionalni centar Zagreb</item>
      <item>Siniša Vitas</item>
    </izvorni_sadrzaj>
    <derivirana_varijabla naziv="DomainObject.Predmet.SudioniciListNaziv_1">
      <item>DELTA BONUS d.o.o.</item>
      <item>FINA Regionalni centar Zagreb</item>
      <item>Siniša Vitas</item>
    </derivirana_varijabla>
  </DomainObject.Predmet.SudioniciListNaziv>
  <DomainObject.Predmet.SudioniciListAdressOIB>
    <izvorni_sadrzaj>
      <item>DELTA BONUS d.o.o., OIB 14717832925, Martićeva 6,10000 Zagreb</item>
      <item>FINA Regionalni centar Zagreb, OIB 85821130368, Trg svibanjskih žrtava 1995. br. 1,10000 Zagreb</item>
      <item>Siniša Vitas, OIB 53843723203, Lavoslava Švarca 22,10000 Zagreb</item>
    </izvorni_sadrzaj>
    <derivirana_varijabla naziv="DomainObject.Predmet.SudioniciListAdressOIB_1">
      <item>DELTA BONUS d.o.o., OIB 14717832925, Martićeva 6,10000 Zagreb</item>
      <item>FINA Regionalni centar Zagreb, OIB 85821130368, Trg svibanjskih žrtava 1995. br. 1,10000 Zagreb</item>
      <item>Siniša Vitas, OIB 53843723203, Lavoslava Švarca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C5E6A-4D87-4494-9AD1-1CDCA1379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1604</properties:Characters>
  <properties:Lines>61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St-1187/2016-5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