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e35f" w14:paraId="d32e35f" w:rsidRDefault="00433769" w:rsidP="004E59A2" w:rsidR="00695AD9">
      <w:pPr>
        <w:jc w:val="right"/>
        <w15:collapsed w:val="false"/>
      </w:pPr>
      <w:r>
        <w:t>6</w:t>
      </w:r>
      <w:r w:rsidR="00014568">
        <w:t xml:space="preserve"> St-</w:t>
      </w:r>
      <w:r w:rsidR="00D228C5">
        <w:t>294/12-171</w:t>
      </w:r>
    </w:p>
    <w:p w:rsidRDefault="0068446E" w:rsidP="004E59A2" w:rsidR="0068446E">
      <w:pPr>
        <w:rPr>
          <w:rStyle w:val="Naglaeno"/>
        </w:rPr>
      </w:pPr>
    </w:p>
    <w:p w:rsidRDefault="004E59A2" w:rsidP="004E59A2" w:rsidR="004E59A2">
      <w:r>
        <w:rPr>
          <w:rStyle w:val="Naglaeno"/>
        </w:rPr>
        <w:t xml:space="preserve">             </w:t>
      </w:r>
      <w:r w:rsidR="00CA73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59A2" w:rsidP="004E59A2" w:rsidR="004E59A2" w:rsidRPr="00D21A2C"/>
    <w:p w:rsidRDefault="004E59A2" w:rsidP="004E59A2" w:rsidR="004E59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59A2" w:rsidP="00FE73E0" w:rsidR="004572F5" w:rsidRPr="00FE73E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4E59A2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</w:t>
      </w:r>
      <w:r w:rsidR="004E59A2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7977BD" w:rsidRPr="00FC4279">
        <w:rPr>
          <w:b/>
        </w:rPr>
        <w:t>SLAVONIJATEKSTIL d.d. za trgovinu, "u stečaju", Osijek, Ulica jablanova 43, OIB: 31597274996, MBS: 030003148</w:t>
      </w:r>
      <w:r w:rsidR="00111E95">
        <w:rPr>
          <w:b/>
          <w:bCs/>
        </w:rPr>
        <w:t>,</w:t>
      </w:r>
      <w:r w:rsidR="00111E95">
        <w:t xml:space="preserve"> dana </w:t>
      </w:r>
      <w:r w:rsidR="00594913">
        <w:t>7</w:t>
      </w:r>
      <w:r w:rsidR="00D228C5">
        <w:t>. srpnja 2017</w:t>
      </w:r>
      <w:r w:rsidR="004E59A2">
        <w:t>.</w:t>
      </w:r>
      <w:r w:rsidR="00111E95">
        <w:t xml:space="preserve"> godine,</w:t>
      </w:r>
    </w:p>
    <w:p w:rsidRDefault="00DA3D07" w:rsidP="00DA3D07" w:rsidR="00695AD9">
      <w:pPr>
        <w:tabs>
          <w:tab w:pos="2505" w:val="left"/>
        </w:tabs>
        <w:jc w:val="both"/>
      </w:pPr>
      <w:r>
        <w:tab/>
      </w:r>
    </w:p>
    <w:p w:rsidRDefault="00695AD9" w:rsidP="00FE73E0" w:rsidR="00695AD9">
      <w:pPr>
        <w:jc w:val="center"/>
      </w:pPr>
      <w:r w:rsidRPr="00EB185D">
        <w:t>r i j e š i o  j e</w:t>
      </w:r>
    </w:p>
    <w:p w:rsidRDefault="00763833" w:rsidR="00763833">
      <w:pPr>
        <w:jc w:val="both"/>
      </w:pPr>
    </w:p>
    <w:p w:rsidRDefault="0040357C" w:rsidP="007977BD" w:rsidR="00D75407" w:rsidRPr="007977BD">
      <w:pPr>
        <w:numPr>
          <w:ilvl w:val="0"/>
          <w:numId w:val="22"/>
        </w:numPr>
        <w:rPr>
          <w:rFonts w:eastAsia="Calibri"/>
        </w:rPr>
      </w:pPr>
      <w:r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D228C5">
        <w:t xml:space="preserve">Osijek </w:t>
      </w:r>
      <w:proofErr w:type="spellStart"/>
      <w:r w:rsidR="00D228C5">
        <w:t>Property</w:t>
      </w:r>
      <w:proofErr w:type="spellEnd"/>
      <w:r w:rsidR="00D228C5">
        <w:t xml:space="preserve"> </w:t>
      </w:r>
      <w:proofErr w:type="spellStart"/>
      <w:r w:rsidR="00D228C5">
        <w:t>Rental</w:t>
      </w:r>
      <w:proofErr w:type="spellEnd"/>
      <w:r w:rsidR="00D228C5">
        <w:t xml:space="preserve"> d.o.o. Velika Gorica, M. Lovraka 21, OIB: 11530905246 </w:t>
      </w:r>
      <w:r w:rsidR="00BE316E">
        <w:t>za n</w:t>
      </w:r>
      <w:r w:rsidR="00763833" w:rsidRPr="00D75407">
        <w:t>ekretnin</w:t>
      </w:r>
      <w:r w:rsidR="003E3BDA">
        <w:t>u</w:t>
      </w:r>
      <w:r w:rsidR="00763833" w:rsidRPr="00D75407">
        <w:t>:</w:t>
      </w:r>
      <w:r w:rsidR="00433769" w:rsidRPr="00D75407">
        <w:t xml:space="preserve"> </w:t>
      </w:r>
    </w:p>
    <w:p w:rsidRDefault="00BE316E" w:rsidP="00BE316E" w:rsidR="00BE316E">
      <w:pPr>
        <w:ind w:left="720"/>
        <w:rPr>
          <w:rFonts w:eastAsia="Calibri"/>
        </w:rPr>
      </w:pPr>
    </w:p>
    <w:p w:rsidRDefault="00051B82" w:rsidP="007977BD" w:rsidR="004E59A2" w:rsidRPr="00DA3D07">
      <w:pPr>
        <w:ind w:left="1425"/>
        <w:jc w:val="both"/>
        <w:rPr>
          <w:rFonts w:eastAsia="Calibri"/>
        </w:rPr>
      </w:pPr>
      <w:r w:rsidRPr="00D60217">
        <w:t>upisan</w:t>
      </w:r>
      <w:r w:rsidR="003E3BDA">
        <w:t>u</w:t>
      </w:r>
      <w:r w:rsidRPr="00D60217">
        <w:t xml:space="preserve"> u zk.ul.br. 17927, k.o. Osijek, poduložak broj 21, 21. ETAŽA 1455/10000 idealnog suvlasničkog dijela nekretnine k.č.br. 5425/6 kuća, upravna zgrada i trafostanica od 2579 m2, povezano s vlasništvom posebnog dijela nekretnine, prostorije I koja se sastoji iz hodnika broj 2 sa 5,65 m2, ostave broj 3 sa 4,23 m2, kancelarije broj 4 sa 26,61 m2, skladišta broj 5 sa 941,03 m2, skladišta broj 6 sa 79,20 m2</w:t>
      </w:r>
      <w:r>
        <w:t xml:space="preserve"> ukupne površine od 1056,72 m2 </w:t>
      </w:r>
      <w:r w:rsidR="004E59A2" w:rsidRPr="0000058F">
        <w:t xml:space="preserve">za iznos od </w:t>
      </w:r>
      <w:r w:rsidRPr="00051B82">
        <w:t>2.515.023,27 kn</w:t>
      </w:r>
      <w:r w:rsidR="004E59A2" w:rsidRPr="00051B82">
        <w:t>,</w:t>
      </w:r>
      <w:r w:rsidR="004E59A2" w:rsidRPr="0000058F">
        <w:t xml:space="preserve"> te mu se ujedno i dosuđuje imovina u vlasništvu stečajnog dužnika.</w:t>
      </w:r>
    </w:p>
    <w:p w:rsidRDefault="0003521E" w:rsidP="00ED1853" w:rsidR="0003521E">
      <w:pPr>
        <w:jc w:val="both"/>
      </w:pPr>
    </w:p>
    <w:p w:rsidRDefault="00925E5F" w:rsidP="00DA3D07" w:rsidR="00BA441E" w:rsidRPr="00DA3D07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A3D07">
        <w:rPr>
          <w:rFonts w:hAnsi="Times New Roman" w:ascii="Times New Roman"/>
          <w:sz w:val="24"/>
          <w:szCs w:val="24"/>
        </w:rPr>
        <w:t>Nalaže se ponuditelj</w:t>
      </w:r>
      <w:r w:rsidR="00FE73E0" w:rsidRPr="00DA3D07">
        <w:rPr>
          <w:rFonts w:hAnsi="Times New Roman" w:ascii="Times New Roman"/>
          <w:sz w:val="24"/>
          <w:szCs w:val="24"/>
        </w:rPr>
        <w:t>u</w:t>
      </w:r>
      <w:r w:rsidRPr="00DA3D07">
        <w:rPr>
          <w:rFonts w:hAnsi="Times New Roman" w:ascii="Times New Roman"/>
          <w:sz w:val="24"/>
          <w:szCs w:val="24"/>
        </w:rPr>
        <w:t xml:space="preserve"> uplata </w:t>
      </w:r>
      <w:proofErr w:type="spellStart"/>
      <w:r w:rsidRPr="00DA3D07">
        <w:rPr>
          <w:rFonts w:hAnsi="Times New Roman" w:ascii="Times New Roman"/>
          <w:sz w:val="24"/>
          <w:szCs w:val="24"/>
        </w:rPr>
        <w:t>kupovnine</w:t>
      </w:r>
      <w:proofErr w:type="spellEnd"/>
      <w:r w:rsidR="006B23FE">
        <w:rPr>
          <w:rFonts w:hAnsi="Times New Roman" w:ascii="Times New Roman"/>
          <w:sz w:val="24"/>
          <w:szCs w:val="24"/>
        </w:rPr>
        <w:t xml:space="preserve"> iz točke 1. ovoga rješenja</w:t>
      </w:r>
      <w:r w:rsidRPr="00DA3D07">
        <w:rPr>
          <w:rFonts w:hAnsi="Times New Roman" w:ascii="Times New Roman"/>
          <w:sz w:val="24"/>
          <w:szCs w:val="24"/>
        </w:rPr>
        <w:t xml:space="preserve">, umanjene za iznos položene jamčevine, u roku 30 dana od dana pravomoćnosti rješenja o dosudi na žiro-račun Trgovačkog suda u Osijeku broj </w:t>
      </w:r>
      <w:r w:rsidR="00763833" w:rsidRPr="00DA3D07">
        <w:rPr>
          <w:rFonts w:hAnsi="Times New Roman" w:ascii="Times New Roman"/>
          <w:sz w:val="24"/>
          <w:szCs w:val="24"/>
        </w:rPr>
        <w:t>HR312390001130000020</w:t>
      </w:r>
      <w:r w:rsidR="00C63693" w:rsidRPr="00DA3D07">
        <w:rPr>
          <w:rFonts w:hAnsi="Times New Roman" w:ascii="Times New Roman"/>
          <w:sz w:val="24"/>
          <w:szCs w:val="24"/>
        </w:rPr>
        <w:t xml:space="preserve">0 </w:t>
      </w:r>
      <w:r w:rsidRPr="00DA3D07">
        <w:rPr>
          <w:rFonts w:hAnsi="Times New Roman" w:ascii="Times New Roman"/>
          <w:sz w:val="24"/>
          <w:szCs w:val="24"/>
        </w:rPr>
        <w:t xml:space="preserve">kod Hrvatske poštanske banke s pozivom na broj </w:t>
      </w:r>
      <w:r w:rsidR="00C63693" w:rsidRPr="00DA3D07">
        <w:rPr>
          <w:rFonts w:hAnsi="Times New Roman" w:ascii="Times New Roman"/>
          <w:sz w:val="24"/>
          <w:szCs w:val="24"/>
        </w:rPr>
        <w:t>HR</w:t>
      </w:r>
      <w:r w:rsidRPr="00DA3D07">
        <w:rPr>
          <w:rFonts w:hAnsi="Times New Roman" w:ascii="Times New Roman"/>
          <w:sz w:val="24"/>
          <w:szCs w:val="24"/>
        </w:rPr>
        <w:t xml:space="preserve">05 </w:t>
      </w:r>
      <w:r w:rsidR="00FD38F4" w:rsidRPr="00DA3D07">
        <w:rPr>
          <w:rFonts w:hAnsi="Times New Roman" w:ascii="Times New Roman"/>
          <w:sz w:val="24"/>
          <w:szCs w:val="24"/>
        </w:rPr>
        <w:t>272-</w:t>
      </w:r>
      <w:r w:rsidR="007977BD">
        <w:rPr>
          <w:rFonts w:hAnsi="Times New Roman" w:ascii="Times New Roman"/>
          <w:sz w:val="24"/>
          <w:szCs w:val="24"/>
        </w:rPr>
        <w:t>294-12</w:t>
      </w:r>
      <w:r w:rsidRPr="00DA3D07">
        <w:rPr>
          <w:rFonts w:hAnsi="Times New Roman" w:ascii="Times New Roman"/>
          <w:sz w:val="24"/>
          <w:szCs w:val="24"/>
        </w:rPr>
        <w:t>.</w:t>
      </w:r>
    </w:p>
    <w:p w:rsidRDefault="00925E5F" w:rsidP="00DA3D07" w:rsidR="00925E5F">
      <w:pPr>
        <w:numPr>
          <w:ilvl w:val="0"/>
          <w:numId w:val="22"/>
        </w:numPr>
        <w:jc w:val="both"/>
      </w:pPr>
      <w:r>
        <w:t>Kup</w:t>
      </w:r>
      <w:r w:rsidR="00FE73E0">
        <w:t>ac je dužan</w:t>
      </w:r>
      <w:r>
        <w:t xml:space="preserve"> platiti sve poreze, prireze, pristojbe, kao i ostale troškove vezane s prodajom i prijenosom vlasništva nekretnine iz točke 1. izreke ovoga rješenja na kupc</w:t>
      </w:r>
      <w:r w:rsidR="0003521E">
        <w:t>e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DA3D07" w:rsidR="00925E5F">
      <w:pPr>
        <w:numPr>
          <w:ilvl w:val="0"/>
          <w:numId w:val="22"/>
        </w:numPr>
        <w:jc w:val="both"/>
      </w:pPr>
      <w:r>
        <w:t>Nakon pravomoćnosti ovoga rješenja i nakon što kup</w:t>
      </w:r>
      <w:r w:rsidR="00FE73E0">
        <w:t>ac</w:t>
      </w:r>
      <w:r>
        <w:t xml:space="preserve"> polož</w:t>
      </w:r>
      <w:r w:rsidR="00FE73E0">
        <w:t>i</w:t>
      </w:r>
      <w:r>
        <w:t xml:space="preserve"> </w:t>
      </w:r>
      <w:proofErr w:type="spellStart"/>
      <w:r>
        <w:t>kupovninu</w:t>
      </w:r>
      <w:proofErr w:type="spellEnd"/>
      <w:r>
        <w:t>, te se u zemljišnu knjigu upiše u nj</w:t>
      </w:r>
      <w:r w:rsidR="00FE73E0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DA3D07" w:rsidR="00FE73E0">
      <w:pPr>
        <w:numPr>
          <w:ilvl w:val="0"/>
          <w:numId w:val="22"/>
        </w:numPr>
        <w:jc w:val="both"/>
      </w:pPr>
      <w:r>
        <w:t>Nakon što ponuditelj polož</w:t>
      </w:r>
      <w:r w:rsidR="00FE73E0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</w:t>
      </w:r>
      <w:r w:rsidR="00551F22">
        <w:t>a</w:t>
      </w:r>
      <w:r>
        <w:t xml:space="preserve"> će se predati kupc</w:t>
      </w:r>
      <w:r w:rsidR="00FE73E0">
        <w:t>u</w:t>
      </w:r>
      <w:r>
        <w:t>, a temeljem posebnog zaključka.</w:t>
      </w:r>
    </w:p>
    <w:p w:rsidRDefault="00594913" w:rsidP="00594913" w:rsidR="00594913">
      <w:pPr>
        <w:pStyle w:val="Odlomakpopisa"/>
      </w:pPr>
    </w:p>
    <w:p w:rsidRDefault="00594913" w:rsidP="00287AB7" w:rsidR="00287AB7" w:rsidRPr="00287AB7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594913">
        <w:rPr>
          <w:rFonts w:hAnsi="Times New Roman" w:ascii="Times New Roman"/>
          <w:color w:val="000000"/>
          <w:sz w:val="24"/>
          <w:szCs w:val="24"/>
        </w:rPr>
        <w:lastRenderedPageBreak/>
        <w:t xml:space="preserve">Određuje se da se prigodom upisa prava </w:t>
      </w:r>
      <w:r w:rsidRPr="00287AB7">
        <w:rPr>
          <w:rFonts w:hAnsi="Times New Roman" w:ascii="Times New Roman"/>
          <w:color w:val="000000"/>
          <w:sz w:val="24"/>
          <w:szCs w:val="24"/>
        </w:rPr>
        <w:t>vlasništva u korist kupca upi</w:t>
      </w:r>
      <w:r w:rsidR="00287AB7" w:rsidRPr="00287AB7">
        <w:rPr>
          <w:rFonts w:hAnsi="Times New Roman" w:ascii="Times New Roman"/>
          <w:color w:val="000000"/>
          <w:sz w:val="24"/>
          <w:szCs w:val="24"/>
        </w:rPr>
        <w:t>še</w:t>
      </w:r>
      <w:r w:rsidRPr="00287AB7">
        <w:rPr>
          <w:rFonts w:hAnsi="Times New Roman" w:ascii="Times New Roman"/>
          <w:color w:val="000000"/>
          <w:sz w:val="24"/>
          <w:szCs w:val="24"/>
        </w:rPr>
        <w:t xml:space="preserve"> i založno pravo na nekretnini radi osiguranja tražbine po osnovi kredita u korist davatelja kredita u skladu s Sporazumom o osiguranju. </w:t>
      </w:r>
      <w:r w:rsidR="00287AB7" w:rsidRPr="00287AB7">
        <w:rPr>
          <w:rFonts w:hAnsi="Times New Roman" w:ascii="Times New Roman"/>
          <w:color w:val="000000"/>
          <w:sz w:val="24"/>
          <w:szCs w:val="24"/>
        </w:rPr>
        <w:t xml:space="preserve">Kupac </w:t>
      </w:r>
      <w:r w:rsidR="00287AB7" w:rsidRPr="00287AB7">
        <w:rPr>
          <w:rFonts w:hAnsi="Times New Roman" w:ascii="Times New Roman"/>
          <w:sz w:val="24"/>
          <w:szCs w:val="24"/>
        </w:rPr>
        <w:t xml:space="preserve">Osijek </w:t>
      </w:r>
      <w:proofErr w:type="spellStart"/>
      <w:r w:rsidR="00287AB7" w:rsidRPr="00287AB7">
        <w:rPr>
          <w:rFonts w:hAnsi="Times New Roman" w:ascii="Times New Roman"/>
          <w:sz w:val="24"/>
          <w:szCs w:val="24"/>
        </w:rPr>
        <w:t>Property</w:t>
      </w:r>
      <w:proofErr w:type="spellEnd"/>
      <w:r w:rsidR="00287AB7" w:rsidRPr="00287AB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87AB7" w:rsidRPr="00287AB7">
        <w:rPr>
          <w:rFonts w:hAnsi="Times New Roman" w:ascii="Times New Roman"/>
          <w:sz w:val="24"/>
          <w:szCs w:val="24"/>
        </w:rPr>
        <w:t>Rental</w:t>
      </w:r>
      <w:proofErr w:type="spellEnd"/>
      <w:r w:rsidR="00287AB7" w:rsidRPr="00287AB7">
        <w:rPr>
          <w:rFonts w:hAnsi="Times New Roman" w:ascii="Times New Roman"/>
          <w:sz w:val="24"/>
          <w:szCs w:val="24"/>
        </w:rPr>
        <w:t xml:space="preserve"> d.o.o. Velika Gorica </w:t>
      </w:r>
      <w:r w:rsidRPr="00287AB7">
        <w:rPr>
          <w:rFonts w:hAnsi="Times New Roman" w:ascii="Times New Roman"/>
          <w:sz w:val="24"/>
          <w:szCs w:val="24"/>
        </w:rPr>
        <w:t xml:space="preserve">naveo je da će </w:t>
      </w:r>
      <w:r w:rsidR="00287AB7" w:rsidRPr="00287AB7">
        <w:rPr>
          <w:rFonts w:hAnsi="Times New Roman" w:ascii="Times New Roman"/>
          <w:sz w:val="24"/>
          <w:szCs w:val="24"/>
        </w:rPr>
        <w:t xml:space="preserve">dio </w:t>
      </w:r>
      <w:proofErr w:type="spellStart"/>
      <w:r w:rsidR="00287AB7" w:rsidRPr="00287AB7">
        <w:rPr>
          <w:rFonts w:hAnsi="Times New Roman" w:ascii="Times New Roman"/>
          <w:sz w:val="24"/>
          <w:szCs w:val="24"/>
        </w:rPr>
        <w:t>kupovnine</w:t>
      </w:r>
      <w:proofErr w:type="spellEnd"/>
      <w:r w:rsidR="00287AB7" w:rsidRPr="00287AB7">
        <w:rPr>
          <w:rFonts w:hAnsi="Times New Roman" w:ascii="Times New Roman"/>
          <w:sz w:val="24"/>
          <w:szCs w:val="24"/>
        </w:rPr>
        <w:t xml:space="preserve"> platiti putem kredita kod poslovne banke.</w:t>
      </w:r>
    </w:p>
    <w:p w:rsidRDefault="00287AB7" w:rsidP="00287AB7" w:rsidR="00594913" w:rsidRPr="00287AB7">
      <w:pPr>
        <w:pStyle w:val="Bezproreda"/>
        <w:jc w:val="both"/>
        <w:rPr>
          <w:rFonts w:hAnsi="Times New Roman" w:ascii="Times New Roman"/>
          <w:color w:val="000000"/>
          <w:sz w:val="24"/>
          <w:szCs w:val="24"/>
        </w:rPr>
      </w:pPr>
      <w:r w:rsidRPr="00287AB7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594913" w:rsidP="00594913" w:rsidR="00594913" w:rsidRPr="00594913">
      <w:pPr>
        <w:pStyle w:val="Bezproreda"/>
        <w:numPr>
          <w:ilvl w:val="0"/>
          <w:numId w:val="22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287AB7">
        <w:rPr>
          <w:rFonts w:hAnsi="Times New Roman" w:ascii="Times New Roman"/>
          <w:color w:val="000000"/>
          <w:sz w:val="24"/>
          <w:szCs w:val="24"/>
        </w:rPr>
        <w:t xml:space="preserve">Određuje se da će se, nakon pravomoćnosti rješenja o dosudi te pošto </w:t>
      </w:r>
      <w:proofErr w:type="spellStart"/>
      <w:r w:rsidRPr="00287AB7">
        <w:rPr>
          <w:rFonts w:hAnsi="Times New Roman" w:ascii="Times New Roman"/>
          <w:color w:val="000000"/>
          <w:sz w:val="24"/>
          <w:szCs w:val="24"/>
        </w:rPr>
        <w:t>kupovnina</w:t>
      </w:r>
      <w:proofErr w:type="spellEnd"/>
      <w:r w:rsidRPr="00594913">
        <w:rPr>
          <w:rFonts w:hAnsi="Times New Roman" w:ascii="Times New Roman"/>
          <w:color w:val="000000"/>
          <w:sz w:val="24"/>
          <w:szCs w:val="24"/>
        </w:rPr>
        <w:t xml:space="preserve"> bude položena, u zemljišnu knjigu najprije upisati pravo vlasništva kupca, a zatim prijenos vlasništva na davatelja kredita uz zabilježbu da se prijenos obavlja radi osiguranja.</w:t>
      </w:r>
    </w:p>
    <w:p w:rsidRDefault="00763833" w:rsidP="006061C1" w:rsidR="00763833" w:rsidRPr="00594913">
      <w:pPr>
        <w:tabs>
          <w:tab w:pos="7080" w:val="left"/>
        </w:tabs>
        <w:jc w:val="both"/>
      </w:pPr>
    </w:p>
    <w:p w:rsidRDefault="00695AD9" w:rsidP="00FE73E0" w:rsidR="0052368D" w:rsidRPr="00594913">
      <w:pPr>
        <w:pStyle w:val="Naslov2"/>
        <w:rPr>
          <w:b w:val="false"/>
          <w:bCs w:val="false"/>
        </w:rPr>
      </w:pPr>
      <w:r w:rsidRPr="00594913">
        <w:rPr>
          <w:b w:val="false"/>
          <w:bCs w:val="false"/>
        </w:rPr>
        <w:t>Obrazloženje</w:t>
      </w:r>
    </w:p>
    <w:p w:rsidRDefault="00FE73E0" w:rsidP="00FE73E0" w:rsidR="00FE73E0" w:rsidRPr="00594913"/>
    <w:p w:rsidRDefault="00763833" w:rsidP="007E4DD9" w:rsidR="00763833" w:rsidRPr="00594913">
      <w:pPr>
        <w:pStyle w:val="Tijeloteksta"/>
      </w:pPr>
    </w:p>
    <w:p w:rsidRDefault="00695AD9" w:rsidP="00BE316E" w:rsidR="00695AD9" w:rsidRPr="00594913">
      <w:pPr>
        <w:pStyle w:val="Tijeloteksta"/>
        <w:ind w:firstLine="708"/>
      </w:pPr>
      <w:r w:rsidRPr="00594913">
        <w:t xml:space="preserve">Na održanoj javnoj dražbi </w:t>
      </w:r>
      <w:r w:rsidR="007E4DD9" w:rsidRPr="00594913">
        <w:t xml:space="preserve">dana </w:t>
      </w:r>
      <w:r w:rsidR="00051B82" w:rsidRPr="00594913">
        <w:t>5. srpnja 2017</w:t>
      </w:r>
      <w:r w:rsidR="007E4DD9" w:rsidRPr="00594913">
        <w:t xml:space="preserve">. godine </w:t>
      </w:r>
      <w:r w:rsidR="009516A0" w:rsidRPr="00594913">
        <w:t xml:space="preserve">za </w:t>
      </w:r>
      <w:r w:rsidR="00763833" w:rsidRPr="00594913">
        <w:t>imovinu u vlasništvu stečajnog dužnika</w:t>
      </w:r>
      <w:r w:rsidR="009516A0" w:rsidRPr="00594913">
        <w:t xml:space="preserve"> </w:t>
      </w:r>
      <w:r w:rsidR="00BE316E" w:rsidRPr="00594913">
        <w:t>kao jedini ponuditelj p</w:t>
      </w:r>
      <w:r w:rsidR="00CA0E6D" w:rsidRPr="00594913">
        <w:t>onud</w:t>
      </w:r>
      <w:r w:rsidR="000F4A51" w:rsidRPr="00594913">
        <w:t>u</w:t>
      </w:r>
      <w:r w:rsidR="00BE316E" w:rsidRPr="00594913">
        <w:t xml:space="preserve"> </w:t>
      </w:r>
      <w:r w:rsidR="00FE73E0" w:rsidRPr="00594913">
        <w:t>je</w:t>
      </w:r>
      <w:r w:rsidR="00CA0E6D" w:rsidRPr="00594913">
        <w:t xml:space="preserve"> istak</w:t>
      </w:r>
      <w:r w:rsidR="00FE73E0" w:rsidRPr="00594913">
        <w:t>ao</w:t>
      </w:r>
      <w:r w:rsidR="00CA0E6D" w:rsidRPr="00594913">
        <w:t xml:space="preserve">  kao u </w:t>
      </w:r>
      <w:r w:rsidR="009516A0" w:rsidRPr="00594913">
        <w:t>t</w:t>
      </w:r>
      <w:r w:rsidR="00CA0E6D" w:rsidRPr="00594913">
        <w:t>.</w:t>
      </w:r>
      <w:r w:rsidR="009516A0" w:rsidRPr="00594913">
        <w:t xml:space="preserve"> 1.</w:t>
      </w:r>
      <w:r w:rsidR="00FD38F4" w:rsidRPr="00594913">
        <w:t xml:space="preserve"> </w:t>
      </w:r>
      <w:r w:rsidR="009516A0" w:rsidRPr="00594913">
        <w:t xml:space="preserve">izreke </w:t>
      </w:r>
      <w:r w:rsidR="00CA0E6D" w:rsidRPr="00594913">
        <w:t xml:space="preserve">ovoga </w:t>
      </w:r>
      <w:r w:rsidR="009516A0" w:rsidRPr="00594913">
        <w:t>rješenja</w:t>
      </w:r>
      <w:r w:rsidR="00CA0E6D" w:rsidRPr="00594913">
        <w:t>.</w:t>
      </w:r>
    </w:p>
    <w:p w:rsidRDefault="00BE316E" w:rsidP="00BE316E" w:rsidR="00BE316E" w:rsidRPr="00594913">
      <w:pPr>
        <w:pStyle w:val="Tijeloteksta"/>
        <w:ind w:firstLine="708"/>
      </w:pPr>
    </w:p>
    <w:p w:rsidRDefault="004E59A2" w:rsidP="006061C1" w:rsidR="004E59A2">
      <w:pPr>
        <w:ind w:firstLine="708"/>
        <w:jc w:val="both"/>
      </w:pPr>
      <w:r w:rsidRPr="00594913">
        <w:t xml:space="preserve">Kako </w:t>
      </w:r>
      <w:r w:rsidR="00287AB7">
        <w:t xml:space="preserve">je prije dražbovanja kupac Rezon d.o.o. Darda odustao od dražbovanja te </w:t>
      </w:r>
      <w:r w:rsidRPr="00594913">
        <w:t xml:space="preserve">nije bilo niti jednog ponuditelja osim </w:t>
      </w:r>
      <w:r w:rsidR="00D228C5" w:rsidRPr="00594913">
        <w:t xml:space="preserve">Osijek </w:t>
      </w:r>
      <w:proofErr w:type="spellStart"/>
      <w:r w:rsidR="00D228C5" w:rsidRPr="00594913">
        <w:t>Property</w:t>
      </w:r>
      <w:proofErr w:type="spellEnd"/>
      <w:r w:rsidR="00D228C5" w:rsidRPr="00594913">
        <w:t xml:space="preserve"> </w:t>
      </w:r>
      <w:proofErr w:type="spellStart"/>
      <w:r w:rsidR="00D228C5" w:rsidRPr="00594913">
        <w:t>Rental</w:t>
      </w:r>
      <w:proofErr w:type="spellEnd"/>
      <w:r w:rsidR="00D228C5" w:rsidRPr="00594913">
        <w:t xml:space="preserve"> d.o.o. Velika Gorica, M. Lovraka 21, OIB: 11530905246</w:t>
      </w:r>
      <w:r w:rsidR="007977BD" w:rsidRPr="00594913">
        <w:rPr>
          <w:rFonts w:eastAsia="Calibri"/>
        </w:rPr>
        <w:t>,</w:t>
      </w:r>
      <w:r w:rsidRPr="0000058F">
        <w:t xml:space="preserve"> ispunjeni su uvjeti iz zaključka o određivanju prodaje od </w:t>
      </w:r>
      <w:r w:rsidR="00287AB7">
        <w:t xml:space="preserve">22. svibnja 2017. </w:t>
      </w:r>
      <w:r w:rsidR="00CA7349">
        <w:t>g.</w:t>
      </w:r>
      <w:r w:rsidRPr="0000058F">
        <w:t xml:space="preserve"> i oglasa za usmenu javnu dražbu, sud je prihvatio ovu ponudu, te imovinu u vlasništvu stečajnog dužnika dosudio kao u točki 1. izreke ovog rješenja.</w:t>
      </w:r>
    </w:p>
    <w:p w:rsidRDefault="00CA7349" w:rsidP="00CA7349" w:rsidR="00CA7349" w:rsidRPr="00CA7349">
      <w:pPr>
        <w:ind w:firstLine="708"/>
        <w:rPr>
          <w:rFonts w:eastAsia="Calibri"/>
        </w:rPr>
      </w:pPr>
    </w:p>
    <w:p w:rsidRDefault="004E59A2" w:rsidP="004E59A2" w:rsidR="004E59A2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BA441E" w:rsidR="00BA441E">
      <w:pPr>
        <w:pStyle w:val="Tijeloteksta"/>
      </w:pPr>
    </w:p>
    <w:p w:rsidRDefault="00DA3CC3" w:rsidR="00DA3CC3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287AB7">
        <w:t>7</w:t>
      </w:r>
      <w:r w:rsidR="00051B82">
        <w:t>. srpnja 2017. g.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A3CC3">
        <w:t xml:space="preserve">     </w:t>
      </w:r>
      <w:r w:rsidR="006E0454">
        <w:t xml:space="preserve">    </w:t>
      </w:r>
      <w:r w:rsidR="00DA3CC3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6061C1" w:rsidR="00695AD9">
      <w:pPr>
        <w:pStyle w:val="Tijeloteksta"/>
        <w:numPr>
          <w:ilvl w:val="0"/>
          <w:numId w:val="5"/>
        </w:numPr>
      </w:pPr>
      <w:r>
        <w:t>Stečajn</w:t>
      </w:r>
      <w:r w:rsidR="00763833">
        <w:t>i</w:t>
      </w:r>
      <w:r>
        <w:t xml:space="preserve"> upravitelj</w:t>
      </w:r>
      <w:r w:rsidR="0003521E">
        <w:t xml:space="preserve"> </w:t>
      </w:r>
      <w:r w:rsidR="007977BD">
        <w:t>Tihomir Zec</w:t>
      </w:r>
    </w:p>
    <w:p w:rsidRDefault="00D228C5" w:rsidP="00CA7349" w:rsidR="00D228C5" w:rsidRPr="00287AB7">
      <w:pPr>
        <w:numPr>
          <w:ilvl w:val="0"/>
          <w:numId w:val="5"/>
        </w:numPr>
        <w:rPr>
          <w:rFonts w:eastAsia="Calibri"/>
        </w:rPr>
      </w:pPr>
      <w:r>
        <w:t xml:space="preserve">Osijek </w:t>
      </w:r>
      <w:proofErr w:type="spellStart"/>
      <w:r>
        <w:t>Property</w:t>
      </w:r>
      <w:proofErr w:type="spellEnd"/>
      <w:r>
        <w:t xml:space="preserve"> </w:t>
      </w:r>
      <w:proofErr w:type="spellStart"/>
      <w:r>
        <w:t>Rental</w:t>
      </w:r>
      <w:proofErr w:type="spellEnd"/>
      <w:r>
        <w:t xml:space="preserve"> d.o.o. Velika Gorica, M. Lovraka 21,</w:t>
      </w:r>
    </w:p>
    <w:p w:rsidRDefault="00287AB7" w:rsidP="00CA7349" w:rsidR="00287AB7" w:rsidRPr="00287AB7">
      <w:pPr>
        <w:numPr>
          <w:ilvl w:val="0"/>
          <w:numId w:val="5"/>
        </w:numPr>
        <w:rPr>
          <w:rFonts w:eastAsia="Calibri"/>
        </w:rPr>
      </w:pPr>
      <w:r>
        <w:t>B2 Kapital d.o.o. Zagreb, Radnička c. 41</w:t>
      </w:r>
    </w:p>
    <w:p w:rsidRDefault="00287AB7" w:rsidP="00CA7349" w:rsidR="00287AB7" w:rsidRPr="00D228C5">
      <w:pPr>
        <w:numPr>
          <w:ilvl w:val="0"/>
          <w:numId w:val="5"/>
        </w:numPr>
        <w:rPr>
          <w:rFonts w:eastAsia="Calibri"/>
        </w:rPr>
      </w:pPr>
      <w:r>
        <w:t xml:space="preserve">za Centar banka d.d. Zagreb „u stečaju“ </w:t>
      </w:r>
      <w:proofErr w:type="spellStart"/>
      <w:r>
        <w:t>Henzlova</w:t>
      </w:r>
      <w:proofErr w:type="spellEnd"/>
      <w:r>
        <w:t xml:space="preserve"> 47a – stečajni upravitelj Damir Mikić Zagreb, </w:t>
      </w:r>
      <w:proofErr w:type="spellStart"/>
      <w:r>
        <w:t>Palinovečka</w:t>
      </w:r>
      <w:proofErr w:type="spellEnd"/>
      <w:r>
        <w:t xml:space="preserve"> 19/F</w:t>
      </w:r>
    </w:p>
    <w:p w:rsidRDefault="0055370E" w:rsidP="00CA7349" w:rsidR="007B4D38" w:rsidRPr="00CA7349">
      <w:pPr>
        <w:numPr>
          <w:ilvl w:val="0"/>
          <w:numId w:val="5"/>
        </w:numPr>
        <w:rPr>
          <w:rFonts w:eastAsia="Calibri"/>
        </w:rPr>
      </w:pPr>
      <w:r>
        <w:t>Općinsk</w:t>
      </w:r>
      <w:r w:rsidR="00DA3CC3">
        <w:t>i</w:t>
      </w:r>
      <w:r>
        <w:t xml:space="preserve"> sud u </w:t>
      </w:r>
      <w:r w:rsidR="006B23FE">
        <w:t>Osijeku</w:t>
      </w:r>
      <w:r w:rsidR="00CA7349">
        <w:t xml:space="preserve"> </w:t>
      </w:r>
      <w:proofErr w:type="spellStart"/>
      <w:r w:rsidR="00CA7349">
        <w:t>zk</w:t>
      </w:r>
      <w:proofErr w:type="spellEnd"/>
      <w:r w:rsidR="00CA7349">
        <w:t xml:space="preserve">. odjel </w:t>
      </w:r>
      <w:r w:rsidR="006B23FE">
        <w:t>Osijek</w:t>
      </w:r>
      <w:r w:rsidR="007B4D38">
        <w:t xml:space="preserve"> </w:t>
      </w:r>
      <w:r w:rsidR="006B23FE">
        <w:t>nakon</w:t>
      </w:r>
      <w:r w:rsidR="007B4D38">
        <w:t xml:space="preserve"> pravomoćnosti</w:t>
      </w:r>
    </w:p>
    <w:p w:rsidRDefault="00E217F8" w:rsidP="00BA441E" w:rsidR="00E217F8">
      <w:pPr>
        <w:pStyle w:val="Tijeloteksta"/>
        <w:numPr>
          <w:ilvl w:val="0"/>
          <w:numId w:val="5"/>
        </w:numPr>
      </w:pPr>
      <w:r>
        <w:t xml:space="preserve">ŽDO </w:t>
      </w:r>
      <w:r w:rsidR="007977BD">
        <w:t>Osijek</w:t>
      </w:r>
    </w:p>
    <w:p w:rsidRDefault="00DA3CC3" w:rsidP="006061C1" w:rsidR="00695AD9" w:rsidRPr="006061C1">
      <w:pPr>
        <w:pStyle w:val="Tijeloteksta"/>
        <w:numPr>
          <w:ilvl w:val="0"/>
          <w:numId w:val="5"/>
        </w:numPr>
      </w:pPr>
      <w:r w:rsidRPr="006061C1">
        <w:t>e-oglasna ploča</w:t>
      </w:r>
    </w:p>
    <w:p w:rsidRDefault="003E3BDA" w:rsidP="00630FD8" w:rsidR="00E217F8">
      <w:pPr>
        <w:pStyle w:val="Tijeloteksta"/>
        <w:numPr>
          <w:ilvl w:val="0"/>
          <w:numId w:val="5"/>
        </w:numPr>
      </w:pPr>
      <w:r>
        <w:t>K-</w:t>
      </w:r>
      <w:r w:rsidR="00287AB7">
        <w:t>7</w:t>
      </w:r>
      <w:r>
        <w:t>.8.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 w:rsidRPr="007E4DD9">
      <w:pPr>
        <w:pStyle w:val="Tijeloteksta"/>
      </w:pPr>
      <w:bookmarkStart w:name="_GoBack" w:id="0"/>
      <w:bookmarkEnd w:id="0"/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16D" w:rsidR="00C2616D">
      <w:r>
        <w:separator/>
      </w:r>
    </w:p>
  </w:endnote>
  <w:endnote w:id="0" w:type="continuationSeparator">
    <w:p w:rsidRDefault="00C2616D" w:rsidR="00C26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16D" w:rsidR="00C2616D">
      <w:r>
        <w:separator/>
      </w:r>
    </w:p>
  </w:footnote>
  <w:footnote w:id="0" w:type="continuationSeparator">
    <w:p w:rsidRDefault="00C2616D" w:rsidR="00C26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1CC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7977BD" w:rsidR="007977BD">
    <w:pPr>
      <w:jc w:val="right"/>
    </w:pPr>
    <w:r>
      <w:tab/>
    </w:r>
    <w:r>
      <w:tab/>
    </w:r>
    <w:r w:rsidR="00051B82">
      <w:t>6 St-294/12-171</w:t>
    </w:r>
  </w:p>
  <w:p w:rsidRDefault="00F50565" w:rsidP="00630FD8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E23523E"/>
    <w:multiLevelType w:val="hybridMultilevel"/>
    <w:tmpl w:val="F3187814"/>
    <w:lvl w:tplc="9FBC9E8C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62569A6"/>
    <w:multiLevelType w:val="hybridMultilevel"/>
    <w:tmpl w:val="B522762A"/>
    <w:lvl w:tplc="43E03ACA" w:ilvl="0">
      <w:start w:val="1"/>
      <w:numFmt w:val="decimal"/>
      <w:lvlText w:val="%1."/>
      <w:lvlJc w:val="left"/>
      <w:pPr>
        <w:ind w:hanging="360" w:left="106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7"/>
  </w:num>
  <w:num w:numId="5">
    <w:abstractNumId w:val="14"/>
  </w:num>
  <w:num w:numId="6">
    <w:abstractNumId w:val="18"/>
  </w:num>
  <w:num w:numId="7">
    <w:abstractNumId w:val="19"/>
  </w:num>
  <w:num w:numId="8">
    <w:abstractNumId w:val="9"/>
  </w:num>
  <w:num w:numId="9">
    <w:abstractNumId w:val="20"/>
  </w:num>
  <w:num w:numId="10">
    <w:abstractNumId w:val="2"/>
  </w:num>
  <w:num w:numId="11">
    <w:abstractNumId w:val="5"/>
  </w:num>
  <w:num w:numId="12">
    <w:abstractNumId w:val="21"/>
  </w:num>
  <w:num w:numId="13">
    <w:abstractNumId w:val="0"/>
  </w:num>
  <w:num w:numId="14">
    <w:abstractNumId w:val="12"/>
  </w:num>
  <w:num w:numId="15">
    <w:abstractNumId w:val="4"/>
  </w:num>
  <w:num w:numId="16">
    <w:abstractNumId w:val="8"/>
  </w:num>
  <w:num w:numId="17">
    <w:abstractNumId w:val="16"/>
  </w:num>
  <w:num w:numId="18">
    <w:abstractNumId w:val="1"/>
  </w:num>
  <w:num w:numId="19">
    <w:abstractNumId w:val="15"/>
  </w:num>
  <w:num w:numId="20">
    <w:abstractNumId w:val="10"/>
  </w:num>
  <w:num w:numId="21">
    <w:abstractNumId w:val="6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21E"/>
    <w:rsid w:val="000358A8"/>
    <w:rsid w:val="00037F02"/>
    <w:rsid w:val="00051B82"/>
    <w:rsid w:val="0005668D"/>
    <w:rsid w:val="000575FA"/>
    <w:rsid w:val="00070955"/>
    <w:rsid w:val="000716DB"/>
    <w:rsid w:val="00072104"/>
    <w:rsid w:val="000A6105"/>
    <w:rsid w:val="000B573E"/>
    <w:rsid w:val="000C75FF"/>
    <w:rsid w:val="000D4086"/>
    <w:rsid w:val="000E4331"/>
    <w:rsid w:val="000F4A51"/>
    <w:rsid w:val="00103E2E"/>
    <w:rsid w:val="00111E95"/>
    <w:rsid w:val="00114985"/>
    <w:rsid w:val="0011607C"/>
    <w:rsid w:val="0012580D"/>
    <w:rsid w:val="00165DD6"/>
    <w:rsid w:val="0017291E"/>
    <w:rsid w:val="00181D33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87AB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471E4"/>
    <w:rsid w:val="00356785"/>
    <w:rsid w:val="0035718F"/>
    <w:rsid w:val="00363AC4"/>
    <w:rsid w:val="00365EB5"/>
    <w:rsid w:val="003A0718"/>
    <w:rsid w:val="003C1D60"/>
    <w:rsid w:val="003E3BDA"/>
    <w:rsid w:val="003E5EEC"/>
    <w:rsid w:val="003F0E69"/>
    <w:rsid w:val="0040357C"/>
    <w:rsid w:val="00405CDB"/>
    <w:rsid w:val="00433769"/>
    <w:rsid w:val="00437703"/>
    <w:rsid w:val="004572F5"/>
    <w:rsid w:val="00470300"/>
    <w:rsid w:val="004729F3"/>
    <w:rsid w:val="004879A8"/>
    <w:rsid w:val="004A073C"/>
    <w:rsid w:val="004B1F30"/>
    <w:rsid w:val="004B3AE7"/>
    <w:rsid w:val="004B3D9B"/>
    <w:rsid w:val="004E03C2"/>
    <w:rsid w:val="004E59A2"/>
    <w:rsid w:val="0052368D"/>
    <w:rsid w:val="00551F22"/>
    <w:rsid w:val="0055370E"/>
    <w:rsid w:val="00556DE1"/>
    <w:rsid w:val="00575B4B"/>
    <w:rsid w:val="00594913"/>
    <w:rsid w:val="00595BAB"/>
    <w:rsid w:val="00596202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061C1"/>
    <w:rsid w:val="00627641"/>
    <w:rsid w:val="00630FD8"/>
    <w:rsid w:val="006315D8"/>
    <w:rsid w:val="00666DFD"/>
    <w:rsid w:val="00672D37"/>
    <w:rsid w:val="0068446E"/>
    <w:rsid w:val="00695AD9"/>
    <w:rsid w:val="006976A3"/>
    <w:rsid w:val="006B17D9"/>
    <w:rsid w:val="006B23FE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977BD"/>
    <w:rsid w:val="007A2A11"/>
    <w:rsid w:val="007B4D38"/>
    <w:rsid w:val="007C1CC5"/>
    <w:rsid w:val="007D0553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81462"/>
    <w:rsid w:val="00BA388C"/>
    <w:rsid w:val="00BA441E"/>
    <w:rsid w:val="00BC5C48"/>
    <w:rsid w:val="00BE316E"/>
    <w:rsid w:val="00BF79EC"/>
    <w:rsid w:val="00C2616D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A7349"/>
    <w:rsid w:val="00CB37D0"/>
    <w:rsid w:val="00CC321F"/>
    <w:rsid w:val="00CD05EA"/>
    <w:rsid w:val="00CE6704"/>
    <w:rsid w:val="00CE6749"/>
    <w:rsid w:val="00CF14CE"/>
    <w:rsid w:val="00D11521"/>
    <w:rsid w:val="00D16D3E"/>
    <w:rsid w:val="00D228C5"/>
    <w:rsid w:val="00D26304"/>
    <w:rsid w:val="00D3268C"/>
    <w:rsid w:val="00D42D3E"/>
    <w:rsid w:val="00D57538"/>
    <w:rsid w:val="00D6245A"/>
    <w:rsid w:val="00D75407"/>
    <w:rsid w:val="00D95C03"/>
    <w:rsid w:val="00DA30BE"/>
    <w:rsid w:val="00DA3CC3"/>
    <w:rsid w:val="00DA3D07"/>
    <w:rsid w:val="00DA7D1D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EF5DFF"/>
    <w:rsid w:val="00F10796"/>
    <w:rsid w:val="00F25F91"/>
    <w:rsid w:val="00F50565"/>
    <w:rsid w:val="00F63D27"/>
    <w:rsid w:val="00F661AF"/>
    <w:rsid w:val="00F70CCD"/>
    <w:rsid w:val="00F8328B"/>
    <w:rsid w:val="00FA0CE4"/>
    <w:rsid w:val="00FD38F4"/>
    <w:rsid w:val="00FD6601"/>
    <w:rsid w:val="00FE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1C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1C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C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C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C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1C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1C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C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C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C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29F56B-5AB8-4ED6-A2B4-337E5BC146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624</properties:Words>
  <properties:Characters>3283</properties:Characters>
  <properties:Lines>104</properties:Lines>
  <properties:Paragraphs>33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3941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2017-07-06T06:51:00Z</dcterms:created>
  <dc:creator>banka</dc:creator>
  <cp:lastModifiedBy>Danijela Sekulić</cp:lastModifiedBy>
  <cp:lastPrinted>2017-07-07T07:15:00Z</cp:lastPrinted>
  <dcterms:modified xmlns:xsi="http://www.w3.org/2001/XMLSchema-instance" xsi:type="dcterms:W3CDTF">2017-07-07T07:18:00Z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