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e02b1" w14:paraId="d8e02b1" w:rsidRDefault="00CB163F" w:rsidP="00CB163F" w:rsidR="00CB163F" w:rsidRPr="00CB163F">
      <w:pPr>
        <w:ind w:firstLine="568" w:left="708"/>
        <w15:collapsed w:val="false"/>
        <w:rPr>
          <w:color w:val="000000"/>
          <w:sz w:val="22"/>
          <w:szCs w:val="22"/>
          <w:lang w:val="en-AU"/>
        </w:rPr>
      </w:pPr>
      <w:bookmarkStart w:name="_GoBack" w:id="0"/>
      <w:bookmarkEnd w:id="0"/>
      <w:r w:rsidRPr="00CB163F"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163F" w:rsidP="00CB163F" w:rsidR="00CB163F" w:rsidRPr="00CB163F">
      <w:pPr>
        <w:rPr>
          <w:b/>
          <w:sz w:val="20"/>
          <w:szCs w:val="20"/>
          <w:lang w:val="en-AU"/>
        </w:rPr>
      </w:pPr>
      <w:r w:rsidRPr="00CB163F">
        <w:rPr>
          <w:color w:val="000000"/>
          <w:sz w:val="22"/>
          <w:szCs w:val="22"/>
          <w:lang w:val="en-AU"/>
        </w:rPr>
        <w:t xml:space="preserve">        </w:t>
      </w:r>
      <w:r w:rsidRPr="00CB163F">
        <w:rPr>
          <w:b/>
          <w:sz w:val="20"/>
          <w:szCs w:val="20"/>
          <w:lang w:val="en-AU"/>
        </w:rPr>
        <w:t>REPUBLIKA HRVATSKA</w:t>
      </w:r>
    </w:p>
    <w:p w:rsidRDefault="00CB163F" w:rsidP="00CB163F" w:rsidR="00CB163F" w:rsidRPr="00CB163F">
      <w:pPr>
        <w:rPr>
          <w:b/>
          <w:sz w:val="20"/>
          <w:szCs w:val="20"/>
          <w:lang w:val="en-AU"/>
        </w:rPr>
      </w:pPr>
      <w:r w:rsidRPr="00CB163F">
        <w:rPr>
          <w:b/>
          <w:sz w:val="20"/>
          <w:szCs w:val="20"/>
          <w:lang w:val="en-AU"/>
        </w:rPr>
        <w:t xml:space="preserve">     TRGOVAČKI SUD U SPLITU</w:t>
      </w:r>
    </w:p>
    <w:p w:rsidRDefault="00CB163F" w:rsidP="00CB163F" w:rsidR="00CB163F" w:rsidRPr="00CB163F">
      <w:pPr>
        <w:rPr>
          <w:b/>
          <w:sz w:val="20"/>
          <w:szCs w:val="20"/>
          <w:lang w:val="en-AU"/>
        </w:rPr>
      </w:pPr>
      <w:r w:rsidRPr="00CB163F">
        <w:rPr>
          <w:b/>
          <w:sz w:val="20"/>
          <w:szCs w:val="20"/>
          <w:lang w:val="en-AU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CB163F">
            <w:rPr>
              <w:b/>
              <w:sz w:val="20"/>
              <w:szCs w:val="20"/>
              <w:lang w:val="en-AU"/>
            </w:rPr>
            <w:t>DUBROVNIK</w:t>
          </w:r>
        </w:smartTag>
      </w:smartTag>
    </w:p>
    <w:p w:rsidRDefault="00CB163F" w:rsidP="00CB163F" w:rsidR="00CB163F" w:rsidRPr="00CB163F">
      <w:pPr>
        <w:rPr>
          <w:b/>
          <w:sz w:val="20"/>
          <w:szCs w:val="20"/>
          <w:lang w:val="en-AU"/>
        </w:rPr>
      </w:pPr>
      <w:r w:rsidRPr="00CB163F">
        <w:rPr>
          <w:b/>
          <w:sz w:val="20"/>
          <w:szCs w:val="20"/>
          <w:lang w:val="en-AU"/>
        </w:rPr>
        <w:t xml:space="preserve">     </w:t>
      </w:r>
      <w:proofErr w:type="spellStart"/>
      <w:r w:rsidRPr="00CB163F">
        <w:rPr>
          <w:b/>
          <w:sz w:val="20"/>
          <w:szCs w:val="20"/>
          <w:lang w:val="en-AU"/>
        </w:rPr>
        <w:t>Dr.</w:t>
      </w:r>
      <w:proofErr w:type="spellEnd"/>
      <w:r w:rsidRPr="00CB163F">
        <w:rPr>
          <w:b/>
          <w:sz w:val="20"/>
          <w:szCs w:val="20"/>
          <w:lang w:val="en-AU"/>
        </w:rPr>
        <w:t xml:space="preserve"> A. </w:t>
      </w:r>
      <w:proofErr w:type="spellStart"/>
      <w:r w:rsidRPr="00CB163F">
        <w:rPr>
          <w:b/>
          <w:sz w:val="20"/>
          <w:szCs w:val="20"/>
          <w:lang w:val="en-AU"/>
        </w:rPr>
        <w:t>Starčevića</w:t>
      </w:r>
      <w:proofErr w:type="spellEnd"/>
      <w:r w:rsidRPr="00CB163F">
        <w:rPr>
          <w:b/>
          <w:sz w:val="20"/>
          <w:szCs w:val="20"/>
          <w:lang w:val="en-AU"/>
        </w:rPr>
        <w:t xml:space="preserve"> 23, </w:t>
      </w:r>
      <w:smartTag w:element="City" w:uri="urn:schemas-microsoft-com:office:smarttags">
        <w:smartTag w:element="place" w:uri="urn:schemas-microsoft-com:office:smarttags">
          <w:r w:rsidRPr="00CB163F">
            <w:rPr>
              <w:b/>
              <w:sz w:val="20"/>
              <w:szCs w:val="20"/>
              <w:lang w:val="en-AU"/>
            </w:rPr>
            <w:t>Dubrovnik</w:t>
          </w:r>
        </w:smartTag>
      </w:smartTag>
    </w:p>
    <w:p w:rsidRDefault="00232AF0" w:rsidP="00232AF0" w:rsidR="00232AF0" w:rsidRPr="00476859">
      <w:pPr>
        <w:jc w:val="right"/>
        <w:rPr>
          <w:b/>
          <w:sz w:val="22"/>
          <w:szCs w:val="22"/>
        </w:rPr>
      </w:pPr>
      <w:proofErr w:type="spellStart"/>
      <w:r w:rsidRPr="00476859">
        <w:rPr>
          <w:b/>
          <w:sz w:val="22"/>
          <w:szCs w:val="22"/>
        </w:rPr>
        <w:t>Posl</w:t>
      </w:r>
      <w:proofErr w:type="spellEnd"/>
      <w:r w:rsidRPr="00476859">
        <w:rPr>
          <w:b/>
          <w:sz w:val="22"/>
          <w:szCs w:val="22"/>
        </w:rPr>
        <w:t>. br. 6-St.</w:t>
      </w:r>
      <w:r w:rsidR="0068758C">
        <w:rPr>
          <w:b/>
          <w:sz w:val="22"/>
          <w:szCs w:val="22"/>
        </w:rPr>
        <w:t>1126</w:t>
      </w:r>
      <w:r w:rsidRPr="00476859">
        <w:rPr>
          <w:b/>
          <w:sz w:val="22"/>
          <w:szCs w:val="22"/>
        </w:rPr>
        <w:t>/</w:t>
      </w:r>
      <w:r w:rsidR="00D85741">
        <w:rPr>
          <w:b/>
          <w:sz w:val="22"/>
          <w:szCs w:val="22"/>
        </w:rPr>
        <w:t>201</w:t>
      </w:r>
      <w:r w:rsidR="00215638">
        <w:rPr>
          <w:b/>
          <w:sz w:val="22"/>
          <w:szCs w:val="22"/>
        </w:rPr>
        <w:t>6</w:t>
      </w:r>
      <w:r w:rsidRPr="00476859">
        <w:rPr>
          <w:b/>
          <w:sz w:val="22"/>
          <w:szCs w:val="22"/>
        </w:rPr>
        <w:t>-</w:t>
      </w:r>
      <w:r w:rsidR="00215638">
        <w:rPr>
          <w:b/>
          <w:sz w:val="22"/>
          <w:szCs w:val="22"/>
        </w:rPr>
        <w:t>1</w:t>
      </w:r>
      <w:r w:rsidR="0068758C">
        <w:rPr>
          <w:b/>
          <w:sz w:val="22"/>
          <w:szCs w:val="22"/>
        </w:rPr>
        <w:t>0</w:t>
      </w:r>
    </w:p>
    <w:p w:rsidRDefault="00232AF0" w:rsidP="00232AF0" w:rsidR="00232AF0" w:rsidRPr="008C46BA">
      <w:pPr>
        <w:jc w:val="right"/>
        <w:rPr>
          <w:b/>
          <w:sz w:val="16"/>
          <w:szCs w:val="16"/>
        </w:rPr>
      </w:pPr>
    </w:p>
    <w:p w:rsidRDefault="008429FB" w:rsidP="00232AF0" w:rsidR="008429FB" w:rsidRPr="00476859">
      <w:pPr>
        <w:jc w:val="right"/>
        <w:rPr>
          <w:b/>
          <w:sz w:val="22"/>
          <w:szCs w:val="22"/>
        </w:rPr>
      </w:pPr>
    </w:p>
    <w:p w:rsidRDefault="002A6FDB" w:rsidP="00232AF0" w:rsidR="002A6FD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U B L I K </w:t>
      </w:r>
      <w:r w:rsidR="004C4D85">
        <w:rPr>
          <w:b/>
          <w:sz w:val="22"/>
          <w:szCs w:val="22"/>
        </w:rPr>
        <w:t>A</w:t>
      </w:r>
      <w:r>
        <w:rPr>
          <w:b/>
          <w:sz w:val="22"/>
          <w:szCs w:val="22"/>
        </w:rPr>
        <w:t xml:space="preserve">    </w:t>
      </w:r>
      <w:r w:rsidR="004C4D85">
        <w:rPr>
          <w:b/>
          <w:sz w:val="22"/>
          <w:szCs w:val="22"/>
        </w:rPr>
        <w:t>H R V A T S K A</w:t>
      </w:r>
      <w:r>
        <w:rPr>
          <w:b/>
          <w:sz w:val="22"/>
          <w:szCs w:val="22"/>
        </w:rPr>
        <w:t xml:space="preserve"> </w:t>
      </w:r>
    </w:p>
    <w:p w:rsidRDefault="002A6FDB" w:rsidP="00232AF0" w:rsidR="002A6FDB" w:rsidRPr="00E8199F">
      <w:pPr>
        <w:jc w:val="center"/>
        <w:rPr>
          <w:b/>
          <w:sz w:val="16"/>
          <w:szCs w:val="16"/>
        </w:rPr>
      </w:pPr>
    </w:p>
    <w:p w:rsidRDefault="00367225" w:rsidP="00232AF0" w:rsidR="00232AF0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</w:p>
    <w:p w:rsidRDefault="00232AF0" w:rsidP="00232AF0" w:rsidR="00B70172" w:rsidRPr="00C0657E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  <w:t xml:space="preserve">Trgovački sud u Splitu, </w:t>
      </w:r>
      <w:r w:rsidR="002A6FDB">
        <w:rPr>
          <w:sz w:val="22"/>
          <w:szCs w:val="22"/>
        </w:rPr>
        <w:t>s</w:t>
      </w:r>
      <w:r w:rsidRPr="00476859">
        <w:rPr>
          <w:sz w:val="22"/>
          <w:szCs w:val="22"/>
        </w:rPr>
        <w:t>talna služba u Dubrovniku, u ime Republike Hrvatske, po stečajnom sucu tog suda Srđanu Gavraniću</w:t>
      </w:r>
      <w:r w:rsidRPr="007F01FC">
        <w:rPr>
          <w:sz w:val="22"/>
          <w:szCs w:val="22"/>
        </w:rPr>
        <w:t>, kao sucu pojedincu,</w:t>
      </w:r>
      <w:r w:rsidR="00B70172" w:rsidRPr="007F01FC">
        <w:rPr>
          <w:sz w:val="22"/>
          <w:szCs w:val="22"/>
        </w:rPr>
        <w:t xml:space="preserve"> </w:t>
      </w:r>
      <w:r w:rsidR="001A6C27">
        <w:rPr>
          <w:sz w:val="22"/>
          <w:szCs w:val="22"/>
        </w:rPr>
        <w:t>u postupku po</w:t>
      </w:r>
      <w:r w:rsidR="00B70172" w:rsidRPr="007F01FC">
        <w:rPr>
          <w:sz w:val="22"/>
          <w:szCs w:val="22"/>
        </w:rPr>
        <w:t xml:space="preserve"> prijedlogu </w:t>
      </w:r>
      <w:r w:rsidR="001A6C27">
        <w:rPr>
          <w:sz w:val="22"/>
          <w:szCs w:val="22"/>
        </w:rPr>
        <w:t>Financijska agencija</w:t>
      </w:r>
      <w:r w:rsidR="0007182D">
        <w:rPr>
          <w:sz w:val="22"/>
          <w:szCs w:val="22"/>
        </w:rPr>
        <w:t xml:space="preserve"> </w:t>
      </w:r>
      <w:r w:rsidR="0007182D" w:rsidRPr="007D25A9">
        <w:rPr>
          <w:sz w:val="22"/>
          <w:szCs w:val="22"/>
        </w:rPr>
        <w:t xml:space="preserve">za otvaranje stečajnog postupka nad </w:t>
      </w:r>
      <w:r w:rsidR="0007182D" w:rsidRPr="0068758C">
        <w:rPr>
          <w:sz w:val="22"/>
          <w:szCs w:val="22"/>
        </w:rPr>
        <w:t xml:space="preserve">dužnikom </w:t>
      </w:r>
      <w:r w:rsidR="0068758C" w:rsidRPr="0068758C">
        <w:rPr>
          <w:sz w:val="22"/>
          <w:szCs w:val="22"/>
        </w:rPr>
        <w:t>INSPEKT-RGH društvo s ograničenom odgovornošću za kontrolu kakvoće i količine robe, Ploče, Trg kralja Tomislava 22, MBS: 060123375, OIB: 62752217162</w:t>
      </w:r>
      <w:r w:rsidR="0007182D" w:rsidRPr="0068758C">
        <w:rPr>
          <w:sz w:val="22"/>
          <w:szCs w:val="22"/>
        </w:rPr>
        <w:t xml:space="preserve">, </w:t>
      </w:r>
      <w:r w:rsidR="00411B34" w:rsidRPr="0068758C">
        <w:rPr>
          <w:sz w:val="22"/>
          <w:szCs w:val="22"/>
        </w:rPr>
        <w:t xml:space="preserve">izvan ročišta, </w:t>
      </w:r>
      <w:r w:rsidR="00B70172" w:rsidRPr="0068758C">
        <w:rPr>
          <w:sz w:val="22"/>
          <w:szCs w:val="22"/>
        </w:rPr>
        <w:t>dana</w:t>
      </w:r>
      <w:r w:rsidR="003356EA" w:rsidRPr="0068758C">
        <w:rPr>
          <w:sz w:val="22"/>
          <w:szCs w:val="22"/>
        </w:rPr>
        <w:t xml:space="preserve"> </w:t>
      </w:r>
      <w:r w:rsidR="001A6C27" w:rsidRPr="0068758C">
        <w:rPr>
          <w:sz w:val="22"/>
          <w:szCs w:val="22"/>
        </w:rPr>
        <w:t>2</w:t>
      </w:r>
      <w:r w:rsidR="0068758C" w:rsidRPr="0068758C">
        <w:rPr>
          <w:sz w:val="22"/>
          <w:szCs w:val="22"/>
        </w:rPr>
        <w:t>5</w:t>
      </w:r>
      <w:r w:rsidR="00E521C1" w:rsidRPr="0068758C">
        <w:rPr>
          <w:sz w:val="22"/>
          <w:szCs w:val="22"/>
        </w:rPr>
        <w:t>.</w:t>
      </w:r>
      <w:r w:rsidR="00B42B5C" w:rsidRPr="0068758C">
        <w:rPr>
          <w:sz w:val="22"/>
          <w:szCs w:val="22"/>
        </w:rPr>
        <w:t xml:space="preserve"> </w:t>
      </w:r>
      <w:r w:rsidR="0068758C" w:rsidRPr="0068758C">
        <w:rPr>
          <w:sz w:val="22"/>
          <w:szCs w:val="22"/>
        </w:rPr>
        <w:t>svibnja</w:t>
      </w:r>
      <w:r w:rsidR="00B70172" w:rsidRPr="00C0657E">
        <w:rPr>
          <w:sz w:val="22"/>
          <w:szCs w:val="22"/>
        </w:rPr>
        <w:t xml:space="preserve"> 20</w:t>
      </w:r>
      <w:r w:rsidR="00EF6C3B" w:rsidRPr="00C0657E">
        <w:rPr>
          <w:sz w:val="22"/>
          <w:szCs w:val="22"/>
        </w:rPr>
        <w:t>1</w:t>
      </w:r>
      <w:r w:rsidR="00191B2B">
        <w:rPr>
          <w:sz w:val="22"/>
          <w:szCs w:val="22"/>
        </w:rPr>
        <w:t>6</w:t>
      </w:r>
      <w:r w:rsidR="00B70172" w:rsidRPr="00C0657E">
        <w:rPr>
          <w:sz w:val="22"/>
          <w:szCs w:val="22"/>
        </w:rPr>
        <w:t>.</w:t>
      </w:r>
      <w:r w:rsidR="003356EA" w:rsidRPr="00C0657E">
        <w:rPr>
          <w:sz w:val="22"/>
          <w:szCs w:val="22"/>
        </w:rPr>
        <w:t xml:space="preserve"> </w:t>
      </w:r>
      <w:r w:rsidR="00B70172" w:rsidRPr="00C0657E">
        <w:rPr>
          <w:sz w:val="22"/>
          <w:szCs w:val="22"/>
        </w:rPr>
        <w:t>godine</w:t>
      </w:r>
    </w:p>
    <w:p w:rsidRDefault="00B70172" w:rsidP="00B70172" w:rsidR="00B70172" w:rsidRPr="00E8199F">
      <w:pPr>
        <w:jc w:val="both"/>
        <w:rPr>
          <w:sz w:val="16"/>
          <w:szCs w:val="16"/>
        </w:rPr>
      </w:pPr>
    </w:p>
    <w:p w:rsidRDefault="00742DD4" w:rsidP="00B70172" w:rsidR="00742DD4" w:rsidRPr="00E8199F">
      <w:pPr>
        <w:jc w:val="both"/>
        <w:rPr>
          <w:sz w:val="16"/>
          <w:szCs w:val="16"/>
        </w:rPr>
      </w:pPr>
    </w:p>
    <w:p w:rsidRDefault="00367225" w:rsidP="00B70172" w:rsidR="00B70172" w:rsidRPr="00C0657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</w:t>
      </w:r>
      <w:r w:rsidR="00B70172" w:rsidRPr="00C0657E">
        <w:rPr>
          <w:b/>
          <w:sz w:val="22"/>
          <w:szCs w:val="22"/>
        </w:rPr>
        <w:t>i o    j e</w:t>
      </w:r>
    </w:p>
    <w:p w:rsidRDefault="00742DD4" w:rsidP="00232AF0" w:rsidR="00742DD4">
      <w:pPr>
        <w:ind w:hanging="705" w:left="705"/>
        <w:jc w:val="both"/>
        <w:rPr>
          <w:b/>
          <w:sz w:val="22"/>
          <w:szCs w:val="22"/>
        </w:rPr>
      </w:pPr>
    </w:p>
    <w:p w:rsidRDefault="00D9318E" w:rsidP="00411B34" w:rsidR="004C4D85">
      <w:pPr>
        <w:ind w:firstLine="4"/>
        <w:jc w:val="both"/>
        <w:rPr>
          <w:sz w:val="22"/>
          <w:szCs w:val="22"/>
        </w:rPr>
      </w:pPr>
      <w:r w:rsidRPr="00D9318E">
        <w:rPr>
          <w:b/>
          <w:sz w:val="22"/>
          <w:szCs w:val="22"/>
        </w:rPr>
        <w:tab/>
      </w:r>
      <w:r w:rsidR="004C4D85" w:rsidRPr="004C4D85">
        <w:rPr>
          <w:sz w:val="22"/>
          <w:szCs w:val="22"/>
        </w:rPr>
        <w:t>Ročište radi</w:t>
      </w:r>
      <w:r w:rsidR="004C4D85">
        <w:rPr>
          <w:sz w:val="22"/>
          <w:szCs w:val="22"/>
        </w:rPr>
        <w:t xml:space="preserve"> očitovanja o prijedlogu za otvaranje stečajnog postupka određeno za dan </w:t>
      </w:r>
      <w:r w:rsidR="0068758C" w:rsidRPr="0068758C">
        <w:rPr>
          <w:sz w:val="22"/>
          <w:szCs w:val="22"/>
        </w:rPr>
        <w:t>28. lipnja 2016. godine u 10,00 sati</w:t>
      </w:r>
      <w:r w:rsidR="0068758C">
        <w:rPr>
          <w:sz w:val="22"/>
          <w:szCs w:val="22"/>
        </w:rPr>
        <w:t xml:space="preserve"> </w:t>
      </w:r>
      <w:r w:rsidR="004C4D85" w:rsidRPr="00AF2DF7">
        <w:rPr>
          <w:b/>
          <w:sz w:val="22"/>
          <w:szCs w:val="22"/>
        </w:rPr>
        <w:t>neće se održati</w:t>
      </w:r>
      <w:r w:rsidR="004C4D85">
        <w:rPr>
          <w:sz w:val="22"/>
          <w:szCs w:val="22"/>
        </w:rPr>
        <w:t>.</w:t>
      </w:r>
    </w:p>
    <w:p w:rsidRDefault="004C4D85" w:rsidP="00411B34" w:rsidR="00742DD4">
      <w:pPr>
        <w:ind w:firstLine="4"/>
        <w:jc w:val="both"/>
        <w:rPr>
          <w:sz w:val="22"/>
          <w:szCs w:val="22"/>
        </w:rPr>
      </w:pPr>
      <w:r w:rsidRPr="004C4D85">
        <w:rPr>
          <w:sz w:val="22"/>
          <w:szCs w:val="22"/>
        </w:rPr>
        <w:t xml:space="preserve"> </w:t>
      </w:r>
    </w:p>
    <w:p w:rsidRDefault="00FF6D3B" w:rsidP="00CC3B13" w:rsidR="00FF6D3B" w:rsidRPr="00476859">
      <w:pPr>
        <w:jc w:val="both"/>
        <w:rPr>
          <w:sz w:val="22"/>
          <w:szCs w:val="22"/>
        </w:rPr>
      </w:pPr>
    </w:p>
    <w:p w:rsidRDefault="00232AF0" w:rsidP="00232AF0" w:rsidR="00232AF0" w:rsidRPr="00C0657E">
      <w:pPr>
        <w:jc w:val="center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 xml:space="preserve">U Dubrovniku, </w:t>
      </w:r>
      <w:r w:rsidR="00E8199F">
        <w:rPr>
          <w:b/>
          <w:sz w:val="22"/>
          <w:szCs w:val="22"/>
        </w:rPr>
        <w:t>2</w:t>
      </w:r>
      <w:r w:rsidR="0068758C">
        <w:rPr>
          <w:b/>
          <w:sz w:val="22"/>
          <w:szCs w:val="22"/>
        </w:rPr>
        <w:t>5</w:t>
      </w:r>
      <w:r w:rsidR="00FD4557">
        <w:rPr>
          <w:b/>
          <w:sz w:val="22"/>
          <w:szCs w:val="22"/>
        </w:rPr>
        <w:t xml:space="preserve">. </w:t>
      </w:r>
      <w:r w:rsidR="0068758C">
        <w:rPr>
          <w:b/>
          <w:sz w:val="22"/>
          <w:szCs w:val="22"/>
        </w:rPr>
        <w:t>svibnja</w:t>
      </w:r>
      <w:r w:rsidRPr="00C0657E">
        <w:rPr>
          <w:b/>
          <w:sz w:val="22"/>
          <w:szCs w:val="22"/>
        </w:rPr>
        <w:t xml:space="preserve"> 201</w:t>
      </w:r>
      <w:r w:rsidR="00327CB8">
        <w:rPr>
          <w:b/>
          <w:sz w:val="22"/>
          <w:szCs w:val="22"/>
        </w:rPr>
        <w:t>6</w:t>
      </w:r>
      <w:r w:rsidRPr="00C0657E">
        <w:rPr>
          <w:b/>
          <w:sz w:val="22"/>
          <w:szCs w:val="22"/>
        </w:rPr>
        <w:t>. godine</w:t>
      </w:r>
    </w:p>
    <w:p w:rsidRDefault="00232AF0" w:rsidP="00232AF0" w:rsidR="00232AF0" w:rsidRPr="00E8199F">
      <w:pPr>
        <w:jc w:val="center"/>
        <w:rPr>
          <w:b/>
          <w:sz w:val="16"/>
          <w:szCs w:val="16"/>
        </w:rPr>
      </w:pPr>
    </w:p>
    <w:p w:rsidRDefault="00911C92" w:rsidP="00911C92" w:rsidR="00911C92" w:rsidRPr="00C0657E">
      <w:pPr>
        <w:jc w:val="both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  <w:t>Stečajni sudac:</w:t>
      </w:r>
    </w:p>
    <w:p w:rsidRDefault="00911C92" w:rsidP="00911C92" w:rsidR="00911C92" w:rsidRPr="00E8199F">
      <w:pPr>
        <w:jc w:val="center"/>
        <w:rPr>
          <w:b/>
          <w:sz w:val="16"/>
          <w:szCs w:val="16"/>
        </w:rPr>
      </w:pPr>
    </w:p>
    <w:p w:rsidRDefault="00911C92" w:rsidP="00911C92" w:rsidR="00DE0001">
      <w:pPr>
        <w:jc w:val="both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  <w:t>Srđan Gavranić</w:t>
      </w:r>
    </w:p>
    <w:p w:rsidRDefault="00124189" w:rsidP="00911C92" w:rsidR="00911C92" w:rsidRPr="00C0657E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Default="00911C92" w:rsidP="00911C92" w:rsidR="00911C92">
      <w:pPr>
        <w:jc w:val="both"/>
        <w:rPr>
          <w:b/>
          <w:sz w:val="22"/>
          <w:szCs w:val="22"/>
        </w:rPr>
      </w:pPr>
    </w:p>
    <w:p w:rsidRDefault="008B7890" w:rsidP="00911C92" w:rsidR="008B7890" w:rsidRPr="00C0657E">
      <w:pPr>
        <w:jc w:val="both"/>
        <w:rPr>
          <w:b/>
          <w:sz w:val="22"/>
          <w:szCs w:val="22"/>
        </w:rPr>
      </w:pPr>
    </w:p>
    <w:p w:rsidRDefault="00FD4557" w:rsidP="00911C92" w:rsidR="00FD4557">
      <w:pPr>
        <w:jc w:val="both"/>
        <w:rPr>
          <w:b/>
          <w:sz w:val="22"/>
          <w:szCs w:val="22"/>
        </w:rPr>
      </w:pPr>
    </w:p>
    <w:p w:rsidRDefault="00911C92" w:rsidP="00911C92" w:rsidR="00911C92" w:rsidRPr="00C0657E">
      <w:pPr>
        <w:jc w:val="both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>POUKA O PRAVNOM LIJEKU</w:t>
      </w:r>
    </w:p>
    <w:p w:rsidRDefault="00EE4F72" w:rsidP="00EE4F72" w:rsidR="00367225">
      <w:pPr>
        <w:jc w:val="both"/>
        <w:rPr>
          <w:sz w:val="22"/>
          <w:szCs w:val="22"/>
        </w:rPr>
      </w:pPr>
      <w:r w:rsidRPr="00EE4F72">
        <w:rPr>
          <w:sz w:val="22"/>
          <w:szCs w:val="22"/>
        </w:rPr>
        <w:t xml:space="preserve">Protiv ovog </w:t>
      </w:r>
      <w:r w:rsidR="00367225">
        <w:rPr>
          <w:sz w:val="22"/>
          <w:szCs w:val="22"/>
        </w:rPr>
        <w:t>zaključka nije dopuštena žalba (čl. 19.st. 7. Stečajnog zakona).</w:t>
      </w:r>
    </w:p>
    <w:p w:rsidRDefault="00911C92" w:rsidP="00911C92" w:rsidR="00911C92">
      <w:pPr>
        <w:jc w:val="both"/>
        <w:rPr>
          <w:b/>
          <w:sz w:val="22"/>
          <w:szCs w:val="22"/>
        </w:rPr>
      </w:pPr>
    </w:p>
    <w:p w:rsidRDefault="00EE4F72" w:rsidP="00911C92" w:rsidR="00EE4F72" w:rsidRPr="00C0657E">
      <w:pPr>
        <w:jc w:val="both"/>
        <w:rPr>
          <w:b/>
          <w:sz w:val="22"/>
          <w:szCs w:val="22"/>
        </w:rPr>
      </w:pPr>
    </w:p>
    <w:p w:rsidRDefault="00911C92" w:rsidP="00911C92" w:rsidR="00911C92" w:rsidRPr="00FD4557">
      <w:pPr>
        <w:jc w:val="both"/>
        <w:rPr>
          <w:b/>
          <w:sz w:val="22"/>
          <w:szCs w:val="22"/>
        </w:rPr>
      </w:pPr>
      <w:r w:rsidRPr="00FD4557">
        <w:rPr>
          <w:b/>
          <w:sz w:val="22"/>
          <w:szCs w:val="22"/>
        </w:rPr>
        <w:t xml:space="preserve">DN-a </w:t>
      </w:r>
      <w:r w:rsidRPr="00FD4557">
        <w:rPr>
          <w:sz w:val="22"/>
          <w:szCs w:val="22"/>
        </w:rPr>
        <w:t>(</w:t>
      </w:r>
      <w:r w:rsidR="00EE4F72">
        <w:rPr>
          <w:sz w:val="22"/>
          <w:szCs w:val="22"/>
        </w:rPr>
        <w:t>2</w:t>
      </w:r>
      <w:r w:rsidR="0068758C">
        <w:rPr>
          <w:sz w:val="22"/>
          <w:szCs w:val="22"/>
        </w:rPr>
        <w:t>5</w:t>
      </w:r>
      <w:r w:rsidR="00FD4557" w:rsidRPr="00FD4557">
        <w:rPr>
          <w:sz w:val="22"/>
          <w:szCs w:val="22"/>
        </w:rPr>
        <w:t>.</w:t>
      </w:r>
      <w:r w:rsidR="00327CB8">
        <w:rPr>
          <w:sz w:val="22"/>
          <w:szCs w:val="22"/>
        </w:rPr>
        <w:t>0</w:t>
      </w:r>
      <w:r w:rsidR="0068758C">
        <w:rPr>
          <w:sz w:val="22"/>
          <w:szCs w:val="22"/>
        </w:rPr>
        <w:t>5</w:t>
      </w:r>
      <w:r w:rsidR="00923731" w:rsidRPr="00FD4557">
        <w:rPr>
          <w:sz w:val="22"/>
          <w:szCs w:val="22"/>
        </w:rPr>
        <w:t>.</w:t>
      </w:r>
      <w:r w:rsidR="009406E1" w:rsidRPr="00FD4557">
        <w:rPr>
          <w:sz w:val="22"/>
          <w:szCs w:val="22"/>
        </w:rPr>
        <w:t>201</w:t>
      </w:r>
      <w:r w:rsidR="00327CB8">
        <w:rPr>
          <w:sz w:val="22"/>
          <w:szCs w:val="22"/>
        </w:rPr>
        <w:t>6</w:t>
      </w:r>
      <w:r w:rsidRPr="00FD4557">
        <w:rPr>
          <w:sz w:val="22"/>
          <w:szCs w:val="22"/>
        </w:rPr>
        <w:t>.g.)</w:t>
      </w:r>
      <w:r w:rsidRPr="00FD4557">
        <w:rPr>
          <w:b/>
          <w:sz w:val="22"/>
          <w:szCs w:val="22"/>
        </w:rPr>
        <w:t>:</w:t>
      </w:r>
    </w:p>
    <w:p w:rsidRDefault="00E94495" w:rsidP="00E94495" w:rsidR="00E94495" w:rsidRPr="00E94495">
      <w:pPr>
        <w:jc w:val="both"/>
        <w:rPr>
          <w:sz w:val="22"/>
          <w:szCs w:val="22"/>
        </w:rPr>
      </w:pPr>
      <w:r w:rsidRPr="00E94495">
        <w:rPr>
          <w:sz w:val="22"/>
          <w:szCs w:val="22"/>
        </w:rPr>
        <w:t xml:space="preserve">- dužniku, </w:t>
      </w:r>
    </w:p>
    <w:p w:rsidRDefault="00E94495" w:rsidP="00E94495" w:rsidR="00E94495" w:rsidRPr="00E94495">
      <w:pPr>
        <w:jc w:val="both"/>
        <w:rPr>
          <w:sz w:val="22"/>
          <w:szCs w:val="22"/>
        </w:rPr>
      </w:pPr>
      <w:r w:rsidRPr="00E94495">
        <w:rPr>
          <w:sz w:val="22"/>
          <w:szCs w:val="22"/>
        </w:rPr>
        <w:t xml:space="preserve">- Halid </w:t>
      </w:r>
      <w:proofErr w:type="spellStart"/>
      <w:r w:rsidRPr="00E94495">
        <w:rPr>
          <w:sz w:val="22"/>
          <w:szCs w:val="22"/>
        </w:rPr>
        <w:t>Jazvin</w:t>
      </w:r>
      <w:proofErr w:type="spellEnd"/>
      <w:r w:rsidRPr="00E94495">
        <w:rPr>
          <w:sz w:val="22"/>
          <w:szCs w:val="22"/>
        </w:rPr>
        <w:t xml:space="preserve">, </w:t>
      </w:r>
      <w:proofErr w:type="spellStart"/>
      <w:r w:rsidRPr="00E94495">
        <w:rPr>
          <w:sz w:val="22"/>
          <w:szCs w:val="22"/>
        </w:rPr>
        <w:t>Trpanj</w:t>
      </w:r>
      <w:proofErr w:type="spellEnd"/>
      <w:r w:rsidRPr="00E94495">
        <w:rPr>
          <w:sz w:val="22"/>
          <w:szCs w:val="22"/>
        </w:rPr>
        <w:t xml:space="preserve">, </w:t>
      </w:r>
      <w:proofErr w:type="spellStart"/>
      <w:r w:rsidRPr="00E94495">
        <w:rPr>
          <w:sz w:val="22"/>
          <w:szCs w:val="22"/>
        </w:rPr>
        <w:t>Čarin</w:t>
      </w:r>
      <w:proofErr w:type="spellEnd"/>
      <w:r w:rsidRPr="00E94495">
        <w:rPr>
          <w:sz w:val="22"/>
          <w:szCs w:val="22"/>
        </w:rPr>
        <w:t xml:space="preserve"> put 28 i putem e oglasne ploče,</w:t>
      </w:r>
    </w:p>
    <w:p w:rsidRDefault="00E94495" w:rsidP="00E94495" w:rsidR="00E94495" w:rsidRPr="00E94495">
      <w:pPr>
        <w:jc w:val="both"/>
        <w:rPr>
          <w:sz w:val="22"/>
          <w:szCs w:val="22"/>
        </w:rPr>
      </w:pPr>
      <w:r w:rsidRPr="00E94495">
        <w:rPr>
          <w:sz w:val="22"/>
          <w:szCs w:val="22"/>
        </w:rPr>
        <w:t xml:space="preserve">- </w:t>
      </w:r>
      <w:proofErr w:type="spellStart"/>
      <w:r w:rsidRPr="00E94495">
        <w:rPr>
          <w:sz w:val="22"/>
          <w:szCs w:val="22"/>
        </w:rPr>
        <w:t>Riad</w:t>
      </w:r>
      <w:proofErr w:type="spellEnd"/>
      <w:r w:rsidRPr="00E94495">
        <w:rPr>
          <w:sz w:val="22"/>
          <w:szCs w:val="22"/>
        </w:rPr>
        <w:t xml:space="preserve"> </w:t>
      </w:r>
      <w:proofErr w:type="spellStart"/>
      <w:r w:rsidRPr="00E94495">
        <w:rPr>
          <w:sz w:val="22"/>
          <w:szCs w:val="22"/>
        </w:rPr>
        <w:t>Jazvin</w:t>
      </w:r>
      <w:proofErr w:type="spellEnd"/>
      <w:r w:rsidRPr="00E94495">
        <w:rPr>
          <w:sz w:val="22"/>
          <w:szCs w:val="22"/>
        </w:rPr>
        <w:t>, Sarajevo, Skender Pašina 18 i putem e oglasne ploče,</w:t>
      </w:r>
    </w:p>
    <w:p w:rsidRDefault="00E94495" w:rsidP="00E94495" w:rsidR="00E94495" w:rsidRPr="00E94495">
      <w:pPr>
        <w:jc w:val="both"/>
        <w:rPr>
          <w:sz w:val="22"/>
          <w:szCs w:val="22"/>
        </w:rPr>
      </w:pPr>
      <w:r w:rsidRPr="00E94495">
        <w:rPr>
          <w:sz w:val="22"/>
          <w:szCs w:val="22"/>
        </w:rPr>
        <w:t>- FINA, Podružnica Dubrovnik, elektroničkom poštom u putem e oglasne ploče,</w:t>
      </w:r>
    </w:p>
    <w:p w:rsidRDefault="00E94495" w:rsidP="00E94495" w:rsidR="00E94495" w:rsidRPr="00E94495">
      <w:pPr>
        <w:jc w:val="both"/>
        <w:rPr>
          <w:sz w:val="22"/>
          <w:szCs w:val="22"/>
        </w:rPr>
      </w:pPr>
      <w:r w:rsidRPr="00E94495">
        <w:rPr>
          <w:sz w:val="22"/>
          <w:szCs w:val="22"/>
          <w:lang w:val="en-AU"/>
        </w:rPr>
        <w:t>- Z</w:t>
      </w:r>
      <w:proofErr w:type="spellStart"/>
      <w:r w:rsidRPr="00E94495">
        <w:rPr>
          <w:sz w:val="22"/>
          <w:szCs w:val="22"/>
        </w:rPr>
        <w:t>agrebačka</w:t>
      </w:r>
      <w:proofErr w:type="spellEnd"/>
      <w:r w:rsidRPr="00E94495">
        <w:rPr>
          <w:sz w:val="22"/>
          <w:szCs w:val="22"/>
        </w:rPr>
        <w:t xml:space="preserve"> </w:t>
      </w:r>
      <w:proofErr w:type="gramStart"/>
      <w:r w:rsidRPr="00E94495">
        <w:rPr>
          <w:sz w:val="22"/>
          <w:szCs w:val="22"/>
        </w:rPr>
        <w:t>banka</w:t>
      </w:r>
      <w:proofErr w:type="gramEnd"/>
      <w:r w:rsidRPr="00E94495">
        <w:rPr>
          <w:sz w:val="22"/>
          <w:szCs w:val="22"/>
        </w:rPr>
        <w:t xml:space="preserve"> d.d., putem e oglasne ploče,</w:t>
      </w:r>
    </w:p>
    <w:p w:rsidRDefault="00E94495" w:rsidP="00E94495" w:rsidR="00E94495" w:rsidRPr="00E94495">
      <w:pPr>
        <w:jc w:val="both"/>
        <w:rPr>
          <w:sz w:val="22"/>
          <w:szCs w:val="22"/>
        </w:rPr>
      </w:pPr>
      <w:r w:rsidRPr="00E94495">
        <w:rPr>
          <w:sz w:val="22"/>
          <w:szCs w:val="22"/>
        </w:rPr>
        <w:t xml:space="preserve">- mrežna stranica e oglasna ploča. </w:t>
      </w:r>
    </w:p>
    <w:p w:rsidRDefault="006E462A" w:rsidP="00327CB8" w:rsidR="006E462A" w:rsidRPr="00FD4557">
      <w:pPr>
        <w:ind w:left="720"/>
        <w:jc w:val="both"/>
        <w:rPr>
          <w:sz w:val="22"/>
          <w:szCs w:val="22"/>
        </w:rPr>
      </w:pPr>
    </w:p>
    <w:sectPr w:rsidSect="00E8199F" w:rsidR="006E462A" w:rsidRPr="00FD4557">
      <w:headerReference w:type="even" r:id="rId12"/>
      <w:headerReference w:type="default" r:id="rId13"/>
      <w:pgSz w:h="16838" w:w="11906"/>
      <w:pgMar w:gutter="0" w:footer="720" w:header="720" w:left="1797" w:bottom="851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273B" w:rsidR="00CF273B">
      <w:r>
        <w:separator/>
      </w:r>
    </w:p>
  </w:endnote>
  <w:endnote w:id="0" w:type="continuationSeparator">
    <w:p w:rsidRDefault="00CF273B" w:rsidR="00CF27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273B" w:rsidR="00CF273B">
      <w:r>
        <w:separator/>
      </w:r>
    </w:p>
  </w:footnote>
  <w:footnote w:id="0" w:type="continuationSeparator">
    <w:p w:rsidRDefault="00CF273B" w:rsidR="00CF27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6D3B" w:rsidP="00E91F84" w:rsidR="00FF6D3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F6D3B" w:rsidR="00FF6D3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6D3B" w:rsidP="00E91F84" w:rsidR="00FF6D3B" w:rsidRPr="00FD4557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FD4557">
      <w:rPr>
        <w:rStyle w:val="Brojstranice"/>
        <w:sz w:val="20"/>
        <w:szCs w:val="20"/>
      </w:rPr>
      <w:fldChar w:fldCharType="begin"/>
    </w:r>
    <w:r w:rsidRPr="00FD4557">
      <w:rPr>
        <w:rStyle w:val="Brojstranice"/>
        <w:sz w:val="20"/>
        <w:szCs w:val="20"/>
      </w:rPr>
      <w:instrText xml:space="preserve">PAGE  </w:instrText>
    </w:r>
    <w:r w:rsidRPr="00FD4557">
      <w:rPr>
        <w:rStyle w:val="Brojstranice"/>
        <w:sz w:val="20"/>
        <w:szCs w:val="20"/>
      </w:rPr>
      <w:fldChar w:fldCharType="separate"/>
    </w:r>
    <w:r w:rsidR="004C4D85">
      <w:rPr>
        <w:rStyle w:val="Brojstranice"/>
        <w:noProof/>
        <w:sz w:val="20"/>
        <w:szCs w:val="20"/>
      </w:rPr>
      <w:t>2</w:t>
    </w:r>
    <w:r w:rsidRPr="00FD4557">
      <w:rPr>
        <w:rStyle w:val="Brojstranice"/>
        <w:sz w:val="20"/>
        <w:szCs w:val="20"/>
      </w:rPr>
      <w:fldChar w:fldCharType="end"/>
    </w:r>
  </w:p>
  <w:p w:rsidRDefault="00327CB8" w:rsidP="00327CB8" w:rsidR="00327CB8" w:rsidRPr="00327CB8">
    <w:pPr>
      <w:jc w:val="right"/>
      <w:rPr>
        <w:b/>
        <w:sz w:val="22"/>
        <w:szCs w:val="22"/>
      </w:rPr>
    </w:pPr>
    <w:proofErr w:type="spellStart"/>
    <w:r w:rsidRPr="00327CB8">
      <w:rPr>
        <w:b/>
        <w:sz w:val="22"/>
        <w:szCs w:val="22"/>
      </w:rPr>
      <w:t>Posl</w:t>
    </w:r>
    <w:proofErr w:type="spellEnd"/>
    <w:r w:rsidRPr="00327CB8">
      <w:rPr>
        <w:b/>
        <w:sz w:val="22"/>
        <w:szCs w:val="22"/>
      </w:rPr>
      <w:t>. br. 6-St.</w:t>
    </w:r>
    <w:r w:rsidR="00A20AFD">
      <w:rPr>
        <w:b/>
        <w:sz w:val="22"/>
        <w:szCs w:val="22"/>
      </w:rPr>
      <w:t>824</w:t>
    </w:r>
    <w:r w:rsidRPr="00327CB8">
      <w:rPr>
        <w:b/>
        <w:sz w:val="22"/>
        <w:szCs w:val="22"/>
      </w:rPr>
      <w:t>/2016-1</w:t>
    </w:r>
    <w:r w:rsidR="00A20AFD">
      <w:rPr>
        <w:b/>
        <w:sz w:val="22"/>
        <w:szCs w:val="22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26FED"/>
    <w:rsid w:val="00063242"/>
    <w:rsid w:val="00064E57"/>
    <w:rsid w:val="0007182D"/>
    <w:rsid w:val="00096693"/>
    <w:rsid w:val="000B10F2"/>
    <w:rsid w:val="000B3478"/>
    <w:rsid w:val="000D4617"/>
    <w:rsid w:val="000E11FC"/>
    <w:rsid w:val="000E4B22"/>
    <w:rsid w:val="000E798C"/>
    <w:rsid w:val="000F33EE"/>
    <w:rsid w:val="00105FEC"/>
    <w:rsid w:val="0011433E"/>
    <w:rsid w:val="00117A73"/>
    <w:rsid w:val="00124189"/>
    <w:rsid w:val="00144919"/>
    <w:rsid w:val="00156C9A"/>
    <w:rsid w:val="00173170"/>
    <w:rsid w:val="00191B2B"/>
    <w:rsid w:val="001A0FA0"/>
    <w:rsid w:val="001A66AE"/>
    <w:rsid w:val="001A6C27"/>
    <w:rsid w:val="001B14F0"/>
    <w:rsid w:val="001C6AD2"/>
    <w:rsid w:val="001F5524"/>
    <w:rsid w:val="0020388A"/>
    <w:rsid w:val="00213378"/>
    <w:rsid w:val="00215638"/>
    <w:rsid w:val="00232AF0"/>
    <w:rsid w:val="00240D02"/>
    <w:rsid w:val="00241DC7"/>
    <w:rsid w:val="00241FF9"/>
    <w:rsid w:val="00252727"/>
    <w:rsid w:val="0026482D"/>
    <w:rsid w:val="0027349C"/>
    <w:rsid w:val="002750E1"/>
    <w:rsid w:val="00287129"/>
    <w:rsid w:val="002918C0"/>
    <w:rsid w:val="002A6FDB"/>
    <w:rsid w:val="002C18C5"/>
    <w:rsid w:val="002C1A3F"/>
    <w:rsid w:val="002E39A6"/>
    <w:rsid w:val="00312F3F"/>
    <w:rsid w:val="00320035"/>
    <w:rsid w:val="0032078F"/>
    <w:rsid w:val="00327CB8"/>
    <w:rsid w:val="00331AD9"/>
    <w:rsid w:val="00332239"/>
    <w:rsid w:val="00332DE0"/>
    <w:rsid w:val="003356EA"/>
    <w:rsid w:val="00367225"/>
    <w:rsid w:val="00386A35"/>
    <w:rsid w:val="00391C29"/>
    <w:rsid w:val="003B60CE"/>
    <w:rsid w:val="003C656B"/>
    <w:rsid w:val="003C727D"/>
    <w:rsid w:val="003D197B"/>
    <w:rsid w:val="003E6DB5"/>
    <w:rsid w:val="003F2396"/>
    <w:rsid w:val="0040267B"/>
    <w:rsid w:val="00411B34"/>
    <w:rsid w:val="00421841"/>
    <w:rsid w:val="00437933"/>
    <w:rsid w:val="00437DC8"/>
    <w:rsid w:val="00442375"/>
    <w:rsid w:val="00445ABB"/>
    <w:rsid w:val="00450284"/>
    <w:rsid w:val="00456024"/>
    <w:rsid w:val="004749A6"/>
    <w:rsid w:val="00476859"/>
    <w:rsid w:val="0048431B"/>
    <w:rsid w:val="004A2645"/>
    <w:rsid w:val="004A50CA"/>
    <w:rsid w:val="004C4D85"/>
    <w:rsid w:val="004D1B5C"/>
    <w:rsid w:val="0050127F"/>
    <w:rsid w:val="0050169A"/>
    <w:rsid w:val="00502EB2"/>
    <w:rsid w:val="00521B93"/>
    <w:rsid w:val="005418D9"/>
    <w:rsid w:val="005525BB"/>
    <w:rsid w:val="0056572C"/>
    <w:rsid w:val="005663A0"/>
    <w:rsid w:val="005A7C5E"/>
    <w:rsid w:val="005B40C1"/>
    <w:rsid w:val="005D2275"/>
    <w:rsid w:val="005F044C"/>
    <w:rsid w:val="00601367"/>
    <w:rsid w:val="006035C0"/>
    <w:rsid w:val="00621E09"/>
    <w:rsid w:val="0063094D"/>
    <w:rsid w:val="00634063"/>
    <w:rsid w:val="0068758C"/>
    <w:rsid w:val="00694B45"/>
    <w:rsid w:val="006A1F4E"/>
    <w:rsid w:val="006E462A"/>
    <w:rsid w:val="007011B9"/>
    <w:rsid w:val="00701FFC"/>
    <w:rsid w:val="00710887"/>
    <w:rsid w:val="00741FCA"/>
    <w:rsid w:val="00742071"/>
    <w:rsid w:val="00742DD4"/>
    <w:rsid w:val="007621A4"/>
    <w:rsid w:val="00774522"/>
    <w:rsid w:val="007A59AB"/>
    <w:rsid w:val="007B6140"/>
    <w:rsid w:val="007F01FC"/>
    <w:rsid w:val="008140C5"/>
    <w:rsid w:val="00822ED9"/>
    <w:rsid w:val="008368E9"/>
    <w:rsid w:val="008371FC"/>
    <w:rsid w:val="00842257"/>
    <w:rsid w:val="008429FB"/>
    <w:rsid w:val="00850802"/>
    <w:rsid w:val="008615AE"/>
    <w:rsid w:val="00871BAD"/>
    <w:rsid w:val="00872314"/>
    <w:rsid w:val="008833AA"/>
    <w:rsid w:val="008840C5"/>
    <w:rsid w:val="00897B76"/>
    <w:rsid w:val="008B7890"/>
    <w:rsid w:val="008B7A64"/>
    <w:rsid w:val="008C234D"/>
    <w:rsid w:val="008C46BA"/>
    <w:rsid w:val="008C68B8"/>
    <w:rsid w:val="008D7EA9"/>
    <w:rsid w:val="008E0897"/>
    <w:rsid w:val="008E1BE7"/>
    <w:rsid w:val="008F589E"/>
    <w:rsid w:val="00911C92"/>
    <w:rsid w:val="009154DF"/>
    <w:rsid w:val="00923731"/>
    <w:rsid w:val="00934790"/>
    <w:rsid w:val="00937279"/>
    <w:rsid w:val="009406E1"/>
    <w:rsid w:val="00960197"/>
    <w:rsid w:val="009752A8"/>
    <w:rsid w:val="0098688F"/>
    <w:rsid w:val="009A2F41"/>
    <w:rsid w:val="009A574D"/>
    <w:rsid w:val="009C17C6"/>
    <w:rsid w:val="009D5524"/>
    <w:rsid w:val="009E08F2"/>
    <w:rsid w:val="00A11760"/>
    <w:rsid w:val="00A20AFD"/>
    <w:rsid w:val="00A35F1E"/>
    <w:rsid w:val="00A82DB6"/>
    <w:rsid w:val="00A866D2"/>
    <w:rsid w:val="00A87FC5"/>
    <w:rsid w:val="00AA10E2"/>
    <w:rsid w:val="00AA7BB3"/>
    <w:rsid w:val="00AB0EDD"/>
    <w:rsid w:val="00AB5F55"/>
    <w:rsid w:val="00AC1A08"/>
    <w:rsid w:val="00AC2766"/>
    <w:rsid w:val="00AC6D9E"/>
    <w:rsid w:val="00AD019F"/>
    <w:rsid w:val="00AE238A"/>
    <w:rsid w:val="00AF2DF7"/>
    <w:rsid w:val="00B00F2A"/>
    <w:rsid w:val="00B04BF9"/>
    <w:rsid w:val="00B10A89"/>
    <w:rsid w:val="00B14DA4"/>
    <w:rsid w:val="00B301F9"/>
    <w:rsid w:val="00B3737E"/>
    <w:rsid w:val="00B41CA3"/>
    <w:rsid w:val="00B42B5C"/>
    <w:rsid w:val="00B435EC"/>
    <w:rsid w:val="00B46CDF"/>
    <w:rsid w:val="00B50A1E"/>
    <w:rsid w:val="00B51751"/>
    <w:rsid w:val="00B6156E"/>
    <w:rsid w:val="00B70172"/>
    <w:rsid w:val="00B7339D"/>
    <w:rsid w:val="00B82EE7"/>
    <w:rsid w:val="00BA4263"/>
    <w:rsid w:val="00BA5D55"/>
    <w:rsid w:val="00BB5F01"/>
    <w:rsid w:val="00BC619F"/>
    <w:rsid w:val="00BD32AF"/>
    <w:rsid w:val="00C0657E"/>
    <w:rsid w:val="00C150DF"/>
    <w:rsid w:val="00C1564B"/>
    <w:rsid w:val="00C21426"/>
    <w:rsid w:val="00C32D57"/>
    <w:rsid w:val="00C3316C"/>
    <w:rsid w:val="00C352AA"/>
    <w:rsid w:val="00C73392"/>
    <w:rsid w:val="00C8388D"/>
    <w:rsid w:val="00CB163F"/>
    <w:rsid w:val="00CC3B13"/>
    <w:rsid w:val="00CD1008"/>
    <w:rsid w:val="00CD713B"/>
    <w:rsid w:val="00CD7839"/>
    <w:rsid w:val="00CE326E"/>
    <w:rsid w:val="00CE7A86"/>
    <w:rsid w:val="00CF273B"/>
    <w:rsid w:val="00CF47CB"/>
    <w:rsid w:val="00D25026"/>
    <w:rsid w:val="00D341B5"/>
    <w:rsid w:val="00D461D4"/>
    <w:rsid w:val="00D53C8B"/>
    <w:rsid w:val="00D6075E"/>
    <w:rsid w:val="00D85741"/>
    <w:rsid w:val="00D9318E"/>
    <w:rsid w:val="00DC2E79"/>
    <w:rsid w:val="00DC4443"/>
    <w:rsid w:val="00DC564C"/>
    <w:rsid w:val="00DD24A5"/>
    <w:rsid w:val="00DE0001"/>
    <w:rsid w:val="00DE0414"/>
    <w:rsid w:val="00DE2072"/>
    <w:rsid w:val="00DF2165"/>
    <w:rsid w:val="00DF6617"/>
    <w:rsid w:val="00E15D74"/>
    <w:rsid w:val="00E3345A"/>
    <w:rsid w:val="00E4446E"/>
    <w:rsid w:val="00E503D2"/>
    <w:rsid w:val="00E521C1"/>
    <w:rsid w:val="00E56836"/>
    <w:rsid w:val="00E56924"/>
    <w:rsid w:val="00E56BB3"/>
    <w:rsid w:val="00E656F9"/>
    <w:rsid w:val="00E70806"/>
    <w:rsid w:val="00E8199F"/>
    <w:rsid w:val="00E91F84"/>
    <w:rsid w:val="00E94495"/>
    <w:rsid w:val="00EA0CDE"/>
    <w:rsid w:val="00EA10D3"/>
    <w:rsid w:val="00EB1CD5"/>
    <w:rsid w:val="00EC3C61"/>
    <w:rsid w:val="00EC4360"/>
    <w:rsid w:val="00EE4F72"/>
    <w:rsid w:val="00EF6C3B"/>
    <w:rsid w:val="00F15FD2"/>
    <w:rsid w:val="00F1646D"/>
    <w:rsid w:val="00F34960"/>
    <w:rsid w:val="00F4762A"/>
    <w:rsid w:val="00F700D4"/>
    <w:rsid w:val="00F760F4"/>
    <w:rsid w:val="00FA2A75"/>
    <w:rsid w:val="00FA3D1D"/>
    <w:rsid w:val="00FB0E9B"/>
    <w:rsid w:val="00FD4557"/>
    <w:rsid w:val="00FD59FE"/>
    <w:rsid w:val="00FD5F90"/>
    <w:rsid w:val="00FE2944"/>
    <w:rsid w:val="00FE3190"/>
    <w:rsid w:val="00FF6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F04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044C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044C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044C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044C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F04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044C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044C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044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044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1226</izvorni_sadrzaj>
    <derivirana_varijabla naziv="DomainObject.Predmet.Broj_1">1226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St-1226/2016</izvorni_sadrzaj>
    <derivirana_varijabla naziv="DomainObject.Predmet.OznakaBroj_1">St-1226/2016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INSPEKT-RGH društvo s ograničenom odgovornošću za kontrolu kakvoće i količine robe</izvorni_sadrzaj>
    <derivirana_varijabla naziv="DomainObject.Predmet.ProtustrankaFormated_1">  INSPEKT-RGH društvo s ograničenom odgovornošću za kontrolu kakvoće i količine robe</derivirana_varijabla>
  </DomainObject.Predmet.ProtustrankaFormated>
  <DomainObject.Predmet.ProtustrankaFormatedOIB>
    <izvorni_sadrzaj>  INSPEKT-RGH društvo s ograničenom odgovornošću za kontrolu kakvoće i količine robe, OIB 62752217162</izvorni_sadrzaj>
    <derivirana_varijabla naziv="DomainObject.Predmet.ProtustrankaFormatedOIB_1">  INSPEKT-RGH društvo s ograničenom odgovornošću za kontrolu kakvoće i količine robe, OIB 62752217162</derivirana_varijabla>
  </DomainObject.Predmet.ProtustrankaFormatedOIB>
  <DomainObject.Predmet.ProtustrankaFormatedWithAdress>
    <izvorni_sadrzaj> INSPEKT-RGH društvo s ograničenom odgovornošću za kontrolu kakvoće i količine robe, Trg Kralja Tomislava 22, 20340 Ploče</izvorni_sadrzaj>
    <derivirana_varijabla naziv="DomainObject.Predmet.ProtustrankaFormatedWithAdress_1"> INSPEKT-RGH društvo s ograničenom odgovornošću za kontrolu kakvoće i količine robe, Trg Kralja Tomislava 22, 20340 Ploče</derivirana_varijabla>
  </DomainObject.Predmet.ProtustrankaFormatedWithAdress>
  <DomainObject.Predmet.ProtustrankaFormatedWithAdressOIB>
    <izvorni_sadrzaj> INSPEKT-RGH društvo s ograničenom odgovornošću za kontrolu kakvoće i količine robe, OIB 62752217162, Trg Kralja Tomislava 22, 20340 Ploče</izvorni_sadrzaj>
    <derivirana_varijabla naziv="DomainObject.Predmet.ProtustrankaFormatedWithAdressOIB_1"> INSPEKT-RGH društvo s ograničenom odgovornošću za kontrolu kakvoće i količine robe, OIB 62752217162, Trg Kralja Tomislava 22, 20340 Ploče</derivirana_varijabla>
  </DomainObject.Predmet.ProtustrankaFormatedWithAdressOIB>
  <DomainObject.Predmet.ProtustrankaWithAdress>
    <izvorni_sadrzaj>INSPEKT-RGH društvo s ograničenom odgovornošću za kontrolu kakvoće i količine robe Trg Kralja Tomislava 22, 20340 Ploče</izvorni_sadrzaj>
    <derivirana_varijabla naziv="DomainObject.Predmet.ProtustrankaWithAdress_1">INSPEKT-RGH društvo s ograničenom odgovornošću za kontrolu kakvoće i količine robe Trg Kralja Tomislava 22, 20340 Ploče</derivirana_varijabla>
  </DomainObject.Predmet.ProtustrankaWithAdress>
  <DomainObject.Predmet.ProtustrankaWithAdressOIB>
    <izvorni_sadrzaj>INSPEKT-RGH društvo s ograničenom odgovornošću za kontrolu kakvoće i količine robe, OIB 62752217162, Trg Kralja Tomislava 22, 20340 Ploče</izvorni_sadrzaj>
    <derivirana_varijabla naziv="DomainObject.Predmet.ProtustrankaWithAdressOIB_1">INSPEKT-RGH društvo s ograničenom odgovornošću za kontrolu kakvoće i količine robe, OIB 62752217162, Trg Kralja Tomislava 22, 20340 Ploče</derivirana_varijabla>
  </DomainObject.Predmet.ProtustrankaWithAdressOIB>
  <DomainObject.Predmet.ProtustrankaNazivFormated>
    <izvorni_sadrzaj>INSPEKT-RGH društvo s ograničenom odgovornošću za kontrolu kakvoće i količine robe</izvorni_sadrzaj>
    <derivirana_varijabla naziv="DomainObject.Predmet.ProtustrankaNazivFormated_1">INSPEKT-RGH društvo s ograničenom odgovornošću za kontrolu kakvoće i količine robe</derivirana_varijabla>
  </DomainObject.Predmet.ProtustrankaNazivFormated>
  <DomainObject.Predmet.ProtustrankaNazivFormatedOIB>
    <izvorni_sadrzaj>INSPEKT-RGH društvo s ograničenom odgovornošću za kontrolu kakvoće i količine robe, OIB 62752217162</izvorni_sadrzaj>
    <derivirana_varijabla naziv="DomainObject.Predmet.ProtustrankaNazivFormatedOIB_1">INSPEKT-RGH društvo s ograničenom odgovornošću za kontrolu kakvoće i količine robe, OIB 62752217162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54343.03</izvorni_sadrzaj>
    <derivirana_varijabla naziv="DomainObject.Predmet.TrenutnaVrijednost_1">54343.03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INSPEKT-RGH društvo s ograničenom odgovornošću za kontrolu kakvoće i količine robe</item>
    </izvorni_sadrzaj>
    <derivirana_varijabla naziv="DomainObject.Predmet.ProtuStrankaListFormated_1">
      <item>INSPEKT-RGH društvo s ograničenom odgovornošću za kontrolu kakvoće i količine robe</item>
    </derivirana_varijabla>
  </DomainObject.Predmet.ProtuStrankaListFormated>
  <DomainObject.Predmet.ProtuStrankaListFormatedOIB>
    <izvorni_sadrzaj>
      <item>INSPEKT-RGH društvo s ograničenom odgovornošću za kontrolu kakvoće i količine robe, OIB 62752217162</item>
    </izvorni_sadrzaj>
    <derivirana_varijabla naziv="DomainObject.Predmet.ProtuStrankaListFormatedOIB_1">
      <item>INSPEKT-RGH društvo s ograničenom odgovornošću za kontrolu kakvoće i količine robe, OIB 62752217162</item>
    </derivirana_varijabla>
  </DomainObject.Predmet.ProtuStrankaListFormatedOIB>
  <DomainObject.Predmet.ProtuStrankaListFormatedWithAdress>
    <izvorni_sadrzaj>
      <item>INSPEKT-RGH društvo s ograničenom odgovornošću za kontrolu kakvoće i količine robe, Trg Kralja Tomislava 22, 20340 Ploče</item>
    </izvorni_sadrzaj>
    <derivirana_varijabla naziv="DomainObject.Predmet.ProtuStrankaListFormatedWithAdress_1">
      <item>INSPEKT-RGH društvo s ograničenom odgovornošću za kontrolu kakvoće i količine robe, Trg Kralja Tomislava 22, 20340 Ploče</item>
    </derivirana_varijabla>
  </DomainObject.Predmet.ProtuStrankaListFormatedWithAdress>
  <DomainObject.Predmet.ProtuStrankaListFormatedWithAdressOIB>
    <izvorni_sadrzaj>
      <item>INSPEKT-RGH društvo s ograničenom odgovornošću za kontrolu kakvoće i količine robe, OIB 62752217162, Trg Kralja Tomislava 22, 20340 Ploče</item>
    </izvorni_sadrzaj>
    <derivirana_varijabla naziv="DomainObject.Predmet.ProtuStrankaListFormatedWithAdressOIB_1">
      <item>INSPEKT-RGH društvo s ograničenom odgovornošću za kontrolu kakvoće i količine robe, OIB 62752217162, Trg Kralja Tomislava 22, 20340 Ploče</item>
    </derivirana_varijabla>
  </DomainObject.Predmet.ProtuStrankaListFormatedWithAdressOIB>
  <DomainObject.Predmet.ProtuStrankaListNazivFormated>
    <izvorni_sadrzaj>
      <item>INSPEKT-RGH društvo s ograničenom odgovornošću za kontrolu kakvoće i količine robe</item>
    </izvorni_sadrzaj>
    <derivirana_varijabla naziv="DomainObject.Predmet.ProtuStrankaListNazivFormated_1">
      <item>INSPEKT-RGH društvo s ograničenom odgovornošću za kontrolu kakvoće i količine robe</item>
    </derivirana_varijabla>
  </DomainObject.Predmet.ProtuStrankaListNazivFormated>
  <DomainObject.Predmet.ProtuStrankaListNazivFormatedOIB>
    <izvorni_sadrzaj>
      <item>INSPEKT-RGH društvo s ograničenom odgovornošću za kontrolu kakvoće i količine robe, OIB 62752217162</item>
    </izvorni_sadrzaj>
    <derivirana_varijabla naziv="DomainObject.Predmet.ProtuStrankaListNazivFormatedOIB_1">
      <item>INSPEKT-RGH društvo s ograničenom odgovornošću za kontrolu kakvoće i količine robe, OIB 62752217162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INSPEKT-RGH društvo s ograničenom odgovornošću za kontrolu kakvoće i količine robe</izvorni_sadrzaj>
    <derivirana_varijabla naziv="DomainObject.Predmet.ProtustrankaIDrugi_1">INSPEKT-RGH društvo s ograničenom odgovornošću za kontrolu kakvoće i količine robe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INSPEKT-RGH društvo s ograničenom odgovornošću za kontrolu kakvoće i količine robe, OIB 62752217162, Trg Kralja Tomislava 22, 20340 Ploče</izvorni_sadrzaj>
    <derivirana_varijabla naziv="DomainObject.Predmet.ProtustrankaIDrugiAdressOIB_1">INSPEKT-RGH društvo s ograničenom odgovornošću za kontrolu kakvoće i količine robe, OIB 62752217162, Trg Kralja Tomislava 22,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INSPEKT-RGH društvo s ograničenom odgovornošću za kontrolu kakvoće i količine robe</item>
    </izvorni_sadrzaj>
    <derivirana_varijabla naziv="DomainObject.Predmet.SudioniciListNaziv_1">
      <item>FINA, RC Split, Podružnica Dubrovnik</item>
      <item>INSPEKT-RGH društvo s ograničenom odgovornošću za kontrolu kakvoće i količine robe</item>
    </derivirana_varijabla>
  </DomainObject.Predmet.SudioniciListNaziv>
  <DomainObject.Predmet.SudioniciListAdressOIB>
    <izvorni_sadrzaj>
      <item>FINA, RC Split, Podružnica Dubrovnik, OIB 85821130368, Vukovarska 2,20000 Dubrovnik</item>
      <item>INSPEKT-RGH društvo s ograničenom odgovornošću za kontrolu kakvoće i količine robe, OIB 62752217162, Trg Kralja Tomislava 22,20340 Ploče</item>
    </izvorni_sadrzaj>
    <derivirana_varijabla naziv="DomainObject.Predmet.SudioniciListAdressOIB_1">
      <item>FINA, RC Split, Podružnica Dubrovnik, OIB 85821130368, Vukovarska 2,20000 Dubrovnik</item>
      <item>INSPEKT-RGH društvo s ograničenom odgovornošću za kontrolu kakvoće i količine robe, OIB 62752217162, Trg Kralja Tomislava 22,20340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62752217162</item>
    </izvorni_sadrzaj>
    <derivirana_varijabla naziv="DomainObject.Predmet.SudioniciListNazivOIB_1">
      <item>, OIB 85821130368</item>
      <item>, OIB 62752217162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215</properties:Words>
  <properties:Characters>1045</properties:Characters>
  <properties:Lines>46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2016-05-25T08:35:00Z</dcterms:created>
  <dc:creator>Srđan Gavranić</dc:creator>
  <cp:lastModifiedBy>Srđan Gavranić</cp:lastModifiedBy>
  <cp:lastPrinted>2016-04-28T10:08:00Z</cp:lastPrinted>
  <dcterms:modified xmlns:xsi="http://www.w3.org/2001/XMLSchema-instance" xsi:type="dcterms:W3CDTF">2016-05-25T08:37:00Z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